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337" w:rsidRDefault="00250337" w:rsidP="00D5358D">
      <w:pPr>
        <w:jc w:val="center"/>
        <w:rPr>
          <w:b/>
          <w:bCs/>
          <w:sz w:val="28"/>
          <w:szCs w:val="28"/>
          <w:lang w:val="uk-UA"/>
        </w:rPr>
      </w:pPr>
      <w:r>
        <w:rPr>
          <w:b/>
          <w:bCs/>
          <w:sz w:val="28"/>
          <w:szCs w:val="28"/>
          <w:lang w:val="uk-UA"/>
        </w:rPr>
        <w:t>ДЕРЖАВНИЙ УНІВЕРСИТЕТ ТЕЛЕКОМУНІКАЦІЙ</w:t>
      </w:r>
    </w:p>
    <w:p w:rsidR="00250337" w:rsidRDefault="00250337" w:rsidP="00D5358D">
      <w:pPr>
        <w:ind w:right="-2"/>
        <w:jc w:val="center"/>
        <w:rPr>
          <w:sz w:val="28"/>
          <w:szCs w:val="28"/>
          <w:lang w:val="uk-UA"/>
        </w:rPr>
      </w:pPr>
    </w:p>
    <w:p w:rsidR="00250337" w:rsidRPr="00B81294" w:rsidRDefault="00250337" w:rsidP="00D5358D">
      <w:pPr>
        <w:ind w:right="-2"/>
        <w:jc w:val="center"/>
        <w:rPr>
          <w:b/>
          <w:sz w:val="28"/>
          <w:szCs w:val="28"/>
          <w:lang w:val="uk-UA"/>
        </w:rPr>
      </w:pPr>
      <w:r>
        <w:rPr>
          <w:b/>
          <w:sz w:val="28"/>
          <w:szCs w:val="28"/>
          <w:lang w:val="uk-UA"/>
        </w:rPr>
        <w:t>НАВЧАЛЬНО-НАУКОВИЙ ІНСТИТУТ</w:t>
      </w:r>
    </w:p>
    <w:p w:rsidR="00250337" w:rsidRPr="00B81294" w:rsidRDefault="00250337" w:rsidP="00D5358D">
      <w:pPr>
        <w:tabs>
          <w:tab w:val="left" w:pos="1030"/>
          <w:tab w:val="center" w:pos="4890"/>
        </w:tabs>
        <w:ind w:left="-142" w:right="-568"/>
        <w:jc w:val="center"/>
        <w:rPr>
          <w:b/>
          <w:sz w:val="28"/>
          <w:szCs w:val="28"/>
          <w:lang w:val="uk-UA"/>
        </w:rPr>
      </w:pPr>
      <w:r w:rsidRPr="00B81294">
        <w:rPr>
          <w:b/>
          <w:sz w:val="28"/>
          <w:szCs w:val="28"/>
          <w:lang w:val="uk-UA"/>
        </w:rPr>
        <w:t>ТЕЛЕКОМУНІКАЦІЙ</w:t>
      </w:r>
    </w:p>
    <w:p w:rsidR="00250337" w:rsidRDefault="00250337" w:rsidP="00D5358D">
      <w:pPr>
        <w:jc w:val="center"/>
        <w:rPr>
          <w:sz w:val="28"/>
          <w:szCs w:val="28"/>
          <w:lang w:val="uk-UA"/>
        </w:rPr>
      </w:pPr>
    </w:p>
    <w:p w:rsidR="00250337" w:rsidRDefault="00250337" w:rsidP="00D5358D">
      <w:pPr>
        <w:ind w:left="-360"/>
        <w:jc w:val="center"/>
        <w:rPr>
          <w:sz w:val="28"/>
          <w:szCs w:val="28"/>
          <w:lang w:val="uk-UA"/>
        </w:rPr>
      </w:pPr>
    </w:p>
    <w:p w:rsidR="00250337" w:rsidRDefault="00250337" w:rsidP="00D5358D">
      <w:pPr>
        <w:ind w:left="-360"/>
        <w:jc w:val="center"/>
        <w:rPr>
          <w:b/>
          <w:caps/>
          <w:szCs w:val="28"/>
          <w:lang w:val="uk-UA"/>
        </w:rPr>
      </w:pPr>
    </w:p>
    <w:p w:rsidR="00250337" w:rsidRDefault="00250337" w:rsidP="00D5358D">
      <w:pPr>
        <w:jc w:val="center"/>
        <w:rPr>
          <w:sz w:val="16"/>
          <w:lang w:val="uk-UA"/>
        </w:rPr>
      </w:pPr>
    </w:p>
    <w:p w:rsidR="00250337" w:rsidRDefault="00250337" w:rsidP="00D5358D">
      <w:pPr>
        <w:jc w:val="center"/>
        <w:rPr>
          <w:sz w:val="16"/>
          <w:lang w:val="uk-UA"/>
        </w:rPr>
      </w:pPr>
    </w:p>
    <w:p w:rsidR="00250337" w:rsidRDefault="00250337" w:rsidP="00D5358D">
      <w:pPr>
        <w:jc w:val="center"/>
        <w:rPr>
          <w:sz w:val="16"/>
          <w:lang w:val="uk-UA"/>
        </w:rPr>
      </w:pPr>
    </w:p>
    <w:p w:rsidR="00250337" w:rsidRDefault="00250337" w:rsidP="00D5358D">
      <w:pPr>
        <w:jc w:val="center"/>
        <w:rPr>
          <w:sz w:val="16"/>
          <w:lang w:val="uk-UA"/>
        </w:rPr>
      </w:pPr>
    </w:p>
    <w:p w:rsidR="00250337" w:rsidRDefault="00250337" w:rsidP="00D5358D">
      <w:pPr>
        <w:jc w:val="center"/>
        <w:rPr>
          <w:sz w:val="16"/>
          <w:lang w:val="uk-UA"/>
        </w:rPr>
      </w:pPr>
    </w:p>
    <w:p w:rsidR="00250337" w:rsidRDefault="00250337" w:rsidP="00D5358D">
      <w:pPr>
        <w:jc w:val="center"/>
        <w:rPr>
          <w:sz w:val="16"/>
          <w:lang w:val="uk-UA"/>
        </w:rPr>
      </w:pPr>
    </w:p>
    <w:p w:rsidR="00250337" w:rsidRDefault="00250337" w:rsidP="00D5358D">
      <w:pPr>
        <w:jc w:val="center"/>
        <w:rPr>
          <w:sz w:val="16"/>
          <w:lang w:val="uk-UA"/>
        </w:rPr>
      </w:pPr>
    </w:p>
    <w:p w:rsidR="00250337" w:rsidRDefault="00250337" w:rsidP="00D5358D">
      <w:pPr>
        <w:jc w:val="center"/>
        <w:rPr>
          <w:sz w:val="16"/>
          <w:lang w:val="uk-UA"/>
        </w:rPr>
      </w:pPr>
    </w:p>
    <w:p w:rsidR="00250337" w:rsidRDefault="00250337" w:rsidP="00D5358D">
      <w:pPr>
        <w:jc w:val="center"/>
        <w:rPr>
          <w:sz w:val="16"/>
          <w:lang w:val="uk-UA"/>
        </w:rPr>
      </w:pPr>
    </w:p>
    <w:p w:rsidR="00250337" w:rsidRDefault="00250337" w:rsidP="00D5358D">
      <w:pPr>
        <w:jc w:val="center"/>
        <w:rPr>
          <w:sz w:val="16"/>
          <w:lang w:val="uk-UA"/>
        </w:rPr>
      </w:pPr>
    </w:p>
    <w:p w:rsidR="00250337" w:rsidRDefault="00250337" w:rsidP="00D5358D">
      <w:pPr>
        <w:jc w:val="center"/>
        <w:rPr>
          <w:sz w:val="16"/>
          <w:lang w:val="uk-UA"/>
        </w:rPr>
      </w:pPr>
    </w:p>
    <w:p w:rsidR="00250337" w:rsidRDefault="00250337" w:rsidP="00D5358D">
      <w:pPr>
        <w:jc w:val="center"/>
        <w:rPr>
          <w:b/>
          <w:bCs/>
          <w:sz w:val="44"/>
          <w:szCs w:val="44"/>
          <w:lang w:val="uk-UA"/>
        </w:rPr>
      </w:pPr>
      <w:r>
        <w:rPr>
          <w:b/>
          <w:bCs/>
          <w:sz w:val="44"/>
          <w:szCs w:val="44"/>
          <w:lang w:val="uk-UA"/>
        </w:rPr>
        <w:t>Пояснювальна записка</w:t>
      </w:r>
    </w:p>
    <w:p w:rsidR="00250337" w:rsidRDefault="00250337" w:rsidP="00D5358D">
      <w:pPr>
        <w:jc w:val="center"/>
        <w:rPr>
          <w:sz w:val="28"/>
          <w:lang w:val="uk-UA"/>
        </w:rPr>
      </w:pPr>
      <w:r>
        <w:rPr>
          <w:sz w:val="28"/>
          <w:lang w:val="uk-UA"/>
        </w:rPr>
        <w:t xml:space="preserve">до магістерської </w:t>
      </w:r>
      <w:r w:rsidRPr="007E528D">
        <w:rPr>
          <w:sz w:val="28"/>
          <w:szCs w:val="28"/>
          <w:lang w:val="uk-UA"/>
        </w:rPr>
        <w:t xml:space="preserve">кваліфікаційної </w:t>
      </w:r>
      <w:r w:rsidRPr="007E528D">
        <w:rPr>
          <w:sz w:val="28"/>
          <w:lang w:val="uk-UA"/>
        </w:rPr>
        <w:t>роботи</w:t>
      </w:r>
    </w:p>
    <w:p w:rsidR="00250337" w:rsidRDefault="00250337" w:rsidP="00D5358D">
      <w:pPr>
        <w:jc w:val="center"/>
        <w:rPr>
          <w:sz w:val="28"/>
          <w:lang w:val="uk-UA"/>
        </w:rPr>
      </w:pPr>
    </w:p>
    <w:p w:rsidR="00250337" w:rsidRDefault="00250337" w:rsidP="00D5358D">
      <w:pPr>
        <w:jc w:val="center"/>
        <w:rPr>
          <w:b/>
          <w:sz w:val="28"/>
          <w:szCs w:val="28"/>
          <w:lang w:val="uk-UA"/>
        </w:rPr>
      </w:pPr>
      <w:r>
        <w:rPr>
          <w:sz w:val="28"/>
          <w:lang w:val="uk-UA"/>
        </w:rPr>
        <w:t xml:space="preserve">на тему: </w:t>
      </w:r>
      <w:r>
        <w:rPr>
          <w:b/>
          <w:sz w:val="28"/>
          <w:lang w:val="uk-UA"/>
        </w:rPr>
        <w:t>«</w:t>
      </w:r>
      <w:r w:rsidRPr="00D5358D">
        <w:rPr>
          <w:b/>
          <w:bCs/>
          <w:sz w:val="28"/>
          <w:szCs w:val="28"/>
          <w:lang w:val="uk-UA"/>
        </w:rPr>
        <w:t xml:space="preserve">МЕТОДИ ОПТИМІЗАЦІЇ ШИРОКОСМУГОВОГО ДОСТУПУ </w:t>
      </w:r>
      <w:r w:rsidRPr="00D5358D">
        <w:rPr>
          <w:b/>
          <w:bCs/>
          <w:sz w:val="28"/>
          <w:szCs w:val="28"/>
          <w:lang w:val="en-US"/>
        </w:rPr>
        <w:t>ADSL</w:t>
      </w:r>
      <w:r w:rsidRPr="00D5358D">
        <w:rPr>
          <w:b/>
          <w:bCs/>
          <w:sz w:val="28"/>
          <w:szCs w:val="28"/>
          <w:lang w:val="uk-UA"/>
        </w:rPr>
        <w:t xml:space="preserve"> З’ЄДНАНЬ</w:t>
      </w:r>
      <w:r>
        <w:rPr>
          <w:b/>
          <w:sz w:val="28"/>
          <w:szCs w:val="28"/>
          <w:lang w:val="uk-UA"/>
        </w:rPr>
        <w:t>»</w:t>
      </w:r>
    </w:p>
    <w:p w:rsidR="00250337" w:rsidRDefault="00250337" w:rsidP="00D5358D">
      <w:pPr>
        <w:jc w:val="center"/>
        <w:rPr>
          <w:sz w:val="28"/>
          <w:lang w:val="uk-UA"/>
        </w:rPr>
      </w:pPr>
    </w:p>
    <w:p w:rsidR="00250337" w:rsidRDefault="00250337" w:rsidP="00D5358D">
      <w:pPr>
        <w:jc w:val="center"/>
        <w:rPr>
          <w:sz w:val="28"/>
          <w:lang w:val="uk-UA"/>
        </w:rPr>
      </w:pPr>
    </w:p>
    <w:p w:rsidR="00250337" w:rsidRDefault="00250337" w:rsidP="00D5358D">
      <w:pPr>
        <w:jc w:val="center"/>
        <w:rPr>
          <w:sz w:val="28"/>
          <w:lang w:val="uk-UA"/>
        </w:rPr>
      </w:pPr>
    </w:p>
    <w:p w:rsidR="00250337" w:rsidRDefault="00250337" w:rsidP="00D5358D">
      <w:pPr>
        <w:jc w:val="center"/>
        <w:rPr>
          <w:sz w:val="28"/>
          <w:lang w:val="uk-UA"/>
        </w:rPr>
      </w:pPr>
    </w:p>
    <w:p w:rsidR="00250337" w:rsidRDefault="00250337" w:rsidP="00D5358D">
      <w:pPr>
        <w:jc w:val="center"/>
        <w:rPr>
          <w:sz w:val="28"/>
          <w:lang w:val="uk-UA"/>
        </w:rPr>
      </w:pPr>
    </w:p>
    <w:tbl>
      <w:tblPr>
        <w:tblW w:w="0" w:type="auto"/>
        <w:jc w:val="right"/>
        <w:tblLook w:val="00A0"/>
      </w:tblPr>
      <w:tblGrid>
        <w:gridCol w:w="3067"/>
        <w:gridCol w:w="888"/>
        <w:gridCol w:w="2112"/>
        <w:gridCol w:w="3788"/>
      </w:tblGrid>
      <w:tr w:rsidR="00250337" w:rsidTr="00B45F0E">
        <w:trPr>
          <w:jc w:val="right"/>
        </w:trPr>
        <w:tc>
          <w:tcPr>
            <w:tcW w:w="3159" w:type="dxa"/>
          </w:tcPr>
          <w:p w:rsidR="00250337" w:rsidRPr="002F0963" w:rsidRDefault="00250337" w:rsidP="00B45F0E">
            <w:pPr>
              <w:jc w:val="center"/>
              <w:rPr>
                <w:sz w:val="28"/>
                <w:highlight w:val="yellow"/>
                <w:lang w:val="uk-UA" w:eastAsia="uk-UA"/>
              </w:rPr>
            </w:pPr>
          </w:p>
        </w:tc>
        <w:tc>
          <w:tcPr>
            <w:tcW w:w="909" w:type="dxa"/>
          </w:tcPr>
          <w:p w:rsidR="00250337" w:rsidRPr="002F0963" w:rsidRDefault="00250337" w:rsidP="00B45F0E">
            <w:pPr>
              <w:jc w:val="center"/>
              <w:rPr>
                <w:sz w:val="28"/>
                <w:highlight w:val="yellow"/>
                <w:lang w:val="uk-UA" w:eastAsia="uk-UA"/>
              </w:rPr>
            </w:pPr>
          </w:p>
        </w:tc>
        <w:tc>
          <w:tcPr>
            <w:tcW w:w="5503" w:type="dxa"/>
            <w:gridSpan w:val="2"/>
          </w:tcPr>
          <w:p w:rsidR="00250337" w:rsidRDefault="00250337" w:rsidP="00B45F0E">
            <w:pPr>
              <w:rPr>
                <w:sz w:val="28"/>
                <w:lang w:val="uk-UA" w:eastAsia="uk-UA"/>
              </w:rPr>
            </w:pPr>
            <w:r>
              <w:rPr>
                <w:sz w:val="28"/>
                <w:lang w:val="uk-UA" w:eastAsia="uk-UA"/>
              </w:rPr>
              <w:t xml:space="preserve">Виконав: студент 6 курсу, групи </w:t>
            </w:r>
            <w:r w:rsidRPr="003C3852">
              <w:rPr>
                <w:sz w:val="28"/>
                <w:lang w:val="uk-UA" w:eastAsia="uk-UA"/>
              </w:rPr>
              <w:t>РТДМ-62</w:t>
            </w:r>
          </w:p>
        </w:tc>
      </w:tr>
      <w:tr w:rsidR="00250337" w:rsidTr="00B45F0E">
        <w:trPr>
          <w:trHeight w:val="355"/>
          <w:jc w:val="right"/>
        </w:trPr>
        <w:tc>
          <w:tcPr>
            <w:tcW w:w="3159" w:type="dxa"/>
          </w:tcPr>
          <w:p w:rsidR="00250337" w:rsidRPr="002F0963" w:rsidRDefault="00250337" w:rsidP="00B45F0E">
            <w:pPr>
              <w:jc w:val="center"/>
              <w:rPr>
                <w:sz w:val="28"/>
                <w:highlight w:val="yellow"/>
                <w:lang w:val="uk-UA" w:eastAsia="uk-UA"/>
              </w:rPr>
            </w:pPr>
          </w:p>
        </w:tc>
        <w:tc>
          <w:tcPr>
            <w:tcW w:w="909" w:type="dxa"/>
          </w:tcPr>
          <w:p w:rsidR="00250337" w:rsidRPr="002F0963" w:rsidRDefault="00250337" w:rsidP="00B45F0E">
            <w:pPr>
              <w:jc w:val="center"/>
              <w:rPr>
                <w:sz w:val="28"/>
                <w:highlight w:val="yellow"/>
                <w:lang w:val="uk-UA" w:eastAsia="uk-UA"/>
              </w:rPr>
            </w:pPr>
          </w:p>
        </w:tc>
        <w:tc>
          <w:tcPr>
            <w:tcW w:w="5503" w:type="dxa"/>
            <w:gridSpan w:val="2"/>
            <w:tcBorders>
              <w:top w:val="single" w:sz="4" w:space="0" w:color="auto"/>
              <w:left w:val="nil"/>
              <w:bottom w:val="single" w:sz="4" w:space="0" w:color="auto"/>
              <w:right w:val="nil"/>
            </w:tcBorders>
          </w:tcPr>
          <w:p w:rsidR="00250337" w:rsidRDefault="00250337" w:rsidP="00B45F0E">
            <w:pPr>
              <w:rPr>
                <w:sz w:val="28"/>
                <w:lang w:val="uk-UA" w:eastAsia="uk-UA"/>
              </w:rPr>
            </w:pPr>
            <w:r>
              <w:rPr>
                <w:sz w:val="28"/>
                <w:lang w:val="uk-UA" w:eastAsia="uk-UA"/>
              </w:rPr>
              <w:t>спеціальності 172 Телекомунікації і радіоте</w:t>
            </w:r>
            <w:r>
              <w:rPr>
                <w:sz w:val="28"/>
                <w:lang w:val="uk-UA" w:eastAsia="uk-UA"/>
              </w:rPr>
              <w:t>х</w:t>
            </w:r>
            <w:r>
              <w:rPr>
                <w:sz w:val="28"/>
                <w:lang w:val="uk-UA" w:eastAsia="uk-UA"/>
              </w:rPr>
              <w:t>ніка</w:t>
            </w:r>
          </w:p>
        </w:tc>
      </w:tr>
      <w:tr w:rsidR="00250337" w:rsidTr="00B45F0E">
        <w:trPr>
          <w:jc w:val="right"/>
        </w:trPr>
        <w:tc>
          <w:tcPr>
            <w:tcW w:w="3159" w:type="dxa"/>
          </w:tcPr>
          <w:p w:rsidR="00250337" w:rsidRPr="002F0963" w:rsidRDefault="00250337" w:rsidP="00B45F0E">
            <w:pPr>
              <w:jc w:val="center"/>
              <w:rPr>
                <w:sz w:val="28"/>
                <w:highlight w:val="yellow"/>
                <w:lang w:val="uk-UA" w:eastAsia="uk-UA"/>
              </w:rPr>
            </w:pPr>
          </w:p>
        </w:tc>
        <w:tc>
          <w:tcPr>
            <w:tcW w:w="909" w:type="dxa"/>
          </w:tcPr>
          <w:p w:rsidR="00250337" w:rsidRPr="002F0963" w:rsidRDefault="00250337" w:rsidP="00B45F0E">
            <w:pPr>
              <w:jc w:val="center"/>
              <w:rPr>
                <w:sz w:val="28"/>
                <w:highlight w:val="yellow"/>
                <w:lang w:val="uk-UA" w:eastAsia="uk-UA"/>
              </w:rPr>
            </w:pPr>
          </w:p>
        </w:tc>
        <w:tc>
          <w:tcPr>
            <w:tcW w:w="5503" w:type="dxa"/>
            <w:gridSpan w:val="2"/>
            <w:tcBorders>
              <w:top w:val="single" w:sz="4" w:space="0" w:color="auto"/>
              <w:left w:val="nil"/>
              <w:bottom w:val="nil"/>
              <w:right w:val="nil"/>
            </w:tcBorders>
          </w:tcPr>
          <w:p w:rsidR="00250337" w:rsidRDefault="00250337" w:rsidP="00B45F0E">
            <w:pPr>
              <w:jc w:val="center"/>
              <w:rPr>
                <w:sz w:val="28"/>
                <w:lang w:val="uk-UA" w:eastAsia="uk-UA"/>
              </w:rPr>
            </w:pPr>
            <w:r>
              <w:rPr>
                <w:sz w:val="18"/>
                <w:szCs w:val="18"/>
                <w:lang w:val="uk-UA" w:eastAsia="uk-UA"/>
              </w:rPr>
              <w:t>(шифр і назва спеціальності)</w:t>
            </w:r>
          </w:p>
        </w:tc>
      </w:tr>
      <w:tr w:rsidR="00250337" w:rsidTr="00B45F0E">
        <w:trPr>
          <w:jc w:val="right"/>
        </w:trPr>
        <w:tc>
          <w:tcPr>
            <w:tcW w:w="3159" w:type="dxa"/>
          </w:tcPr>
          <w:p w:rsidR="00250337" w:rsidRPr="002F0963" w:rsidRDefault="00250337" w:rsidP="00B45F0E">
            <w:pPr>
              <w:jc w:val="center"/>
              <w:rPr>
                <w:sz w:val="28"/>
                <w:highlight w:val="yellow"/>
                <w:lang w:val="uk-UA" w:eastAsia="uk-UA"/>
              </w:rPr>
            </w:pPr>
          </w:p>
        </w:tc>
        <w:tc>
          <w:tcPr>
            <w:tcW w:w="909" w:type="dxa"/>
          </w:tcPr>
          <w:p w:rsidR="00250337" w:rsidRPr="002F0963" w:rsidRDefault="00250337" w:rsidP="00B45F0E">
            <w:pPr>
              <w:jc w:val="center"/>
              <w:rPr>
                <w:sz w:val="28"/>
                <w:highlight w:val="yellow"/>
                <w:lang w:val="uk-UA" w:eastAsia="uk-UA"/>
              </w:rPr>
            </w:pPr>
          </w:p>
        </w:tc>
        <w:tc>
          <w:tcPr>
            <w:tcW w:w="5503" w:type="dxa"/>
            <w:gridSpan w:val="2"/>
          </w:tcPr>
          <w:p w:rsidR="00250337" w:rsidRPr="003C3852" w:rsidRDefault="00250337" w:rsidP="00B45F0E">
            <w:pPr>
              <w:jc w:val="center"/>
              <w:rPr>
                <w:sz w:val="28"/>
                <w:szCs w:val="28"/>
                <w:lang w:val="uk-UA" w:eastAsia="uk-UA"/>
              </w:rPr>
            </w:pPr>
            <w:r>
              <w:rPr>
                <w:sz w:val="28"/>
                <w:szCs w:val="28"/>
                <w:lang w:val="en-US" w:eastAsia="uk-UA"/>
              </w:rPr>
              <w:t>Репік</w:t>
            </w:r>
            <w:r w:rsidRPr="003C3852">
              <w:rPr>
                <w:sz w:val="28"/>
                <w:szCs w:val="28"/>
                <w:lang w:val="uk-UA" w:eastAsia="uk-UA"/>
              </w:rPr>
              <w:t xml:space="preserve"> </w:t>
            </w:r>
            <w:r>
              <w:rPr>
                <w:sz w:val="28"/>
                <w:szCs w:val="28"/>
                <w:lang w:val="uk-UA" w:eastAsia="uk-UA"/>
              </w:rPr>
              <w:t>Д</w:t>
            </w:r>
            <w:r w:rsidRPr="003C3852">
              <w:rPr>
                <w:sz w:val="28"/>
                <w:szCs w:val="28"/>
                <w:lang w:val="uk-UA" w:eastAsia="uk-UA"/>
              </w:rPr>
              <w:t>.</w:t>
            </w:r>
            <w:r>
              <w:rPr>
                <w:sz w:val="28"/>
                <w:szCs w:val="28"/>
                <w:lang w:val="uk-UA" w:eastAsia="uk-UA"/>
              </w:rPr>
              <w:t>А</w:t>
            </w:r>
            <w:r w:rsidRPr="003C3852">
              <w:rPr>
                <w:sz w:val="28"/>
                <w:szCs w:val="28"/>
                <w:lang w:val="uk-UA" w:eastAsia="uk-UA"/>
              </w:rPr>
              <w:t>.</w:t>
            </w:r>
          </w:p>
        </w:tc>
      </w:tr>
      <w:tr w:rsidR="00250337" w:rsidTr="00B45F0E">
        <w:trPr>
          <w:jc w:val="right"/>
        </w:trPr>
        <w:tc>
          <w:tcPr>
            <w:tcW w:w="3159" w:type="dxa"/>
          </w:tcPr>
          <w:p w:rsidR="00250337" w:rsidRPr="002F0963" w:rsidRDefault="00250337" w:rsidP="00B45F0E">
            <w:pPr>
              <w:jc w:val="center"/>
              <w:rPr>
                <w:sz w:val="28"/>
                <w:highlight w:val="yellow"/>
                <w:lang w:val="uk-UA" w:eastAsia="uk-UA"/>
              </w:rPr>
            </w:pPr>
          </w:p>
        </w:tc>
        <w:tc>
          <w:tcPr>
            <w:tcW w:w="909" w:type="dxa"/>
          </w:tcPr>
          <w:p w:rsidR="00250337" w:rsidRPr="002F0963" w:rsidRDefault="00250337" w:rsidP="00B45F0E">
            <w:pPr>
              <w:jc w:val="center"/>
              <w:rPr>
                <w:sz w:val="28"/>
                <w:highlight w:val="yellow"/>
                <w:lang w:val="uk-UA" w:eastAsia="uk-UA"/>
              </w:rPr>
            </w:pPr>
          </w:p>
        </w:tc>
        <w:tc>
          <w:tcPr>
            <w:tcW w:w="5503" w:type="dxa"/>
            <w:gridSpan w:val="2"/>
            <w:tcBorders>
              <w:top w:val="single" w:sz="4" w:space="0" w:color="auto"/>
              <w:left w:val="nil"/>
              <w:bottom w:val="nil"/>
              <w:right w:val="nil"/>
            </w:tcBorders>
          </w:tcPr>
          <w:p w:rsidR="00250337" w:rsidRPr="003C3852" w:rsidRDefault="00250337" w:rsidP="00B45F0E">
            <w:pPr>
              <w:jc w:val="center"/>
              <w:rPr>
                <w:sz w:val="28"/>
                <w:lang w:val="uk-UA" w:eastAsia="uk-UA"/>
              </w:rPr>
            </w:pPr>
            <w:r w:rsidRPr="003C3852">
              <w:rPr>
                <w:sz w:val="16"/>
                <w:lang w:val="uk-UA" w:eastAsia="uk-UA"/>
              </w:rPr>
              <w:t>(прізвище та ініціали)</w:t>
            </w:r>
          </w:p>
        </w:tc>
      </w:tr>
      <w:tr w:rsidR="00250337" w:rsidTr="00B45F0E">
        <w:trPr>
          <w:jc w:val="right"/>
        </w:trPr>
        <w:tc>
          <w:tcPr>
            <w:tcW w:w="3159" w:type="dxa"/>
          </w:tcPr>
          <w:p w:rsidR="00250337" w:rsidRPr="002F0963" w:rsidRDefault="00250337" w:rsidP="00B45F0E">
            <w:pPr>
              <w:jc w:val="center"/>
              <w:rPr>
                <w:sz w:val="28"/>
                <w:highlight w:val="yellow"/>
                <w:lang w:val="uk-UA" w:eastAsia="uk-UA"/>
              </w:rPr>
            </w:pPr>
          </w:p>
        </w:tc>
        <w:tc>
          <w:tcPr>
            <w:tcW w:w="909" w:type="dxa"/>
          </w:tcPr>
          <w:p w:rsidR="00250337" w:rsidRPr="002F0963" w:rsidRDefault="00250337" w:rsidP="00B45F0E">
            <w:pPr>
              <w:jc w:val="center"/>
              <w:rPr>
                <w:sz w:val="28"/>
                <w:highlight w:val="yellow"/>
                <w:lang w:val="uk-UA" w:eastAsia="uk-UA"/>
              </w:rPr>
            </w:pPr>
          </w:p>
        </w:tc>
        <w:tc>
          <w:tcPr>
            <w:tcW w:w="1634" w:type="dxa"/>
          </w:tcPr>
          <w:p w:rsidR="00250337" w:rsidRPr="003C3852" w:rsidRDefault="00250337" w:rsidP="00B45F0E">
            <w:pPr>
              <w:rPr>
                <w:sz w:val="28"/>
                <w:lang w:val="uk-UA" w:eastAsia="uk-UA"/>
              </w:rPr>
            </w:pPr>
            <w:r w:rsidRPr="003C3852">
              <w:rPr>
                <w:sz w:val="28"/>
                <w:lang w:val="uk-UA" w:eastAsia="uk-UA"/>
              </w:rPr>
              <w:t>Керівник</w:t>
            </w:r>
          </w:p>
        </w:tc>
        <w:tc>
          <w:tcPr>
            <w:tcW w:w="3869" w:type="dxa"/>
            <w:tcBorders>
              <w:top w:val="nil"/>
              <w:left w:val="nil"/>
              <w:bottom w:val="single" w:sz="4" w:space="0" w:color="auto"/>
              <w:right w:val="nil"/>
            </w:tcBorders>
          </w:tcPr>
          <w:p w:rsidR="00250337" w:rsidRPr="003C3852" w:rsidRDefault="00250337" w:rsidP="00B45F0E">
            <w:pPr>
              <w:jc w:val="center"/>
              <w:rPr>
                <w:sz w:val="28"/>
                <w:szCs w:val="28"/>
                <w:lang w:val="uk-UA" w:eastAsia="uk-UA"/>
              </w:rPr>
            </w:pPr>
            <w:r w:rsidRPr="003C3852">
              <w:rPr>
                <w:sz w:val="28"/>
                <w:szCs w:val="28"/>
                <w:lang w:val="uk-UA" w:eastAsia="uk-UA"/>
              </w:rPr>
              <w:t>Мельник Ю.В.</w:t>
            </w:r>
          </w:p>
        </w:tc>
      </w:tr>
      <w:tr w:rsidR="00250337" w:rsidTr="00B45F0E">
        <w:trPr>
          <w:jc w:val="right"/>
        </w:trPr>
        <w:tc>
          <w:tcPr>
            <w:tcW w:w="3159" w:type="dxa"/>
          </w:tcPr>
          <w:p w:rsidR="00250337" w:rsidRPr="002F0963" w:rsidRDefault="00250337" w:rsidP="00B45F0E">
            <w:pPr>
              <w:jc w:val="center"/>
              <w:rPr>
                <w:sz w:val="28"/>
                <w:highlight w:val="yellow"/>
                <w:lang w:val="uk-UA" w:eastAsia="uk-UA"/>
              </w:rPr>
            </w:pPr>
          </w:p>
        </w:tc>
        <w:tc>
          <w:tcPr>
            <w:tcW w:w="909" w:type="dxa"/>
          </w:tcPr>
          <w:p w:rsidR="00250337" w:rsidRPr="002F0963" w:rsidRDefault="00250337" w:rsidP="00B45F0E">
            <w:pPr>
              <w:jc w:val="center"/>
              <w:rPr>
                <w:sz w:val="28"/>
                <w:highlight w:val="yellow"/>
                <w:lang w:val="uk-UA" w:eastAsia="uk-UA"/>
              </w:rPr>
            </w:pPr>
          </w:p>
        </w:tc>
        <w:tc>
          <w:tcPr>
            <w:tcW w:w="1634" w:type="dxa"/>
          </w:tcPr>
          <w:p w:rsidR="00250337" w:rsidRDefault="00250337" w:rsidP="00B45F0E">
            <w:pPr>
              <w:rPr>
                <w:sz w:val="28"/>
                <w:lang w:val="uk-UA" w:eastAsia="uk-UA"/>
              </w:rPr>
            </w:pPr>
          </w:p>
        </w:tc>
        <w:tc>
          <w:tcPr>
            <w:tcW w:w="3869" w:type="dxa"/>
            <w:tcBorders>
              <w:top w:val="single" w:sz="4" w:space="0" w:color="auto"/>
              <w:left w:val="nil"/>
              <w:bottom w:val="nil"/>
              <w:right w:val="nil"/>
            </w:tcBorders>
          </w:tcPr>
          <w:p w:rsidR="00250337" w:rsidRDefault="00250337" w:rsidP="00B45F0E">
            <w:pPr>
              <w:jc w:val="center"/>
              <w:rPr>
                <w:sz w:val="28"/>
                <w:lang w:val="uk-UA" w:eastAsia="uk-UA"/>
              </w:rPr>
            </w:pPr>
            <w:r>
              <w:rPr>
                <w:sz w:val="16"/>
                <w:lang w:val="uk-UA" w:eastAsia="uk-UA"/>
              </w:rPr>
              <w:t>(прізвище та ініціали)</w:t>
            </w:r>
          </w:p>
        </w:tc>
      </w:tr>
      <w:tr w:rsidR="00250337" w:rsidTr="00B45F0E">
        <w:trPr>
          <w:jc w:val="right"/>
        </w:trPr>
        <w:tc>
          <w:tcPr>
            <w:tcW w:w="3159" w:type="dxa"/>
          </w:tcPr>
          <w:p w:rsidR="00250337" w:rsidRPr="002F0963" w:rsidRDefault="00250337" w:rsidP="00B45F0E">
            <w:pPr>
              <w:jc w:val="center"/>
              <w:rPr>
                <w:sz w:val="28"/>
                <w:highlight w:val="yellow"/>
                <w:lang w:val="uk-UA" w:eastAsia="uk-UA"/>
              </w:rPr>
            </w:pPr>
          </w:p>
        </w:tc>
        <w:tc>
          <w:tcPr>
            <w:tcW w:w="909" w:type="dxa"/>
          </w:tcPr>
          <w:p w:rsidR="00250337" w:rsidRPr="002F0963" w:rsidRDefault="00250337" w:rsidP="00B45F0E">
            <w:pPr>
              <w:jc w:val="center"/>
              <w:rPr>
                <w:sz w:val="28"/>
                <w:highlight w:val="yellow"/>
                <w:lang w:val="uk-UA" w:eastAsia="uk-UA"/>
              </w:rPr>
            </w:pPr>
          </w:p>
        </w:tc>
        <w:tc>
          <w:tcPr>
            <w:tcW w:w="1634" w:type="dxa"/>
          </w:tcPr>
          <w:p w:rsidR="00250337" w:rsidRDefault="00250337" w:rsidP="00B45F0E">
            <w:pPr>
              <w:rPr>
                <w:sz w:val="28"/>
                <w:lang w:val="uk-UA" w:eastAsia="uk-UA"/>
              </w:rPr>
            </w:pPr>
            <w:r>
              <w:rPr>
                <w:sz w:val="28"/>
                <w:lang w:val="uk-UA" w:eastAsia="uk-UA"/>
              </w:rPr>
              <w:t>Рецензент</w:t>
            </w:r>
          </w:p>
        </w:tc>
        <w:tc>
          <w:tcPr>
            <w:tcW w:w="3869" w:type="dxa"/>
            <w:tcBorders>
              <w:top w:val="nil"/>
              <w:left w:val="nil"/>
              <w:bottom w:val="single" w:sz="4" w:space="0" w:color="auto"/>
              <w:right w:val="nil"/>
            </w:tcBorders>
          </w:tcPr>
          <w:p w:rsidR="00250337" w:rsidRPr="004E6FBB" w:rsidRDefault="00250337" w:rsidP="00B45F0E">
            <w:pPr>
              <w:jc w:val="center"/>
              <w:rPr>
                <w:color w:val="FF0000"/>
                <w:sz w:val="28"/>
                <w:lang w:val="uk-UA" w:eastAsia="uk-UA"/>
              </w:rPr>
            </w:pPr>
          </w:p>
        </w:tc>
      </w:tr>
      <w:tr w:rsidR="00250337" w:rsidTr="00B45F0E">
        <w:trPr>
          <w:jc w:val="right"/>
        </w:trPr>
        <w:tc>
          <w:tcPr>
            <w:tcW w:w="3159" w:type="dxa"/>
          </w:tcPr>
          <w:p w:rsidR="00250337" w:rsidRPr="002F0963" w:rsidRDefault="00250337" w:rsidP="00B45F0E">
            <w:pPr>
              <w:jc w:val="center"/>
              <w:rPr>
                <w:sz w:val="28"/>
                <w:highlight w:val="yellow"/>
                <w:lang w:val="uk-UA" w:eastAsia="uk-UA"/>
              </w:rPr>
            </w:pPr>
          </w:p>
        </w:tc>
        <w:tc>
          <w:tcPr>
            <w:tcW w:w="909" w:type="dxa"/>
          </w:tcPr>
          <w:p w:rsidR="00250337" w:rsidRPr="002F0963" w:rsidRDefault="00250337" w:rsidP="00B45F0E">
            <w:pPr>
              <w:jc w:val="center"/>
              <w:rPr>
                <w:sz w:val="28"/>
                <w:highlight w:val="yellow"/>
                <w:lang w:val="uk-UA" w:eastAsia="uk-UA"/>
              </w:rPr>
            </w:pPr>
          </w:p>
        </w:tc>
        <w:tc>
          <w:tcPr>
            <w:tcW w:w="1634" w:type="dxa"/>
          </w:tcPr>
          <w:p w:rsidR="00250337" w:rsidRDefault="00250337" w:rsidP="00B45F0E">
            <w:pPr>
              <w:rPr>
                <w:sz w:val="28"/>
                <w:lang w:val="uk-UA" w:eastAsia="uk-UA"/>
              </w:rPr>
            </w:pPr>
          </w:p>
        </w:tc>
        <w:tc>
          <w:tcPr>
            <w:tcW w:w="3869" w:type="dxa"/>
            <w:tcBorders>
              <w:top w:val="nil"/>
              <w:left w:val="nil"/>
              <w:right w:val="nil"/>
            </w:tcBorders>
          </w:tcPr>
          <w:p w:rsidR="00250337" w:rsidRDefault="00250337" w:rsidP="00B45F0E">
            <w:pPr>
              <w:jc w:val="center"/>
              <w:rPr>
                <w:sz w:val="28"/>
                <w:lang w:val="uk-UA" w:eastAsia="uk-UA"/>
              </w:rPr>
            </w:pPr>
            <w:r>
              <w:rPr>
                <w:sz w:val="16"/>
                <w:lang w:val="uk-UA" w:eastAsia="uk-UA"/>
              </w:rPr>
              <w:t>(прізвище та ініціали)</w:t>
            </w:r>
          </w:p>
        </w:tc>
      </w:tr>
      <w:tr w:rsidR="00250337" w:rsidTr="00B45F0E">
        <w:trPr>
          <w:jc w:val="right"/>
        </w:trPr>
        <w:tc>
          <w:tcPr>
            <w:tcW w:w="3159" w:type="dxa"/>
          </w:tcPr>
          <w:p w:rsidR="00250337" w:rsidRPr="002F0963" w:rsidRDefault="00250337" w:rsidP="00B45F0E">
            <w:pPr>
              <w:jc w:val="center"/>
              <w:rPr>
                <w:sz w:val="28"/>
                <w:highlight w:val="yellow"/>
                <w:lang w:val="uk-UA" w:eastAsia="uk-UA"/>
              </w:rPr>
            </w:pPr>
          </w:p>
        </w:tc>
        <w:tc>
          <w:tcPr>
            <w:tcW w:w="909" w:type="dxa"/>
          </w:tcPr>
          <w:p w:rsidR="00250337" w:rsidRPr="002F0963" w:rsidRDefault="00250337" w:rsidP="00B45F0E">
            <w:pPr>
              <w:jc w:val="center"/>
              <w:rPr>
                <w:sz w:val="28"/>
                <w:highlight w:val="yellow"/>
                <w:lang w:val="uk-UA" w:eastAsia="uk-UA"/>
              </w:rPr>
            </w:pPr>
          </w:p>
        </w:tc>
        <w:tc>
          <w:tcPr>
            <w:tcW w:w="1634" w:type="dxa"/>
          </w:tcPr>
          <w:p w:rsidR="00250337" w:rsidRPr="005B078A" w:rsidRDefault="00250337" w:rsidP="00B45F0E">
            <w:pPr>
              <w:rPr>
                <w:color w:val="000000"/>
                <w:sz w:val="28"/>
                <w:lang w:val="uk-UA" w:eastAsia="uk-UA"/>
              </w:rPr>
            </w:pPr>
            <w:r w:rsidRPr="001A35CE">
              <w:rPr>
                <w:color w:val="000000"/>
                <w:sz w:val="28"/>
                <w:lang w:val="uk-UA" w:eastAsia="uk-UA"/>
              </w:rPr>
              <w:t>Нормоконтроль</w:t>
            </w:r>
          </w:p>
        </w:tc>
        <w:tc>
          <w:tcPr>
            <w:tcW w:w="3869" w:type="dxa"/>
            <w:tcBorders>
              <w:left w:val="nil"/>
              <w:bottom w:val="single" w:sz="4" w:space="0" w:color="auto"/>
              <w:right w:val="nil"/>
            </w:tcBorders>
          </w:tcPr>
          <w:p w:rsidR="00250337" w:rsidRPr="004E6FBB" w:rsidRDefault="00250337" w:rsidP="00B45F0E">
            <w:pPr>
              <w:jc w:val="center"/>
              <w:rPr>
                <w:color w:val="FF0000"/>
                <w:sz w:val="28"/>
                <w:lang w:val="uk-UA" w:eastAsia="uk-UA"/>
              </w:rPr>
            </w:pPr>
          </w:p>
        </w:tc>
      </w:tr>
      <w:tr w:rsidR="00250337" w:rsidTr="00B45F0E">
        <w:trPr>
          <w:jc w:val="right"/>
        </w:trPr>
        <w:tc>
          <w:tcPr>
            <w:tcW w:w="3159" w:type="dxa"/>
          </w:tcPr>
          <w:p w:rsidR="00250337" w:rsidRPr="002F0963" w:rsidRDefault="00250337" w:rsidP="00B45F0E">
            <w:pPr>
              <w:jc w:val="center"/>
              <w:rPr>
                <w:sz w:val="28"/>
                <w:highlight w:val="yellow"/>
                <w:lang w:val="uk-UA" w:eastAsia="uk-UA"/>
              </w:rPr>
            </w:pPr>
          </w:p>
        </w:tc>
        <w:tc>
          <w:tcPr>
            <w:tcW w:w="909" w:type="dxa"/>
          </w:tcPr>
          <w:p w:rsidR="00250337" w:rsidRPr="002F0963" w:rsidRDefault="00250337" w:rsidP="00B45F0E">
            <w:pPr>
              <w:jc w:val="center"/>
              <w:rPr>
                <w:sz w:val="28"/>
                <w:highlight w:val="yellow"/>
                <w:lang w:val="uk-UA" w:eastAsia="uk-UA"/>
              </w:rPr>
            </w:pPr>
          </w:p>
        </w:tc>
        <w:tc>
          <w:tcPr>
            <w:tcW w:w="1634" w:type="dxa"/>
          </w:tcPr>
          <w:p w:rsidR="00250337" w:rsidRDefault="00250337" w:rsidP="00B45F0E">
            <w:pPr>
              <w:jc w:val="center"/>
              <w:rPr>
                <w:sz w:val="28"/>
                <w:lang w:val="uk-UA" w:eastAsia="uk-UA"/>
              </w:rPr>
            </w:pPr>
          </w:p>
        </w:tc>
        <w:tc>
          <w:tcPr>
            <w:tcW w:w="3869" w:type="dxa"/>
            <w:tcBorders>
              <w:top w:val="single" w:sz="4" w:space="0" w:color="auto"/>
              <w:left w:val="nil"/>
              <w:bottom w:val="nil"/>
              <w:right w:val="nil"/>
            </w:tcBorders>
          </w:tcPr>
          <w:p w:rsidR="00250337" w:rsidRDefault="00250337" w:rsidP="00B45F0E">
            <w:pPr>
              <w:jc w:val="center"/>
              <w:rPr>
                <w:sz w:val="16"/>
                <w:lang w:val="uk-UA" w:eastAsia="uk-UA"/>
              </w:rPr>
            </w:pPr>
            <w:r>
              <w:rPr>
                <w:sz w:val="16"/>
                <w:lang w:val="uk-UA" w:eastAsia="uk-UA"/>
              </w:rPr>
              <w:t>(прізвище та ініціали)</w:t>
            </w:r>
          </w:p>
        </w:tc>
      </w:tr>
    </w:tbl>
    <w:p w:rsidR="00250337" w:rsidRDefault="00250337" w:rsidP="00D5358D">
      <w:pPr>
        <w:jc w:val="center"/>
        <w:rPr>
          <w:sz w:val="28"/>
          <w:lang w:val="uk-UA"/>
        </w:rPr>
      </w:pPr>
    </w:p>
    <w:p w:rsidR="00250337" w:rsidRDefault="00250337" w:rsidP="00D5358D">
      <w:pPr>
        <w:jc w:val="right"/>
        <w:rPr>
          <w:sz w:val="28"/>
          <w:lang w:val="uk-UA"/>
        </w:rPr>
      </w:pPr>
    </w:p>
    <w:p w:rsidR="00250337" w:rsidRDefault="00250337" w:rsidP="00D5358D">
      <w:pPr>
        <w:jc w:val="right"/>
        <w:rPr>
          <w:sz w:val="28"/>
          <w:lang w:val="uk-UA"/>
        </w:rPr>
      </w:pPr>
    </w:p>
    <w:p w:rsidR="00250337" w:rsidRDefault="00250337" w:rsidP="00D5358D">
      <w:pPr>
        <w:jc w:val="right"/>
        <w:rPr>
          <w:sz w:val="28"/>
          <w:lang w:val="uk-UA"/>
        </w:rPr>
      </w:pPr>
    </w:p>
    <w:p w:rsidR="00250337" w:rsidRDefault="00250337" w:rsidP="00D5358D">
      <w:pPr>
        <w:jc w:val="right"/>
        <w:rPr>
          <w:sz w:val="28"/>
          <w:lang w:val="uk-UA"/>
        </w:rPr>
      </w:pPr>
    </w:p>
    <w:p w:rsidR="00250337" w:rsidRDefault="00250337" w:rsidP="00D5358D">
      <w:pPr>
        <w:jc w:val="right"/>
        <w:rPr>
          <w:sz w:val="28"/>
          <w:lang w:val="uk-UA"/>
        </w:rPr>
      </w:pPr>
    </w:p>
    <w:p w:rsidR="00250337" w:rsidRDefault="00250337" w:rsidP="00D5358D">
      <w:pPr>
        <w:jc w:val="center"/>
        <w:rPr>
          <w:sz w:val="28"/>
          <w:lang w:val="uk-UA"/>
        </w:rPr>
      </w:pPr>
    </w:p>
    <w:p w:rsidR="00250337" w:rsidRDefault="00250337" w:rsidP="00D5358D">
      <w:pPr>
        <w:jc w:val="center"/>
        <w:rPr>
          <w:sz w:val="28"/>
          <w:lang w:val="uk-UA"/>
        </w:rPr>
      </w:pPr>
      <w:r>
        <w:rPr>
          <w:sz w:val="28"/>
          <w:lang w:val="uk-UA"/>
        </w:rPr>
        <w:t>Київ – 2019</w:t>
      </w:r>
    </w:p>
    <w:p w:rsidR="00250337" w:rsidRPr="00674258" w:rsidRDefault="00250337" w:rsidP="00D5358D">
      <w:pPr>
        <w:jc w:val="center"/>
        <w:rPr>
          <w:b/>
          <w:caps/>
          <w:sz w:val="28"/>
          <w:szCs w:val="28"/>
          <w:lang w:val="uk-UA"/>
        </w:rPr>
      </w:pPr>
      <w:r>
        <w:rPr>
          <w:sz w:val="28"/>
          <w:lang w:val="uk-UA"/>
        </w:rPr>
        <w:br w:type="page"/>
      </w:r>
      <w:r w:rsidRPr="00674258">
        <w:rPr>
          <w:b/>
          <w:caps/>
          <w:sz w:val="28"/>
          <w:szCs w:val="28"/>
          <w:lang w:val="uk-UA"/>
        </w:rPr>
        <w:t>Зміст</w:t>
      </w:r>
    </w:p>
    <w:p w:rsidR="00250337" w:rsidRPr="007028AE" w:rsidRDefault="00250337" w:rsidP="007028AE">
      <w:pPr>
        <w:jc w:val="center"/>
        <w:rPr>
          <w:caps/>
          <w:sz w:val="28"/>
          <w:szCs w:val="28"/>
          <w:lang w:val="uk-UA"/>
        </w:rPr>
      </w:pPr>
    </w:p>
    <w:tbl>
      <w:tblPr>
        <w:tblW w:w="9356" w:type="dxa"/>
        <w:tblInd w:w="392" w:type="dxa"/>
        <w:tblLook w:val="00A0"/>
      </w:tblPr>
      <w:tblGrid>
        <w:gridCol w:w="567"/>
        <w:gridCol w:w="850"/>
        <w:gridCol w:w="7230"/>
        <w:gridCol w:w="709"/>
      </w:tblGrid>
      <w:tr w:rsidR="00250337" w:rsidRPr="007028AE" w:rsidTr="00631A26">
        <w:tc>
          <w:tcPr>
            <w:tcW w:w="8647" w:type="dxa"/>
            <w:gridSpan w:val="3"/>
          </w:tcPr>
          <w:p w:rsidR="00250337" w:rsidRPr="007028AE" w:rsidRDefault="00250337" w:rsidP="007028AE">
            <w:pPr>
              <w:rPr>
                <w:b/>
                <w:sz w:val="28"/>
                <w:szCs w:val="28"/>
                <w:lang w:val="uk-UA"/>
              </w:rPr>
            </w:pPr>
            <w:r w:rsidRPr="007028AE">
              <w:rPr>
                <w:b/>
                <w:sz w:val="28"/>
                <w:szCs w:val="28"/>
                <w:lang w:val="uk-UA"/>
              </w:rPr>
              <w:t>ВСТУП</w:t>
            </w:r>
          </w:p>
        </w:tc>
        <w:tc>
          <w:tcPr>
            <w:tcW w:w="709" w:type="dxa"/>
          </w:tcPr>
          <w:p w:rsidR="00250337" w:rsidRPr="00C66E2E" w:rsidRDefault="00250337" w:rsidP="007028AE">
            <w:pPr>
              <w:jc w:val="center"/>
              <w:rPr>
                <w:sz w:val="28"/>
                <w:szCs w:val="28"/>
                <w:lang w:val="en-US"/>
              </w:rPr>
            </w:pPr>
            <w:r>
              <w:rPr>
                <w:sz w:val="28"/>
                <w:szCs w:val="28"/>
                <w:lang w:val="en-US"/>
              </w:rPr>
              <w:t>8</w:t>
            </w:r>
          </w:p>
        </w:tc>
      </w:tr>
      <w:tr w:rsidR="00250337" w:rsidRPr="007028AE" w:rsidTr="00631A26">
        <w:tc>
          <w:tcPr>
            <w:tcW w:w="8647" w:type="dxa"/>
            <w:gridSpan w:val="3"/>
          </w:tcPr>
          <w:p w:rsidR="00250337" w:rsidRPr="00740351" w:rsidRDefault="00250337" w:rsidP="007028AE">
            <w:pPr>
              <w:rPr>
                <w:color w:val="000000"/>
                <w:sz w:val="28"/>
                <w:szCs w:val="28"/>
                <w:lang w:val="uk-UA"/>
              </w:rPr>
            </w:pPr>
            <w:r w:rsidRPr="00674258">
              <w:rPr>
                <w:b/>
                <w:color w:val="000000"/>
                <w:sz w:val="28"/>
                <w:szCs w:val="28"/>
                <w:lang w:val="uk-UA"/>
              </w:rPr>
              <w:t>1</w:t>
            </w:r>
            <w:r w:rsidRPr="00740351">
              <w:rPr>
                <w:color w:val="000000"/>
                <w:sz w:val="28"/>
                <w:szCs w:val="28"/>
                <w:lang w:val="uk-UA"/>
              </w:rPr>
              <w:t xml:space="preserve"> </w:t>
            </w:r>
            <w:r w:rsidRPr="00740351">
              <w:rPr>
                <w:b/>
                <w:caps/>
                <w:color w:val="000000"/>
                <w:sz w:val="28"/>
                <w:szCs w:val="28"/>
              </w:rPr>
              <w:t>організаціЯ ШИРОКОСМУГОВОГО ДОСТУПУ ПО МІДНИХ АБОНЕНТСЬКИХ ЛІНІЯХ</w:t>
            </w:r>
          </w:p>
        </w:tc>
        <w:tc>
          <w:tcPr>
            <w:tcW w:w="709" w:type="dxa"/>
          </w:tcPr>
          <w:p w:rsidR="00250337" w:rsidRDefault="00250337" w:rsidP="007028AE">
            <w:pPr>
              <w:jc w:val="center"/>
              <w:rPr>
                <w:sz w:val="28"/>
                <w:szCs w:val="28"/>
                <w:lang w:val="uk-UA"/>
              </w:rPr>
            </w:pPr>
          </w:p>
          <w:p w:rsidR="00250337" w:rsidRPr="00C66E2E" w:rsidRDefault="00250337" w:rsidP="00C66E2E">
            <w:pPr>
              <w:jc w:val="center"/>
              <w:rPr>
                <w:sz w:val="28"/>
                <w:szCs w:val="28"/>
                <w:lang w:val="en-US"/>
              </w:rPr>
            </w:pPr>
            <w:r w:rsidRPr="007028AE">
              <w:rPr>
                <w:sz w:val="28"/>
                <w:szCs w:val="28"/>
                <w:lang w:val="uk-UA"/>
              </w:rPr>
              <w:t>1</w:t>
            </w:r>
            <w:r>
              <w:rPr>
                <w:sz w:val="28"/>
                <w:szCs w:val="28"/>
                <w:lang w:val="en-US"/>
              </w:rPr>
              <w:t>0</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1.1</w:t>
            </w:r>
          </w:p>
        </w:tc>
        <w:tc>
          <w:tcPr>
            <w:tcW w:w="8080" w:type="dxa"/>
            <w:gridSpan w:val="2"/>
          </w:tcPr>
          <w:p w:rsidR="00250337" w:rsidRPr="00740351" w:rsidRDefault="00250337" w:rsidP="007028AE">
            <w:pPr>
              <w:rPr>
                <w:color w:val="000000"/>
                <w:sz w:val="28"/>
                <w:szCs w:val="28"/>
                <w:lang w:val="uk-UA"/>
              </w:rPr>
            </w:pPr>
            <w:hyperlink r:id="rId7" w:history="1">
              <w:r w:rsidRPr="00740351">
                <w:rPr>
                  <w:bCs/>
                  <w:color w:val="000000"/>
                  <w:sz w:val="28"/>
                  <w:szCs w:val="28"/>
                </w:rPr>
                <w:t xml:space="preserve">Класифікація </w:t>
              </w:r>
            </w:hyperlink>
            <w:r w:rsidRPr="00740351">
              <w:rPr>
                <w:bCs/>
                <w:color w:val="000000"/>
                <w:sz w:val="28"/>
                <w:szCs w:val="28"/>
              </w:rPr>
              <w:t>технологій доступу</w:t>
            </w:r>
          </w:p>
        </w:tc>
        <w:tc>
          <w:tcPr>
            <w:tcW w:w="709" w:type="dxa"/>
          </w:tcPr>
          <w:p w:rsidR="00250337" w:rsidRPr="008E3B95" w:rsidRDefault="00250337" w:rsidP="008E3B95">
            <w:pPr>
              <w:jc w:val="center"/>
              <w:rPr>
                <w:sz w:val="28"/>
                <w:szCs w:val="28"/>
                <w:lang w:val="en-US"/>
              </w:rPr>
            </w:pPr>
            <w:r w:rsidRPr="007028AE">
              <w:rPr>
                <w:sz w:val="28"/>
                <w:szCs w:val="28"/>
                <w:lang w:val="uk-UA"/>
              </w:rPr>
              <w:t>1</w:t>
            </w:r>
            <w:r>
              <w:rPr>
                <w:sz w:val="28"/>
                <w:szCs w:val="28"/>
                <w:lang w:val="en-US"/>
              </w:rPr>
              <w:t>0</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1.2</w:t>
            </w:r>
          </w:p>
        </w:tc>
        <w:tc>
          <w:tcPr>
            <w:tcW w:w="8080" w:type="dxa"/>
            <w:gridSpan w:val="2"/>
          </w:tcPr>
          <w:p w:rsidR="00250337" w:rsidRPr="00740351" w:rsidRDefault="00250337" w:rsidP="007028AE">
            <w:pPr>
              <w:rPr>
                <w:color w:val="000000"/>
                <w:sz w:val="28"/>
                <w:szCs w:val="28"/>
                <w:lang w:val="uk-UA"/>
              </w:rPr>
            </w:pPr>
            <w:r w:rsidRPr="00740351">
              <w:rPr>
                <w:color w:val="000000"/>
                <w:sz w:val="28"/>
                <w:szCs w:val="28"/>
              </w:rPr>
              <w:t>Популярність технологій хDSL</w:t>
            </w:r>
          </w:p>
        </w:tc>
        <w:tc>
          <w:tcPr>
            <w:tcW w:w="709" w:type="dxa"/>
          </w:tcPr>
          <w:p w:rsidR="00250337" w:rsidRPr="007028AE" w:rsidRDefault="00250337" w:rsidP="008E3B95">
            <w:pPr>
              <w:jc w:val="center"/>
              <w:rPr>
                <w:sz w:val="28"/>
                <w:szCs w:val="28"/>
                <w:lang w:val="en-US"/>
              </w:rPr>
            </w:pPr>
            <w:r w:rsidRPr="007028AE">
              <w:rPr>
                <w:sz w:val="28"/>
                <w:szCs w:val="28"/>
                <w:lang w:val="uk-UA"/>
              </w:rPr>
              <w:t>1</w:t>
            </w:r>
            <w:r>
              <w:rPr>
                <w:sz w:val="28"/>
                <w:szCs w:val="28"/>
                <w:lang w:val="en-US"/>
              </w:rPr>
              <w:t>5</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1.3</w:t>
            </w:r>
          </w:p>
        </w:tc>
        <w:tc>
          <w:tcPr>
            <w:tcW w:w="8080" w:type="dxa"/>
            <w:gridSpan w:val="2"/>
          </w:tcPr>
          <w:p w:rsidR="00250337" w:rsidRPr="00740351" w:rsidRDefault="00250337" w:rsidP="007028AE">
            <w:pPr>
              <w:rPr>
                <w:color w:val="000000"/>
                <w:sz w:val="28"/>
                <w:szCs w:val="28"/>
                <w:lang w:val="uk-UA"/>
              </w:rPr>
            </w:pPr>
            <w:r w:rsidRPr="00740351">
              <w:rPr>
                <w:color w:val="000000"/>
                <w:sz w:val="28"/>
                <w:szCs w:val="28"/>
                <w:lang w:val="uk-UA"/>
              </w:rPr>
              <w:t>Принципи організації лінії ADSL</w:t>
            </w:r>
          </w:p>
        </w:tc>
        <w:tc>
          <w:tcPr>
            <w:tcW w:w="709" w:type="dxa"/>
          </w:tcPr>
          <w:p w:rsidR="00250337" w:rsidRPr="008E3B95" w:rsidRDefault="00250337" w:rsidP="007028AE">
            <w:pPr>
              <w:jc w:val="center"/>
              <w:rPr>
                <w:sz w:val="28"/>
                <w:szCs w:val="28"/>
                <w:lang w:val="en-US"/>
              </w:rPr>
            </w:pPr>
            <w:r>
              <w:rPr>
                <w:sz w:val="28"/>
                <w:szCs w:val="28"/>
                <w:lang w:val="en-US"/>
              </w:rPr>
              <w:t>19</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1.4</w:t>
            </w:r>
          </w:p>
        </w:tc>
        <w:tc>
          <w:tcPr>
            <w:tcW w:w="8080" w:type="dxa"/>
            <w:gridSpan w:val="2"/>
          </w:tcPr>
          <w:p w:rsidR="00250337" w:rsidRPr="00740351" w:rsidRDefault="00250337" w:rsidP="007028AE">
            <w:pPr>
              <w:rPr>
                <w:color w:val="000000"/>
                <w:sz w:val="28"/>
                <w:szCs w:val="28"/>
                <w:lang w:val="uk-UA"/>
              </w:rPr>
            </w:pPr>
            <w:r w:rsidRPr="00740351">
              <w:rPr>
                <w:color w:val="000000"/>
                <w:sz w:val="28"/>
                <w:szCs w:val="28"/>
                <w:lang w:val="uk-UA"/>
              </w:rPr>
              <w:t>Доступність послуг технології ADSL</w:t>
            </w:r>
          </w:p>
        </w:tc>
        <w:tc>
          <w:tcPr>
            <w:tcW w:w="709" w:type="dxa"/>
          </w:tcPr>
          <w:p w:rsidR="00250337" w:rsidRPr="008E3B95" w:rsidRDefault="00250337" w:rsidP="008E3B95">
            <w:pPr>
              <w:jc w:val="center"/>
              <w:rPr>
                <w:sz w:val="28"/>
                <w:szCs w:val="28"/>
                <w:lang w:val="en-US"/>
              </w:rPr>
            </w:pPr>
            <w:r w:rsidRPr="007028AE">
              <w:rPr>
                <w:sz w:val="28"/>
                <w:szCs w:val="28"/>
                <w:lang w:val="uk-UA"/>
              </w:rPr>
              <w:t>2</w:t>
            </w:r>
            <w:r>
              <w:rPr>
                <w:sz w:val="28"/>
                <w:szCs w:val="28"/>
                <w:lang w:val="en-US"/>
              </w:rPr>
              <w:t>3</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1.5</w:t>
            </w:r>
          </w:p>
        </w:tc>
        <w:tc>
          <w:tcPr>
            <w:tcW w:w="8080" w:type="dxa"/>
            <w:gridSpan w:val="2"/>
          </w:tcPr>
          <w:p w:rsidR="00250337" w:rsidRPr="00740351" w:rsidRDefault="00250337" w:rsidP="007028AE">
            <w:pPr>
              <w:rPr>
                <w:color w:val="000000"/>
                <w:sz w:val="28"/>
                <w:szCs w:val="28"/>
                <w:lang w:val="uk-UA"/>
              </w:rPr>
            </w:pPr>
            <w:r w:rsidRPr="00740351">
              <w:rPr>
                <w:color w:val="000000"/>
                <w:sz w:val="28"/>
                <w:szCs w:val="28"/>
                <w:lang w:val="uk-UA"/>
              </w:rPr>
              <w:t>Переваги і недоліки ADSL</w:t>
            </w:r>
          </w:p>
        </w:tc>
        <w:tc>
          <w:tcPr>
            <w:tcW w:w="709" w:type="dxa"/>
          </w:tcPr>
          <w:p w:rsidR="00250337" w:rsidRPr="007028AE" w:rsidRDefault="00250337" w:rsidP="007028AE">
            <w:pPr>
              <w:jc w:val="center"/>
              <w:rPr>
                <w:sz w:val="28"/>
                <w:szCs w:val="28"/>
                <w:lang w:val="uk-UA"/>
              </w:rPr>
            </w:pPr>
            <w:r w:rsidRPr="007028AE">
              <w:rPr>
                <w:sz w:val="28"/>
                <w:szCs w:val="28"/>
                <w:lang w:val="uk-UA"/>
              </w:rPr>
              <w:t>26</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1.6</w:t>
            </w:r>
          </w:p>
        </w:tc>
        <w:tc>
          <w:tcPr>
            <w:tcW w:w="8080" w:type="dxa"/>
            <w:gridSpan w:val="2"/>
          </w:tcPr>
          <w:p w:rsidR="00250337" w:rsidRPr="00740351" w:rsidRDefault="00250337" w:rsidP="007028AE">
            <w:pPr>
              <w:rPr>
                <w:color w:val="000000"/>
                <w:sz w:val="28"/>
                <w:szCs w:val="28"/>
                <w:lang w:val="uk-UA"/>
              </w:rPr>
            </w:pPr>
            <w:r w:rsidRPr="00740351">
              <w:rPr>
                <w:color w:val="000000"/>
                <w:sz w:val="28"/>
                <w:szCs w:val="28"/>
                <w:lang w:val="uk-UA"/>
              </w:rPr>
              <w:t>Специфіка впровадження в Україні і країнах СНД</w:t>
            </w:r>
          </w:p>
        </w:tc>
        <w:tc>
          <w:tcPr>
            <w:tcW w:w="709" w:type="dxa"/>
          </w:tcPr>
          <w:p w:rsidR="00250337" w:rsidRPr="007028AE" w:rsidRDefault="00250337" w:rsidP="007028AE">
            <w:pPr>
              <w:jc w:val="center"/>
              <w:rPr>
                <w:sz w:val="28"/>
                <w:szCs w:val="28"/>
                <w:lang w:val="uk-UA"/>
              </w:rPr>
            </w:pPr>
            <w:r w:rsidRPr="007028AE">
              <w:rPr>
                <w:sz w:val="28"/>
                <w:szCs w:val="28"/>
                <w:lang w:val="uk-UA"/>
              </w:rPr>
              <w:t>28</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1.7</w:t>
            </w:r>
          </w:p>
        </w:tc>
        <w:tc>
          <w:tcPr>
            <w:tcW w:w="8080" w:type="dxa"/>
            <w:gridSpan w:val="2"/>
          </w:tcPr>
          <w:p w:rsidR="00250337" w:rsidRPr="00740351" w:rsidRDefault="00250337" w:rsidP="007028AE">
            <w:pPr>
              <w:rPr>
                <w:color w:val="000000"/>
                <w:sz w:val="28"/>
                <w:szCs w:val="28"/>
                <w:lang w:val="uk-UA"/>
              </w:rPr>
            </w:pPr>
            <w:r w:rsidRPr="00F009F0">
              <w:rPr>
                <w:sz w:val="28"/>
                <w:szCs w:val="28"/>
              </w:rPr>
              <w:t>Перспективи DSL технологій широкосмугового доступу в об’єднаній мережі доступу</w:t>
            </w:r>
          </w:p>
        </w:tc>
        <w:tc>
          <w:tcPr>
            <w:tcW w:w="709" w:type="dxa"/>
          </w:tcPr>
          <w:p w:rsidR="00250337" w:rsidRDefault="00250337" w:rsidP="007028AE">
            <w:pPr>
              <w:jc w:val="center"/>
              <w:rPr>
                <w:sz w:val="28"/>
                <w:szCs w:val="28"/>
                <w:lang w:val="uk-UA"/>
              </w:rPr>
            </w:pPr>
          </w:p>
          <w:p w:rsidR="00250337" w:rsidRPr="007028AE" w:rsidRDefault="00250337" w:rsidP="007028AE">
            <w:pPr>
              <w:jc w:val="center"/>
              <w:rPr>
                <w:sz w:val="28"/>
                <w:szCs w:val="28"/>
                <w:lang w:val="uk-UA"/>
              </w:rPr>
            </w:pPr>
            <w:r w:rsidRPr="007028AE">
              <w:rPr>
                <w:sz w:val="28"/>
                <w:szCs w:val="28"/>
                <w:lang w:val="uk-UA"/>
              </w:rPr>
              <w:t>30</w:t>
            </w:r>
          </w:p>
        </w:tc>
      </w:tr>
      <w:tr w:rsidR="00250337" w:rsidRPr="007028AE" w:rsidTr="00631A26">
        <w:tc>
          <w:tcPr>
            <w:tcW w:w="8647" w:type="dxa"/>
            <w:gridSpan w:val="3"/>
          </w:tcPr>
          <w:p w:rsidR="00250337" w:rsidRPr="00740351" w:rsidRDefault="00250337" w:rsidP="007028AE">
            <w:pPr>
              <w:rPr>
                <w:color w:val="000000"/>
                <w:sz w:val="28"/>
                <w:szCs w:val="28"/>
                <w:lang w:val="uk-UA"/>
              </w:rPr>
            </w:pPr>
            <w:r w:rsidRPr="00674258">
              <w:rPr>
                <w:b/>
                <w:color w:val="000000"/>
                <w:sz w:val="28"/>
                <w:szCs w:val="28"/>
                <w:lang w:val="uk-UA"/>
              </w:rPr>
              <w:t>2</w:t>
            </w:r>
            <w:r w:rsidRPr="00740351">
              <w:rPr>
                <w:color w:val="000000"/>
                <w:sz w:val="28"/>
                <w:szCs w:val="28"/>
                <w:lang w:val="uk-UA"/>
              </w:rPr>
              <w:t xml:space="preserve"> </w:t>
            </w:r>
            <w:r w:rsidRPr="00740351">
              <w:rPr>
                <w:b/>
                <w:color w:val="000000"/>
                <w:sz w:val="28"/>
                <w:szCs w:val="28"/>
                <w:lang w:val="uk-UA"/>
              </w:rPr>
              <w:t>ТЕХНОЛОГІЧНІ АСПЕКТИ ADSL-МОДЕМІВ</w:t>
            </w:r>
          </w:p>
        </w:tc>
        <w:tc>
          <w:tcPr>
            <w:tcW w:w="709" w:type="dxa"/>
          </w:tcPr>
          <w:p w:rsidR="00250337" w:rsidRPr="007028AE" w:rsidRDefault="00250337" w:rsidP="007028AE">
            <w:pPr>
              <w:jc w:val="center"/>
              <w:rPr>
                <w:sz w:val="28"/>
                <w:szCs w:val="28"/>
                <w:lang w:val="uk-UA"/>
              </w:rPr>
            </w:pPr>
            <w:r w:rsidRPr="007028AE">
              <w:rPr>
                <w:sz w:val="28"/>
                <w:szCs w:val="28"/>
                <w:lang w:val="uk-UA"/>
              </w:rPr>
              <w:t>32</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2.1</w:t>
            </w:r>
          </w:p>
        </w:tc>
        <w:tc>
          <w:tcPr>
            <w:tcW w:w="8080" w:type="dxa"/>
            <w:gridSpan w:val="2"/>
          </w:tcPr>
          <w:p w:rsidR="00250337" w:rsidRPr="00740351" w:rsidRDefault="00250337" w:rsidP="007028AE">
            <w:pPr>
              <w:rPr>
                <w:color w:val="000000"/>
                <w:sz w:val="28"/>
                <w:szCs w:val="28"/>
                <w:lang w:val="uk-UA"/>
              </w:rPr>
            </w:pPr>
            <w:r w:rsidRPr="00740351">
              <w:rPr>
                <w:color w:val="000000"/>
                <w:sz w:val="28"/>
                <w:szCs w:val="28"/>
                <w:lang w:val="uk-UA"/>
              </w:rPr>
              <w:t>Структурна схема ADSL-модему</w:t>
            </w:r>
          </w:p>
        </w:tc>
        <w:tc>
          <w:tcPr>
            <w:tcW w:w="709" w:type="dxa"/>
          </w:tcPr>
          <w:p w:rsidR="00250337" w:rsidRPr="007028AE" w:rsidRDefault="00250337" w:rsidP="007028AE">
            <w:pPr>
              <w:jc w:val="center"/>
              <w:rPr>
                <w:sz w:val="28"/>
                <w:szCs w:val="28"/>
                <w:lang w:val="uk-UA"/>
              </w:rPr>
            </w:pPr>
            <w:r w:rsidRPr="007028AE">
              <w:rPr>
                <w:sz w:val="28"/>
                <w:szCs w:val="28"/>
                <w:lang w:val="uk-UA"/>
              </w:rPr>
              <w:t>32</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2.2</w:t>
            </w:r>
          </w:p>
        </w:tc>
        <w:tc>
          <w:tcPr>
            <w:tcW w:w="8080" w:type="dxa"/>
            <w:gridSpan w:val="2"/>
          </w:tcPr>
          <w:p w:rsidR="00250337" w:rsidRPr="00740351" w:rsidRDefault="00250337" w:rsidP="007028AE">
            <w:pPr>
              <w:rPr>
                <w:color w:val="000000"/>
                <w:sz w:val="28"/>
                <w:szCs w:val="28"/>
                <w:lang w:val="uk-UA"/>
              </w:rPr>
            </w:pPr>
            <w:r w:rsidRPr="00740351">
              <w:rPr>
                <w:color w:val="000000"/>
                <w:sz w:val="28"/>
                <w:szCs w:val="28"/>
                <w:lang w:val="uk-UA"/>
              </w:rPr>
              <w:t>Алгоритми модуляції ADSL-модему</w:t>
            </w:r>
          </w:p>
        </w:tc>
        <w:tc>
          <w:tcPr>
            <w:tcW w:w="709" w:type="dxa"/>
          </w:tcPr>
          <w:p w:rsidR="00250337" w:rsidRPr="007028AE" w:rsidRDefault="00250337" w:rsidP="007028AE">
            <w:pPr>
              <w:jc w:val="center"/>
              <w:rPr>
                <w:sz w:val="28"/>
                <w:szCs w:val="28"/>
                <w:lang w:val="uk-UA"/>
              </w:rPr>
            </w:pPr>
            <w:r w:rsidRPr="007028AE">
              <w:rPr>
                <w:sz w:val="28"/>
                <w:szCs w:val="28"/>
                <w:lang w:val="uk-UA"/>
              </w:rPr>
              <w:t>36</w:t>
            </w:r>
          </w:p>
        </w:tc>
      </w:tr>
      <w:tr w:rsidR="00250337" w:rsidRPr="007028AE" w:rsidTr="00631A26">
        <w:tc>
          <w:tcPr>
            <w:tcW w:w="567" w:type="dxa"/>
          </w:tcPr>
          <w:p w:rsidR="00250337" w:rsidRPr="00740351" w:rsidRDefault="00250337" w:rsidP="007028AE">
            <w:pPr>
              <w:rPr>
                <w:color w:val="000000"/>
                <w:sz w:val="28"/>
                <w:szCs w:val="28"/>
                <w:lang w:val="uk-UA"/>
              </w:rPr>
            </w:pPr>
          </w:p>
        </w:tc>
        <w:tc>
          <w:tcPr>
            <w:tcW w:w="850" w:type="dxa"/>
          </w:tcPr>
          <w:p w:rsidR="00250337" w:rsidRPr="00674258" w:rsidRDefault="00250337" w:rsidP="007028AE">
            <w:pPr>
              <w:rPr>
                <w:b/>
                <w:color w:val="000000"/>
                <w:sz w:val="28"/>
                <w:szCs w:val="28"/>
                <w:lang w:val="uk-UA"/>
              </w:rPr>
            </w:pPr>
            <w:r w:rsidRPr="00674258">
              <w:rPr>
                <w:b/>
                <w:color w:val="000000"/>
                <w:sz w:val="28"/>
                <w:szCs w:val="28"/>
                <w:lang w:val="uk-UA"/>
              </w:rPr>
              <w:t>2.2.1</w:t>
            </w:r>
          </w:p>
        </w:tc>
        <w:tc>
          <w:tcPr>
            <w:tcW w:w="7230" w:type="dxa"/>
          </w:tcPr>
          <w:p w:rsidR="00250337" w:rsidRPr="00740351" w:rsidRDefault="00250337" w:rsidP="003E7C6C">
            <w:pPr>
              <w:rPr>
                <w:color w:val="000000"/>
                <w:sz w:val="28"/>
                <w:szCs w:val="28"/>
                <w:lang w:val="uk-UA"/>
              </w:rPr>
            </w:pPr>
            <w:r w:rsidRPr="003E7C6C">
              <w:rPr>
                <w:color w:val="000000"/>
                <w:sz w:val="28"/>
                <w:szCs w:val="28"/>
                <w:lang w:val="uk-UA"/>
              </w:rPr>
              <w:t>Квадратурна амплітудна модуляція Q</w:t>
            </w:r>
          </w:p>
        </w:tc>
        <w:tc>
          <w:tcPr>
            <w:tcW w:w="709" w:type="dxa"/>
          </w:tcPr>
          <w:p w:rsidR="00250337" w:rsidRPr="0000576F" w:rsidRDefault="00250337" w:rsidP="007028AE">
            <w:pPr>
              <w:jc w:val="center"/>
              <w:rPr>
                <w:sz w:val="28"/>
                <w:szCs w:val="28"/>
                <w:lang w:val="uk-UA"/>
              </w:rPr>
            </w:pPr>
            <w:r>
              <w:rPr>
                <w:sz w:val="28"/>
                <w:szCs w:val="28"/>
                <w:lang w:val="uk-UA"/>
              </w:rPr>
              <w:t>36</w:t>
            </w:r>
          </w:p>
        </w:tc>
      </w:tr>
      <w:tr w:rsidR="00250337" w:rsidRPr="007028AE" w:rsidTr="00631A26">
        <w:tc>
          <w:tcPr>
            <w:tcW w:w="567" w:type="dxa"/>
          </w:tcPr>
          <w:p w:rsidR="00250337" w:rsidRPr="00740351" w:rsidRDefault="00250337" w:rsidP="007028AE">
            <w:pPr>
              <w:rPr>
                <w:color w:val="000000"/>
                <w:sz w:val="28"/>
                <w:szCs w:val="28"/>
                <w:lang w:val="uk-UA"/>
              </w:rPr>
            </w:pPr>
          </w:p>
        </w:tc>
        <w:tc>
          <w:tcPr>
            <w:tcW w:w="850" w:type="dxa"/>
          </w:tcPr>
          <w:p w:rsidR="00250337" w:rsidRPr="00674258" w:rsidRDefault="00250337" w:rsidP="007028AE">
            <w:pPr>
              <w:rPr>
                <w:b/>
                <w:color w:val="000000"/>
                <w:sz w:val="28"/>
                <w:szCs w:val="28"/>
                <w:lang w:val="uk-UA"/>
              </w:rPr>
            </w:pPr>
            <w:r w:rsidRPr="00674258">
              <w:rPr>
                <w:b/>
                <w:color w:val="000000"/>
                <w:sz w:val="28"/>
                <w:szCs w:val="28"/>
                <w:lang w:val="uk-UA"/>
              </w:rPr>
              <w:t>2.2.2</w:t>
            </w:r>
          </w:p>
        </w:tc>
        <w:tc>
          <w:tcPr>
            <w:tcW w:w="7230" w:type="dxa"/>
          </w:tcPr>
          <w:p w:rsidR="00250337" w:rsidRPr="00740351" w:rsidRDefault="00250337" w:rsidP="007028AE">
            <w:pPr>
              <w:rPr>
                <w:color w:val="000000"/>
                <w:sz w:val="28"/>
                <w:szCs w:val="28"/>
                <w:lang w:val="uk-UA"/>
              </w:rPr>
            </w:pPr>
            <w:r w:rsidRPr="0005790D">
              <w:rPr>
                <w:color w:val="000000"/>
                <w:sz w:val="28"/>
                <w:szCs w:val="28"/>
                <w:lang w:val="uk-UA"/>
              </w:rPr>
              <w:t>Дискретна багатотональна модуляція (DMT)</w:t>
            </w:r>
          </w:p>
        </w:tc>
        <w:tc>
          <w:tcPr>
            <w:tcW w:w="709" w:type="dxa"/>
          </w:tcPr>
          <w:p w:rsidR="00250337" w:rsidRPr="0005790D" w:rsidRDefault="00250337" w:rsidP="007028AE">
            <w:pPr>
              <w:jc w:val="center"/>
              <w:rPr>
                <w:sz w:val="28"/>
                <w:szCs w:val="28"/>
                <w:lang w:val="uk-UA"/>
              </w:rPr>
            </w:pPr>
            <w:r>
              <w:rPr>
                <w:sz w:val="28"/>
                <w:szCs w:val="28"/>
                <w:lang w:val="uk-UA"/>
              </w:rPr>
              <w:t>38</w:t>
            </w:r>
          </w:p>
        </w:tc>
      </w:tr>
      <w:tr w:rsidR="00250337" w:rsidRPr="007028AE" w:rsidTr="00631A26">
        <w:tc>
          <w:tcPr>
            <w:tcW w:w="567" w:type="dxa"/>
          </w:tcPr>
          <w:p w:rsidR="00250337" w:rsidRPr="00740351" w:rsidRDefault="00250337" w:rsidP="007028AE">
            <w:pPr>
              <w:rPr>
                <w:color w:val="000000"/>
                <w:sz w:val="28"/>
                <w:szCs w:val="28"/>
                <w:lang w:val="uk-UA"/>
              </w:rPr>
            </w:pPr>
          </w:p>
        </w:tc>
        <w:tc>
          <w:tcPr>
            <w:tcW w:w="850" w:type="dxa"/>
          </w:tcPr>
          <w:p w:rsidR="00250337" w:rsidRPr="00674258" w:rsidRDefault="00250337" w:rsidP="007028AE">
            <w:pPr>
              <w:rPr>
                <w:b/>
                <w:color w:val="000000"/>
                <w:sz w:val="28"/>
                <w:szCs w:val="28"/>
                <w:lang w:val="uk-UA"/>
              </w:rPr>
            </w:pPr>
            <w:r w:rsidRPr="00674258">
              <w:rPr>
                <w:b/>
                <w:color w:val="000000"/>
                <w:sz w:val="28"/>
                <w:szCs w:val="28"/>
                <w:lang w:val="uk-UA"/>
              </w:rPr>
              <w:t>2.2.3</w:t>
            </w:r>
          </w:p>
        </w:tc>
        <w:tc>
          <w:tcPr>
            <w:tcW w:w="7230" w:type="dxa"/>
          </w:tcPr>
          <w:p w:rsidR="00250337" w:rsidRPr="0005790D" w:rsidRDefault="00250337" w:rsidP="007028AE">
            <w:pPr>
              <w:rPr>
                <w:color w:val="000000"/>
                <w:sz w:val="28"/>
                <w:szCs w:val="28"/>
                <w:lang w:val="uk-UA"/>
              </w:rPr>
            </w:pPr>
            <w:r w:rsidRPr="006E6C4B">
              <w:rPr>
                <w:color w:val="000000"/>
                <w:sz w:val="28"/>
                <w:szCs w:val="28"/>
                <w:lang w:val="uk-UA"/>
              </w:rPr>
              <w:t>Алгоритм OFDM</w:t>
            </w:r>
          </w:p>
        </w:tc>
        <w:tc>
          <w:tcPr>
            <w:tcW w:w="709" w:type="dxa"/>
          </w:tcPr>
          <w:p w:rsidR="00250337" w:rsidRDefault="00250337" w:rsidP="007028AE">
            <w:pPr>
              <w:jc w:val="center"/>
              <w:rPr>
                <w:sz w:val="28"/>
                <w:szCs w:val="28"/>
                <w:lang w:val="uk-UA"/>
              </w:rPr>
            </w:pPr>
            <w:r>
              <w:rPr>
                <w:sz w:val="28"/>
                <w:szCs w:val="28"/>
                <w:lang w:val="uk-UA"/>
              </w:rPr>
              <w:t>46</w:t>
            </w:r>
          </w:p>
        </w:tc>
      </w:tr>
      <w:tr w:rsidR="00250337" w:rsidRPr="007028AE" w:rsidTr="00631A26">
        <w:tc>
          <w:tcPr>
            <w:tcW w:w="567" w:type="dxa"/>
          </w:tcPr>
          <w:p w:rsidR="00250337" w:rsidRPr="00740351" w:rsidRDefault="00250337" w:rsidP="007028AE">
            <w:pPr>
              <w:rPr>
                <w:color w:val="000000"/>
                <w:sz w:val="28"/>
                <w:szCs w:val="28"/>
                <w:lang w:val="uk-UA"/>
              </w:rPr>
            </w:pPr>
          </w:p>
        </w:tc>
        <w:tc>
          <w:tcPr>
            <w:tcW w:w="850" w:type="dxa"/>
          </w:tcPr>
          <w:p w:rsidR="00250337" w:rsidRPr="00674258" w:rsidRDefault="00250337" w:rsidP="007028AE">
            <w:pPr>
              <w:rPr>
                <w:b/>
                <w:color w:val="000000"/>
                <w:sz w:val="28"/>
                <w:szCs w:val="28"/>
                <w:lang w:val="uk-UA"/>
              </w:rPr>
            </w:pPr>
            <w:r w:rsidRPr="00674258">
              <w:rPr>
                <w:b/>
                <w:color w:val="000000"/>
                <w:sz w:val="28"/>
                <w:szCs w:val="28"/>
                <w:lang w:val="uk-UA"/>
              </w:rPr>
              <w:t>2.2.4</w:t>
            </w:r>
          </w:p>
        </w:tc>
        <w:tc>
          <w:tcPr>
            <w:tcW w:w="7230" w:type="dxa"/>
          </w:tcPr>
          <w:p w:rsidR="00250337" w:rsidRPr="006E6C4B" w:rsidRDefault="00250337" w:rsidP="007028AE">
            <w:pPr>
              <w:rPr>
                <w:color w:val="000000"/>
                <w:sz w:val="28"/>
                <w:szCs w:val="28"/>
                <w:lang w:val="uk-UA"/>
              </w:rPr>
            </w:pPr>
            <w:r w:rsidRPr="006E6C4B">
              <w:rPr>
                <w:color w:val="000000"/>
                <w:sz w:val="28"/>
                <w:szCs w:val="28"/>
                <w:lang w:val="uk-UA"/>
              </w:rPr>
              <w:t>Порівняння DMT з CAP</w:t>
            </w:r>
          </w:p>
        </w:tc>
        <w:tc>
          <w:tcPr>
            <w:tcW w:w="709" w:type="dxa"/>
          </w:tcPr>
          <w:p w:rsidR="00250337" w:rsidRDefault="00250337" w:rsidP="007028AE">
            <w:pPr>
              <w:jc w:val="center"/>
              <w:rPr>
                <w:sz w:val="28"/>
                <w:szCs w:val="28"/>
                <w:lang w:val="uk-UA"/>
              </w:rPr>
            </w:pPr>
            <w:r>
              <w:rPr>
                <w:sz w:val="28"/>
                <w:szCs w:val="28"/>
                <w:lang w:val="en-US"/>
              </w:rPr>
              <w:t>47</w:t>
            </w:r>
          </w:p>
        </w:tc>
      </w:tr>
      <w:tr w:rsidR="00250337" w:rsidRPr="007028AE" w:rsidTr="00631A26">
        <w:tc>
          <w:tcPr>
            <w:tcW w:w="8647" w:type="dxa"/>
            <w:gridSpan w:val="3"/>
          </w:tcPr>
          <w:p w:rsidR="00250337" w:rsidRPr="00740351" w:rsidRDefault="00250337" w:rsidP="00A209FD">
            <w:pPr>
              <w:rPr>
                <w:color w:val="000000"/>
                <w:sz w:val="28"/>
                <w:szCs w:val="28"/>
                <w:lang w:val="uk-UA"/>
              </w:rPr>
            </w:pPr>
            <w:r w:rsidRPr="00674258">
              <w:rPr>
                <w:b/>
                <w:color w:val="000000"/>
                <w:sz w:val="28"/>
                <w:szCs w:val="28"/>
                <w:lang w:val="uk-UA"/>
              </w:rPr>
              <w:t xml:space="preserve">3 </w:t>
            </w:r>
            <w:r w:rsidRPr="00740351">
              <w:rPr>
                <w:b/>
                <w:color w:val="000000"/>
                <w:sz w:val="28"/>
                <w:szCs w:val="28"/>
                <w:lang w:val="uk-UA"/>
              </w:rPr>
              <w:t>РОЗРАХУНКИ ШВИДКОСТІ ПЕРЕДАЧІ ЛІНІЇ DSL</w:t>
            </w:r>
          </w:p>
        </w:tc>
        <w:tc>
          <w:tcPr>
            <w:tcW w:w="709" w:type="dxa"/>
          </w:tcPr>
          <w:p w:rsidR="00250337" w:rsidRPr="008E3B95" w:rsidRDefault="00250337" w:rsidP="007028AE">
            <w:pPr>
              <w:jc w:val="center"/>
              <w:rPr>
                <w:sz w:val="28"/>
                <w:szCs w:val="28"/>
                <w:lang w:val="en-US"/>
              </w:rPr>
            </w:pPr>
            <w:r>
              <w:rPr>
                <w:sz w:val="28"/>
                <w:szCs w:val="28"/>
                <w:lang w:val="en-US"/>
              </w:rPr>
              <w:t>50</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3.1</w:t>
            </w:r>
          </w:p>
        </w:tc>
        <w:tc>
          <w:tcPr>
            <w:tcW w:w="8080" w:type="dxa"/>
            <w:gridSpan w:val="2"/>
          </w:tcPr>
          <w:p w:rsidR="00250337" w:rsidRPr="00740351" w:rsidRDefault="00250337" w:rsidP="00F009F0">
            <w:pPr>
              <w:rPr>
                <w:color w:val="000000"/>
                <w:sz w:val="28"/>
                <w:szCs w:val="28"/>
                <w:lang w:val="uk-UA"/>
              </w:rPr>
            </w:pPr>
            <w:r>
              <w:rPr>
                <w:color w:val="000000"/>
                <w:sz w:val="28"/>
                <w:szCs w:val="28"/>
                <w:lang w:val="uk-UA"/>
              </w:rPr>
              <w:t>Вимоги до абонентського каналу</w:t>
            </w:r>
          </w:p>
        </w:tc>
        <w:tc>
          <w:tcPr>
            <w:tcW w:w="709" w:type="dxa"/>
          </w:tcPr>
          <w:p w:rsidR="00250337" w:rsidRPr="008E3B95" w:rsidRDefault="00250337" w:rsidP="007028AE">
            <w:pPr>
              <w:jc w:val="center"/>
              <w:rPr>
                <w:sz w:val="28"/>
                <w:szCs w:val="28"/>
                <w:lang w:val="en-US"/>
              </w:rPr>
            </w:pPr>
            <w:r>
              <w:rPr>
                <w:sz w:val="28"/>
                <w:szCs w:val="28"/>
                <w:lang w:val="en-US"/>
              </w:rPr>
              <w:t>50</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3.2</w:t>
            </w:r>
          </w:p>
        </w:tc>
        <w:tc>
          <w:tcPr>
            <w:tcW w:w="8080" w:type="dxa"/>
            <w:gridSpan w:val="2"/>
          </w:tcPr>
          <w:p w:rsidR="00250337" w:rsidRPr="00740351" w:rsidRDefault="00250337" w:rsidP="007028AE">
            <w:pPr>
              <w:rPr>
                <w:color w:val="000000"/>
                <w:sz w:val="28"/>
                <w:szCs w:val="28"/>
                <w:lang w:val="uk-UA"/>
              </w:rPr>
            </w:pPr>
            <w:r w:rsidRPr="00740351">
              <w:rPr>
                <w:color w:val="000000"/>
                <w:sz w:val="28"/>
                <w:szCs w:val="28"/>
                <w:lang w:val="uk-UA"/>
              </w:rPr>
              <w:t>Розрахунок швидкості лінії DSL</w:t>
            </w:r>
          </w:p>
        </w:tc>
        <w:tc>
          <w:tcPr>
            <w:tcW w:w="709" w:type="dxa"/>
          </w:tcPr>
          <w:p w:rsidR="00250337" w:rsidRPr="008E3B95" w:rsidRDefault="00250337" w:rsidP="008E3B95">
            <w:pPr>
              <w:jc w:val="center"/>
              <w:rPr>
                <w:sz w:val="28"/>
                <w:szCs w:val="28"/>
                <w:lang w:val="en-US"/>
              </w:rPr>
            </w:pPr>
            <w:r w:rsidRPr="007028AE">
              <w:rPr>
                <w:sz w:val="28"/>
                <w:szCs w:val="28"/>
                <w:lang w:val="uk-UA"/>
              </w:rPr>
              <w:t>5</w:t>
            </w:r>
            <w:r>
              <w:rPr>
                <w:sz w:val="28"/>
                <w:szCs w:val="28"/>
                <w:lang w:val="en-US"/>
              </w:rPr>
              <w:t>2</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3.3</w:t>
            </w:r>
          </w:p>
        </w:tc>
        <w:tc>
          <w:tcPr>
            <w:tcW w:w="8080" w:type="dxa"/>
            <w:gridSpan w:val="2"/>
          </w:tcPr>
          <w:p w:rsidR="00250337" w:rsidRPr="00740351" w:rsidRDefault="00250337" w:rsidP="007028AE">
            <w:pPr>
              <w:rPr>
                <w:color w:val="000000"/>
                <w:sz w:val="28"/>
                <w:szCs w:val="28"/>
                <w:lang w:val="uk-UA"/>
              </w:rPr>
            </w:pPr>
            <w:r w:rsidRPr="00740351">
              <w:rPr>
                <w:color w:val="000000"/>
                <w:sz w:val="28"/>
                <w:szCs w:val="28"/>
                <w:lang w:val="uk-UA"/>
              </w:rPr>
              <w:t>Визначення радіусів зон гарантованого обслуговування</w:t>
            </w:r>
          </w:p>
        </w:tc>
        <w:tc>
          <w:tcPr>
            <w:tcW w:w="709" w:type="dxa"/>
          </w:tcPr>
          <w:p w:rsidR="00250337" w:rsidRPr="008E3B95" w:rsidRDefault="00250337" w:rsidP="008E3B95">
            <w:pPr>
              <w:jc w:val="center"/>
              <w:rPr>
                <w:sz w:val="28"/>
                <w:szCs w:val="28"/>
                <w:lang w:val="en-US"/>
              </w:rPr>
            </w:pPr>
            <w:r w:rsidRPr="007028AE">
              <w:rPr>
                <w:sz w:val="28"/>
                <w:szCs w:val="28"/>
                <w:lang w:val="uk-UA"/>
              </w:rPr>
              <w:t>5</w:t>
            </w:r>
            <w:r>
              <w:rPr>
                <w:sz w:val="28"/>
                <w:szCs w:val="28"/>
                <w:lang w:val="en-US"/>
              </w:rPr>
              <w:t>4</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3.4</w:t>
            </w:r>
          </w:p>
        </w:tc>
        <w:tc>
          <w:tcPr>
            <w:tcW w:w="8080" w:type="dxa"/>
            <w:gridSpan w:val="2"/>
          </w:tcPr>
          <w:p w:rsidR="00250337" w:rsidRPr="00740351" w:rsidRDefault="00250337" w:rsidP="007028AE">
            <w:pPr>
              <w:tabs>
                <w:tab w:val="left" w:pos="0"/>
              </w:tabs>
              <w:rPr>
                <w:color w:val="000000"/>
                <w:sz w:val="28"/>
                <w:szCs w:val="28"/>
                <w:lang w:val="uk-UA"/>
              </w:rPr>
            </w:pPr>
            <w:r w:rsidRPr="00740351">
              <w:rPr>
                <w:color w:val="000000"/>
                <w:sz w:val="28"/>
                <w:szCs w:val="28"/>
                <w:lang w:val="uk-UA"/>
              </w:rPr>
              <w:t>Розрахунки потенціалів швидкості та запасу завадостійкості лінії ADSL</w:t>
            </w:r>
          </w:p>
        </w:tc>
        <w:tc>
          <w:tcPr>
            <w:tcW w:w="709" w:type="dxa"/>
          </w:tcPr>
          <w:p w:rsidR="00250337" w:rsidRDefault="00250337" w:rsidP="007028AE">
            <w:pPr>
              <w:jc w:val="center"/>
              <w:rPr>
                <w:sz w:val="28"/>
                <w:szCs w:val="28"/>
                <w:lang w:val="uk-UA"/>
              </w:rPr>
            </w:pPr>
          </w:p>
          <w:p w:rsidR="00250337" w:rsidRPr="008E3B95" w:rsidRDefault="00250337" w:rsidP="008E3B95">
            <w:pPr>
              <w:jc w:val="center"/>
              <w:rPr>
                <w:sz w:val="28"/>
                <w:szCs w:val="28"/>
                <w:lang w:val="en-US"/>
              </w:rPr>
            </w:pPr>
            <w:r w:rsidRPr="007028AE">
              <w:rPr>
                <w:sz w:val="28"/>
                <w:szCs w:val="28"/>
                <w:lang w:val="uk-UA"/>
              </w:rPr>
              <w:t>5</w:t>
            </w:r>
            <w:r>
              <w:rPr>
                <w:sz w:val="28"/>
                <w:szCs w:val="28"/>
                <w:lang w:val="en-US"/>
              </w:rPr>
              <w:t>7</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3.5</w:t>
            </w:r>
          </w:p>
        </w:tc>
        <w:tc>
          <w:tcPr>
            <w:tcW w:w="8080" w:type="dxa"/>
            <w:gridSpan w:val="2"/>
          </w:tcPr>
          <w:p w:rsidR="00250337" w:rsidRPr="00740351" w:rsidRDefault="00250337" w:rsidP="007028AE">
            <w:pPr>
              <w:rPr>
                <w:color w:val="000000"/>
                <w:sz w:val="28"/>
                <w:szCs w:val="28"/>
                <w:lang w:val="uk-UA"/>
              </w:rPr>
            </w:pPr>
            <w:r w:rsidRPr="00740351">
              <w:rPr>
                <w:color w:val="000000"/>
                <w:sz w:val="28"/>
                <w:szCs w:val="28"/>
                <w:lang w:val="uk-UA"/>
              </w:rPr>
              <w:t>Вибір xDSL-модему з урахуванням реальних параметрів кабелю</w:t>
            </w:r>
          </w:p>
        </w:tc>
        <w:tc>
          <w:tcPr>
            <w:tcW w:w="709" w:type="dxa"/>
          </w:tcPr>
          <w:p w:rsidR="00250337" w:rsidRDefault="00250337" w:rsidP="007028AE">
            <w:pPr>
              <w:jc w:val="center"/>
              <w:rPr>
                <w:sz w:val="28"/>
                <w:szCs w:val="28"/>
                <w:lang w:val="uk-UA"/>
              </w:rPr>
            </w:pPr>
          </w:p>
          <w:p w:rsidR="00250337" w:rsidRPr="008E3B95" w:rsidRDefault="00250337" w:rsidP="008E3B95">
            <w:pPr>
              <w:jc w:val="center"/>
              <w:rPr>
                <w:sz w:val="28"/>
                <w:szCs w:val="28"/>
                <w:lang w:val="en-US"/>
              </w:rPr>
            </w:pPr>
            <w:r w:rsidRPr="007028AE">
              <w:rPr>
                <w:sz w:val="28"/>
                <w:szCs w:val="28"/>
                <w:lang w:val="uk-UA"/>
              </w:rPr>
              <w:t>5</w:t>
            </w:r>
            <w:r>
              <w:rPr>
                <w:sz w:val="28"/>
                <w:szCs w:val="28"/>
                <w:lang w:val="en-US"/>
              </w:rPr>
              <w:t>9</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3.6</w:t>
            </w:r>
          </w:p>
        </w:tc>
        <w:tc>
          <w:tcPr>
            <w:tcW w:w="8080" w:type="dxa"/>
            <w:gridSpan w:val="2"/>
          </w:tcPr>
          <w:p w:rsidR="00250337" w:rsidRPr="00740351" w:rsidRDefault="00250337" w:rsidP="00F009F0">
            <w:pPr>
              <w:rPr>
                <w:color w:val="000000"/>
                <w:sz w:val="28"/>
                <w:szCs w:val="28"/>
                <w:lang w:val="uk-UA"/>
              </w:rPr>
            </w:pPr>
            <w:r w:rsidRPr="00740351">
              <w:rPr>
                <w:color w:val="000000"/>
                <w:sz w:val="28"/>
                <w:szCs w:val="28"/>
                <w:lang w:val="uk-UA"/>
              </w:rPr>
              <w:t>Параметри кабел</w:t>
            </w:r>
            <w:r>
              <w:rPr>
                <w:color w:val="000000"/>
                <w:sz w:val="28"/>
                <w:szCs w:val="28"/>
                <w:lang w:val="uk-UA"/>
              </w:rPr>
              <w:t>ю</w:t>
            </w:r>
            <w:r w:rsidRPr="00740351">
              <w:rPr>
                <w:color w:val="000000"/>
                <w:sz w:val="28"/>
                <w:szCs w:val="28"/>
                <w:lang w:val="uk-UA"/>
              </w:rPr>
              <w:t>, що впливають на роботу ADSL-обладнання</w:t>
            </w:r>
          </w:p>
        </w:tc>
        <w:tc>
          <w:tcPr>
            <w:tcW w:w="709" w:type="dxa"/>
          </w:tcPr>
          <w:p w:rsidR="00250337" w:rsidRPr="008E3B95" w:rsidRDefault="00250337" w:rsidP="008E3B95">
            <w:pPr>
              <w:jc w:val="center"/>
              <w:rPr>
                <w:sz w:val="28"/>
                <w:szCs w:val="28"/>
                <w:lang w:val="en-US"/>
              </w:rPr>
            </w:pPr>
            <w:r w:rsidRPr="007028AE">
              <w:rPr>
                <w:sz w:val="28"/>
                <w:szCs w:val="28"/>
                <w:lang w:val="uk-UA"/>
              </w:rPr>
              <w:t>6</w:t>
            </w:r>
            <w:r>
              <w:rPr>
                <w:sz w:val="28"/>
                <w:szCs w:val="28"/>
                <w:lang w:val="en-US"/>
              </w:rPr>
              <w:t>9</w:t>
            </w:r>
          </w:p>
        </w:tc>
      </w:tr>
      <w:tr w:rsidR="00250337" w:rsidRPr="007028AE" w:rsidTr="00631A26">
        <w:tc>
          <w:tcPr>
            <w:tcW w:w="567" w:type="dxa"/>
          </w:tcPr>
          <w:p w:rsidR="00250337" w:rsidRPr="00674258" w:rsidRDefault="00250337" w:rsidP="007028AE">
            <w:pPr>
              <w:rPr>
                <w:b/>
                <w:color w:val="000000"/>
                <w:sz w:val="28"/>
                <w:szCs w:val="28"/>
                <w:lang w:val="uk-UA"/>
              </w:rPr>
            </w:pPr>
            <w:r w:rsidRPr="00674258">
              <w:rPr>
                <w:b/>
                <w:color w:val="000000"/>
                <w:sz w:val="28"/>
                <w:szCs w:val="28"/>
                <w:lang w:val="uk-UA"/>
              </w:rPr>
              <w:t>3.7</w:t>
            </w:r>
          </w:p>
        </w:tc>
        <w:tc>
          <w:tcPr>
            <w:tcW w:w="8080" w:type="dxa"/>
            <w:gridSpan w:val="2"/>
          </w:tcPr>
          <w:p w:rsidR="00250337" w:rsidRPr="00740351" w:rsidRDefault="00250337" w:rsidP="007028AE">
            <w:pPr>
              <w:rPr>
                <w:color w:val="000000"/>
                <w:sz w:val="28"/>
                <w:szCs w:val="28"/>
                <w:lang w:val="uk-UA"/>
              </w:rPr>
            </w:pPr>
            <w:r w:rsidRPr="00740351">
              <w:rPr>
                <w:color w:val="000000"/>
                <w:sz w:val="28"/>
                <w:szCs w:val="28"/>
                <w:lang w:val="uk-UA"/>
              </w:rPr>
              <w:t>Зовнішні фактори, які впливають на роботу ADSL обладнання</w:t>
            </w:r>
          </w:p>
        </w:tc>
        <w:tc>
          <w:tcPr>
            <w:tcW w:w="709" w:type="dxa"/>
          </w:tcPr>
          <w:p w:rsidR="00250337" w:rsidRPr="008E3B95" w:rsidRDefault="00250337" w:rsidP="007028AE">
            <w:pPr>
              <w:jc w:val="center"/>
              <w:rPr>
                <w:sz w:val="28"/>
                <w:szCs w:val="28"/>
                <w:lang w:val="en-US"/>
              </w:rPr>
            </w:pPr>
            <w:r>
              <w:rPr>
                <w:sz w:val="28"/>
                <w:szCs w:val="28"/>
                <w:lang w:val="en-US"/>
              </w:rPr>
              <w:t>70</w:t>
            </w:r>
          </w:p>
        </w:tc>
      </w:tr>
      <w:tr w:rsidR="00250337" w:rsidRPr="007028AE" w:rsidTr="00631A26">
        <w:tc>
          <w:tcPr>
            <w:tcW w:w="8647" w:type="dxa"/>
            <w:gridSpan w:val="3"/>
          </w:tcPr>
          <w:p w:rsidR="00250337" w:rsidRPr="00740351" w:rsidRDefault="00250337" w:rsidP="007028AE">
            <w:pPr>
              <w:rPr>
                <w:color w:val="000000"/>
                <w:sz w:val="28"/>
                <w:szCs w:val="28"/>
                <w:lang w:val="uk-UA"/>
              </w:rPr>
            </w:pPr>
            <w:r w:rsidRPr="00674258">
              <w:rPr>
                <w:b/>
                <w:color w:val="000000"/>
                <w:sz w:val="28"/>
                <w:szCs w:val="28"/>
                <w:lang w:val="uk-UA"/>
              </w:rPr>
              <w:t xml:space="preserve">4 </w:t>
            </w:r>
            <w:r w:rsidRPr="00740351">
              <w:rPr>
                <w:b/>
                <w:color w:val="000000"/>
                <w:sz w:val="28"/>
                <w:szCs w:val="28"/>
                <w:lang w:val="uk-UA" w:eastAsia="en-US"/>
              </w:rPr>
              <w:t>Д</w:t>
            </w:r>
            <w:r w:rsidRPr="00740351">
              <w:rPr>
                <w:b/>
                <w:caps/>
                <w:color w:val="000000"/>
                <w:sz w:val="28"/>
                <w:szCs w:val="28"/>
                <w:shd w:val="clear" w:color="auto" w:fill="FFFFFF"/>
                <w:lang w:val="uk-UA" w:eastAsia="en-US"/>
              </w:rPr>
              <w:t>осЛІДЖЕння ТА ЗАСТоСУВАННЯ МЕТоДіВ</w:t>
            </w:r>
          </w:p>
          <w:p w:rsidR="00250337" w:rsidRPr="00740351" w:rsidRDefault="00250337" w:rsidP="00F009F0">
            <w:pPr>
              <w:rPr>
                <w:color w:val="000000"/>
                <w:sz w:val="28"/>
                <w:szCs w:val="28"/>
                <w:lang w:val="uk-UA"/>
              </w:rPr>
            </w:pPr>
            <w:r w:rsidRPr="00740351">
              <w:rPr>
                <w:b/>
                <w:caps/>
                <w:color w:val="000000"/>
                <w:sz w:val="28"/>
                <w:szCs w:val="28"/>
                <w:shd w:val="clear" w:color="auto" w:fill="FFFFFF"/>
                <w:lang w:val="uk-UA"/>
              </w:rPr>
              <w:t>оПТиМІзаЦІЇ ДОСТУПУ</w:t>
            </w:r>
            <w:r w:rsidRPr="00740351">
              <w:rPr>
                <w:b/>
                <w:caps/>
                <w:color w:val="000000"/>
                <w:sz w:val="28"/>
                <w:szCs w:val="28"/>
                <w:shd w:val="clear" w:color="auto" w:fill="FFFFFF"/>
              </w:rPr>
              <w:t xml:space="preserve"> </w:t>
            </w:r>
            <w:r w:rsidRPr="00740351">
              <w:rPr>
                <w:b/>
                <w:caps/>
                <w:color w:val="000000"/>
                <w:sz w:val="28"/>
                <w:szCs w:val="28"/>
                <w:shd w:val="clear" w:color="auto" w:fill="FFFFFF"/>
                <w:lang w:val="en-US"/>
              </w:rPr>
              <w:t>ADSL</w:t>
            </w:r>
          </w:p>
        </w:tc>
        <w:tc>
          <w:tcPr>
            <w:tcW w:w="709" w:type="dxa"/>
          </w:tcPr>
          <w:p w:rsidR="00250337" w:rsidRDefault="00250337" w:rsidP="007028AE">
            <w:pPr>
              <w:jc w:val="center"/>
              <w:rPr>
                <w:sz w:val="28"/>
                <w:szCs w:val="28"/>
                <w:lang w:val="uk-UA"/>
              </w:rPr>
            </w:pPr>
          </w:p>
          <w:p w:rsidR="00250337" w:rsidRPr="008E3B95" w:rsidRDefault="00250337" w:rsidP="008E3B95">
            <w:pPr>
              <w:jc w:val="center"/>
              <w:rPr>
                <w:sz w:val="28"/>
                <w:szCs w:val="28"/>
                <w:lang w:val="en-US"/>
              </w:rPr>
            </w:pPr>
            <w:r w:rsidRPr="007028AE">
              <w:rPr>
                <w:sz w:val="28"/>
                <w:szCs w:val="28"/>
                <w:lang w:val="uk-UA"/>
              </w:rPr>
              <w:t>7</w:t>
            </w:r>
            <w:r>
              <w:rPr>
                <w:sz w:val="28"/>
                <w:szCs w:val="28"/>
                <w:lang w:val="en-US"/>
              </w:rPr>
              <w:t>5</w:t>
            </w:r>
          </w:p>
        </w:tc>
      </w:tr>
      <w:tr w:rsidR="00250337" w:rsidRPr="007028AE" w:rsidTr="00631A26">
        <w:tc>
          <w:tcPr>
            <w:tcW w:w="567" w:type="dxa"/>
          </w:tcPr>
          <w:p w:rsidR="00250337" w:rsidRPr="00674258" w:rsidRDefault="00250337" w:rsidP="00B2245F">
            <w:pPr>
              <w:rPr>
                <w:b/>
                <w:color w:val="000000"/>
                <w:sz w:val="28"/>
                <w:szCs w:val="28"/>
                <w:lang w:val="uk-UA"/>
              </w:rPr>
            </w:pPr>
            <w:r w:rsidRPr="00674258">
              <w:rPr>
                <w:b/>
                <w:color w:val="000000"/>
                <w:sz w:val="28"/>
                <w:szCs w:val="28"/>
                <w:lang w:val="uk-UA"/>
              </w:rPr>
              <w:t>4.1</w:t>
            </w:r>
          </w:p>
        </w:tc>
        <w:tc>
          <w:tcPr>
            <w:tcW w:w="8080" w:type="dxa"/>
            <w:gridSpan w:val="2"/>
          </w:tcPr>
          <w:p w:rsidR="00250337" w:rsidRPr="00740351" w:rsidRDefault="00250337" w:rsidP="00B2245F">
            <w:pPr>
              <w:rPr>
                <w:color w:val="000000"/>
                <w:sz w:val="28"/>
                <w:szCs w:val="28"/>
                <w:lang w:val="uk-UA"/>
              </w:rPr>
            </w:pPr>
            <w:r w:rsidRPr="00740351">
              <w:rPr>
                <w:color w:val="000000"/>
                <w:sz w:val="28"/>
                <w:szCs w:val="28"/>
                <w:lang w:val="uk-UA"/>
              </w:rPr>
              <w:t xml:space="preserve">Оптимізація </w:t>
            </w:r>
            <w:r w:rsidRPr="00740351">
              <w:rPr>
                <w:bCs/>
                <w:color w:val="000000"/>
                <w:sz w:val="28"/>
                <w:szCs w:val="28"/>
                <w:lang w:val="en-US"/>
              </w:rPr>
              <w:t>ADSL</w:t>
            </w:r>
            <w:r w:rsidRPr="00740351">
              <w:rPr>
                <w:bCs/>
                <w:color w:val="000000"/>
                <w:sz w:val="28"/>
                <w:szCs w:val="28"/>
                <w:lang w:val="uk-UA"/>
              </w:rPr>
              <w:t>- з’єднання за допомогою</w:t>
            </w:r>
            <w:r w:rsidRPr="00740351">
              <w:rPr>
                <w:color w:val="000000"/>
                <w:sz w:val="28"/>
                <w:szCs w:val="28"/>
                <w:lang w:val="uk-UA"/>
              </w:rPr>
              <w:t xml:space="preserve"> оптимізації трафіка</w:t>
            </w:r>
          </w:p>
        </w:tc>
        <w:tc>
          <w:tcPr>
            <w:tcW w:w="709" w:type="dxa"/>
          </w:tcPr>
          <w:p w:rsidR="00250337" w:rsidRPr="008E3B95" w:rsidRDefault="00250337" w:rsidP="003E7C6C">
            <w:pPr>
              <w:jc w:val="center"/>
              <w:rPr>
                <w:sz w:val="28"/>
                <w:szCs w:val="28"/>
                <w:lang w:val="en-US"/>
              </w:rPr>
            </w:pPr>
            <w:r w:rsidRPr="007028AE">
              <w:rPr>
                <w:sz w:val="28"/>
                <w:szCs w:val="28"/>
                <w:lang w:val="uk-UA"/>
              </w:rPr>
              <w:t>7</w:t>
            </w:r>
            <w:r>
              <w:rPr>
                <w:sz w:val="28"/>
                <w:szCs w:val="28"/>
                <w:lang w:val="en-US"/>
              </w:rPr>
              <w:t>5</w:t>
            </w:r>
          </w:p>
        </w:tc>
      </w:tr>
      <w:tr w:rsidR="00250337" w:rsidRPr="007028AE" w:rsidTr="00631A26">
        <w:tc>
          <w:tcPr>
            <w:tcW w:w="567" w:type="dxa"/>
          </w:tcPr>
          <w:p w:rsidR="00250337" w:rsidRPr="00674258" w:rsidRDefault="00250337" w:rsidP="00B2245F">
            <w:pPr>
              <w:rPr>
                <w:b/>
                <w:color w:val="000000"/>
                <w:sz w:val="28"/>
                <w:szCs w:val="28"/>
                <w:lang w:val="uk-UA"/>
              </w:rPr>
            </w:pPr>
            <w:r w:rsidRPr="00674258">
              <w:rPr>
                <w:b/>
                <w:color w:val="000000"/>
                <w:sz w:val="28"/>
                <w:szCs w:val="28"/>
                <w:lang w:val="uk-UA"/>
              </w:rPr>
              <w:t>4.2</w:t>
            </w:r>
          </w:p>
        </w:tc>
        <w:tc>
          <w:tcPr>
            <w:tcW w:w="8080" w:type="dxa"/>
            <w:gridSpan w:val="2"/>
          </w:tcPr>
          <w:p w:rsidR="00250337" w:rsidRPr="00B2245F" w:rsidRDefault="00250337" w:rsidP="00B2245F">
            <w:pPr>
              <w:contextualSpacing/>
              <w:jc w:val="both"/>
              <w:rPr>
                <w:color w:val="000000"/>
                <w:sz w:val="28"/>
                <w:szCs w:val="28"/>
                <w:lang w:val="uk-UA" w:eastAsia="en-US"/>
              </w:rPr>
            </w:pPr>
            <w:r w:rsidRPr="00B2245F">
              <w:rPr>
                <w:color w:val="000000"/>
                <w:sz w:val="28"/>
                <w:szCs w:val="28"/>
                <w:lang w:val="uk-UA" w:eastAsia="en-US"/>
              </w:rPr>
              <w:t>Використання нових стандартів для оптимізації</w:t>
            </w:r>
            <w:r w:rsidRPr="00B2245F">
              <w:rPr>
                <w:bCs/>
                <w:color w:val="000000"/>
                <w:sz w:val="28"/>
                <w:szCs w:val="28"/>
                <w:lang w:val="uk-UA" w:eastAsia="en-US"/>
              </w:rPr>
              <w:t xml:space="preserve"> з’єднання</w:t>
            </w:r>
          </w:p>
        </w:tc>
        <w:tc>
          <w:tcPr>
            <w:tcW w:w="709" w:type="dxa"/>
          </w:tcPr>
          <w:p w:rsidR="00250337" w:rsidRPr="008E3B95" w:rsidRDefault="00250337" w:rsidP="003E7C6C">
            <w:pPr>
              <w:jc w:val="center"/>
              <w:rPr>
                <w:sz w:val="28"/>
                <w:szCs w:val="28"/>
                <w:lang w:val="en-US"/>
              </w:rPr>
            </w:pPr>
            <w:r w:rsidRPr="007028AE">
              <w:rPr>
                <w:sz w:val="28"/>
                <w:szCs w:val="28"/>
                <w:lang w:val="uk-UA"/>
              </w:rPr>
              <w:t>7</w:t>
            </w:r>
            <w:r>
              <w:rPr>
                <w:sz w:val="28"/>
                <w:szCs w:val="28"/>
                <w:lang w:val="en-US"/>
              </w:rPr>
              <w:t>8</w:t>
            </w:r>
          </w:p>
        </w:tc>
      </w:tr>
      <w:tr w:rsidR="00250337" w:rsidRPr="007028AE" w:rsidTr="00631A26">
        <w:tc>
          <w:tcPr>
            <w:tcW w:w="567" w:type="dxa"/>
          </w:tcPr>
          <w:p w:rsidR="00250337" w:rsidRPr="00674258" w:rsidRDefault="00250337" w:rsidP="00B2245F">
            <w:pPr>
              <w:rPr>
                <w:b/>
                <w:color w:val="000000"/>
                <w:sz w:val="28"/>
                <w:szCs w:val="28"/>
                <w:lang w:val="uk-UA"/>
              </w:rPr>
            </w:pPr>
            <w:r w:rsidRPr="00674258">
              <w:rPr>
                <w:b/>
                <w:color w:val="000000"/>
                <w:sz w:val="28"/>
                <w:szCs w:val="28"/>
                <w:lang w:val="uk-UA"/>
              </w:rPr>
              <w:t>4.3</w:t>
            </w:r>
          </w:p>
        </w:tc>
        <w:tc>
          <w:tcPr>
            <w:tcW w:w="8080" w:type="dxa"/>
            <w:gridSpan w:val="2"/>
          </w:tcPr>
          <w:p w:rsidR="00250337" w:rsidRPr="00B2245F" w:rsidRDefault="00250337" w:rsidP="00B2245F">
            <w:pPr>
              <w:jc w:val="both"/>
              <w:rPr>
                <w:caps/>
                <w:color w:val="000000"/>
                <w:sz w:val="28"/>
                <w:szCs w:val="28"/>
                <w:lang w:val="uk-UA"/>
              </w:rPr>
            </w:pPr>
            <w:r w:rsidRPr="00B2245F">
              <w:rPr>
                <w:color w:val="000000"/>
                <w:sz w:val="28"/>
                <w:szCs w:val="28"/>
              </w:rPr>
              <w:t>Оптимізація з’єднання настройкою параметрів стек</w:t>
            </w:r>
            <w:r w:rsidRPr="00B2245F">
              <w:rPr>
                <w:color w:val="000000"/>
                <w:sz w:val="28"/>
                <w:szCs w:val="28"/>
                <w:lang w:val="uk-UA"/>
              </w:rPr>
              <w:t>у</w:t>
            </w:r>
            <w:r w:rsidRPr="00B2245F">
              <w:rPr>
                <w:color w:val="000000"/>
                <w:sz w:val="28"/>
                <w:szCs w:val="28"/>
              </w:rPr>
              <w:t xml:space="preserve"> ТСР/ІР</w:t>
            </w:r>
          </w:p>
        </w:tc>
        <w:tc>
          <w:tcPr>
            <w:tcW w:w="709" w:type="dxa"/>
          </w:tcPr>
          <w:p w:rsidR="00250337" w:rsidRPr="008E3B95" w:rsidRDefault="00250337" w:rsidP="00B2245F">
            <w:pPr>
              <w:jc w:val="center"/>
              <w:rPr>
                <w:sz w:val="28"/>
                <w:szCs w:val="28"/>
                <w:lang w:val="en-US"/>
              </w:rPr>
            </w:pPr>
            <w:r>
              <w:rPr>
                <w:sz w:val="28"/>
                <w:szCs w:val="28"/>
                <w:lang w:val="en-US"/>
              </w:rPr>
              <w:t>89</w:t>
            </w:r>
          </w:p>
        </w:tc>
      </w:tr>
      <w:tr w:rsidR="00250337" w:rsidRPr="007028AE" w:rsidTr="00631A26">
        <w:tc>
          <w:tcPr>
            <w:tcW w:w="567" w:type="dxa"/>
          </w:tcPr>
          <w:p w:rsidR="00250337" w:rsidRPr="00674258" w:rsidRDefault="00250337" w:rsidP="00B2245F">
            <w:pPr>
              <w:rPr>
                <w:b/>
                <w:color w:val="000000"/>
                <w:sz w:val="28"/>
                <w:szCs w:val="28"/>
                <w:lang w:val="uk-UA"/>
              </w:rPr>
            </w:pPr>
            <w:r w:rsidRPr="00674258">
              <w:rPr>
                <w:b/>
                <w:color w:val="000000"/>
                <w:sz w:val="28"/>
                <w:szCs w:val="28"/>
                <w:lang w:val="uk-UA"/>
              </w:rPr>
              <w:t>4.4</w:t>
            </w:r>
          </w:p>
        </w:tc>
        <w:tc>
          <w:tcPr>
            <w:tcW w:w="8080" w:type="dxa"/>
            <w:gridSpan w:val="2"/>
          </w:tcPr>
          <w:p w:rsidR="00250337" w:rsidRPr="00B2245F" w:rsidRDefault="00250337" w:rsidP="00B2245F">
            <w:pPr>
              <w:rPr>
                <w:color w:val="000000"/>
                <w:sz w:val="28"/>
                <w:szCs w:val="28"/>
                <w:lang w:val="uk-UA"/>
              </w:rPr>
            </w:pPr>
            <w:r w:rsidRPr="00B2245F">
              <w:rPr>
                <w:color w:val="000000"/>
                <w:sz w:val="28"/>
                <w:szCs w:val="28"/>
                <w:lang w:val="uk-UA"/>
              </w:rPr>
              <w:t xml:space="preserve">Оптимізація з'єднання за допомогою ПЗ </w:t>
            </w:r>
            <w:r w:rsidRPr="00B2245F">
              <w:rPr>
                <w:color w:val="000000"/>
                <w:sz w:val="28"/>
                <w:szCs w:val="28"/>
                <w:lang w:val="en-US"/>
              </w:rPr>
              <w:t>DSL</w:t>
            </w:r>
            <w:r w:rsidRPr="00B2245F">
              <w:rPr>
                <w:color w:val="000000"/>
                <w:sz w:val="28"/>
                <w:szCs w:val="28"/>
                <w:lang w:val="uk-UA"/>
              </w:rPr>
              <w:t xml:space="preserve"> </w:t>
            </w:r>
            <w:r w:rsidRPr="00B2245F">
              <w:rPr>
                <w:color w:val="000000"/>
                <w:sz w:val="28"/>
                <w:szCs w:val="28"/>
                <w:lang w:val="en-US"/>
              </w:rPr>
              <w:t>Speed</w:t>
            </w:r>
          </w:p>
        </w:tc>
        <w:tc>
          <w:tcPr>
            <w:tcW w:w="709" w:type="dxa"/>
          </w:tcPr>
          <w:p w:rsidR="00250337" w:rsidRPr="008E3B95" w:rsidRDefault="00250337" w:rsidP="00B2245F">
            <w:pPr>
              <w:jc w:val="center"/>
              <w:rPr>
                <w:sz w:val="28"/>
                <w:szCs w:val="28"/>
                <w:lang w:val="en-US"/>
              </w:rPr>
            </w:pPr>
            <w:r>
              <w:rPr>
                <w:sz w:val="28"/>
                <w:szCs w:val="28"/>
                <w:lang w:val="en-US"/>
              </w:rPr>
              <w:t>94</w:t>
            </w:r>
          </w:p>
        </w:tc>
      </w:tr>
      <w:tr w:rsidR="00250337" w:rsidRPr="007028AE" w:rsidTr="00631A26">
        <w:tc>
          <w:tcPr>
            <w:tcW w:w="8647" w:type="dxa"/>
            <w:gridSpan w:val="3"/>
          </w:tcPr>
          <w:p w:rsidR="00250337" w:rsidRPr="00740351" w:rsidRDefault="00250337" w:rsidP="00B2245F">
            <w:pPr>
              <w:rPr>
                <w:b/>
                <w:caps/>
                <w:color w:val="000000"/>
                <w:sz w:val="28"/>
                <w:szCs w:val="28"/>
                <w:lang w:val="uk-UA"/>
              </w:rPr>
            </w:pPr>
            <w:r w:rsidRPr="00740351">
              <w:rPr>
                <w:b/>
                <w:caps/>
                <w:color w:val="000000"/>
                <w:sz w:val="28"/>
                <w:szCs w:val="28"/>
                <w:lang w:val="uk-UA"/>
              </w:rPr>
              <w:t>ВисновкИ</w:t>
            </w:r>
          </w:p>
        </w:tc>
        <w:tc>
          <w:tcPr>
            <w:tcW w:w="709" w:type="dxa"/>
          </w:tcPr>
          <w:p w:rsidR="00250337" w:rsidRPr="007028AE" w:rsidRDefault="00250337" w:rsidP="003E7C6C">
            <w:pPr>
              <w:jc w:val="center"/>
              <w:rPr>
                <w:sz w:val="28"/>
                <w:szCs w:val="28"/>
                <w:lang w:val="uk-UA"/>
              </w:rPr>
            </w:pPr>
            <w:r w:rsidRPr="007028AE">
              <w:rPr>
                <w:sz w:val="28"/>
                <w:szCs w:val="28"/>
                <w:lang w:val="uk-UA"/>
              </w:rPr>
              <w:t>9</w:t>
            </w:r>
            <w:r>
              <w:rPr>
                <w:sz w:val="28"/>
                <w:szCs w:val="28"/>
                <w:lang w:val="uk-UA"/>
              </w:rPr>
              <w:t>5</w:t>
            </w:r>
          </w:p>
        </w:tc>
      </w:tr>
      <w:tr w:rsidR="00250337" w:rsidRPr="007028AE" w:rsidTr="00631A26">
        <w:trPr>
          <w:trHeight w:val="70"/>
        </w:trPr>
        <w:tc>
          <w:tcPr>
            <w:tcW w:w="8647" w:type="dxa"/>
            <w:gridSpan w:val="3"/>
          </w:tcPr>
          <w:p w:rsidR="00250337" w:rsidRPr="00740351" w:rsidRDefault="00250337" w:rsidP="00B2245F">
            <w:pPr>
              <w:rPr>
                <w:b/>
                <w:caps/>
                <w:color w:val="000000"/>
                <w:sz w:val="28"/>
                <w:szCs w:val="28"/>
                <w:lang w:val="uk-UA"/>
              </w:rPr>
            </w:pPr>
            <w:r w:rsidRPr="00740351">
              <w:rPr>
                <w:b/>
                <w:caps/>
                <w:color w:val="000000"/>
                <w:sz w:val="28"/>
                <w:szCs w:val="28"/>
                <w:lang w:val="uk-UA"/>
              </w:rPr>
              <w:t>Перелік посилань</w:t>
            </w:r>
          </w:p>
        </w:tc>
        <w:tc>
          <w:tcPr>
            <w:tcW w:w="709" w:type="dxa"/>
          </w:tcPr>
          <w:p w:rsidR="00250337" w:rsidRPr="007028AE" w:rsidRDefault="00250337" w:rsidP="003E7C6C">
            <w:pPr>
              <w:jc w:val="center"/>
              <w:rPr>
                <w:sz w:val="28"/>
                <w:szCs w:val="28"/>
                <w:lang w:val="uk-UA"/>
              </w:rPr>
            </w:pPr>
            <w:r w:rsidRPr="007028AE">
              <w:rPr>
                <w:sz w:val="28"/>
                <w:szCs w:val="28"/>
                <w:lang w:val="uk-UA"/>
              </w:rPr>
              <w:t>9</w:t>
            </w:r>
            <w:r>
              <w:rPr>
                <w:sz w:val="28"/>
                <w:szCs w:val="28"/>
                <w:lang w:val="uk-UA"/>
              </w:rPr>
              <w:t>7</w:t>
            </w:r>
          </w:p>
        </w:tc>
      </w:tr>
      <w:tr w:rsidR="00250337" w:rsidRPr="007028AE" w:rsidTr="00631A26">
        <w:tc>
          <w:tcPr>
            <w:tcW w:w="8647" w:type="dxa"/>
            <w:gridSpan w:val="3"/>
          </w:tcPr>
          <w:p w:rsidR="00250337" w:rsidRPr="003E7C6C" w:rsidRDefault="00250337" w:rsidP="00B2245F">
            <w:pPr>
              <w:rPr>
                <w:b/>
                <w:color w:val="000000"/>
                <w:sz w:val="28"/>
                <w:szCs w:val="28"/>
                <w:lang w:val="uk-UA"/>
              </w:rPr>
            </w:pPr>
            <w:r w:rsidRPr="003E7C6C">
              <w:rPr>
                <w:b/>
                <w:color w:val="000000"/>
                <w:sz w:val="28"/>
                <w:szCs w:val="28"/>
                <w:lang w:val="uk-UA"/>
              </w:rPr>
              <w:t>СЛАЙДИ ПРЕЗЕНТАЦІЇ</w:t>
            </w:r>
          </w:p>
        </w:tc>
        <w:tc>
          <w:tcPr>
            <w:tcW w:w="709" w:type="dxa"/>
          </w:tcPr>
          <w:p w:rsidR="00250337" w:rsidRPr="007028AE" w:rsidRDefault="00250337" w:rsidP="003E7C6C">
            <w:pPr>
              <w:jc w:val="center"/>
              <w:rPr>
                <w:sz w:val="28"/>
                <w:lang w:val="uk-UA"/>
              </w:rPr>
            </w:pPr>
            <w:r w:rsidRPr="007028AE">
              <w:rPr>
                <w:sz w:val="28"/>
                <w:lang w:val="uk-UA"/>
              </w:rPr>
              <w:t>9</w:t>
            </w:r>
            <w:r>
              <w:rPr>
                <w:sz w:val="28"/>
                <w:lang w:val="uk-UA"/>
              </w:rPr>
              <w:t>8</w:t>
            </w:r>
          </w:p>
        </w:tc>
      </w:tr>
    </w:tbl>
    <w:p w:rsidR="00250337" w:rsidRPr="007028AE" w:rsidRDefault="00250337" w:rsidP="007028AE">
      <w:pPr>
        <w:textAlignment w:val="baseline"/>
        <w:rPr>
          <w:lang w:val="uk-UA" w:eastAsia="uk-UA"/>
        </w:rPr>
      </w:pPr>
      <w:r w:rsidRPr="007028AE">
        <w:rPr>
          <w:rFonts w:ascii="Calibri" w:hAnsi="Arial"/>
          <w:color w:val="FFFFFF"/>
          <w:kern w:val="24"/>
          <w:sz w:val="32"/>
          <w:szCs w:val="32"/>
          <w:lang w:val="uk-UA" w:eastAsia="uk-UA"/>
        </w:rPr>
        <w:t>Залежності</w:t>
      </w:r>
      <w:r w:rsidRPr="007028AE">
        <w:rPr>
          <w:rFonts w:ascii="Calibri" w:hAnsi="Arial"/>
          <w:color w:val="FFFFFF"/>
          <w:kern w:val="24"/>
          <w:sz w:val="32"/>
          <w:szCs w:val="32"/>
          <w:lang w:val="uk-UA" w:eastAsia="uk-UA"/>
        </w:rPr>
        <w:t xml:space="preserve"> </w:t>
      </w:r>
      <w:r w:rsidRPr="007028AE">
        <w:rPr>
          <w:rFonts w:ascii="Calibri" w:hAnsi="Arial"/>
          <w:color w:val="FFFFFF"/>
          <w:kern w:val="24"/>
          <w:sz w:val="32"/>
          <w:szCs w:val="32"/>
          <w:lang w:val="uk-UA" w:eastAsia="uk-UA"/>
        </w:rPr>
        <w:t>очікуваного</w:t>
      </w:r>
      <w:r w:rsidRPr="007028AE">
        <w:rPr>
          <w:rFonts w:ascii="Calibri" w:hAnsi="Arial"/>
          <w:color w:val="FFFFFF"/>
          <w:kern w:val="24"/>
          <w:sz w:val="32"/>
          <w:szCs w:val="32"/>
          <w:lang w:val="uk-UA" w:eastAsia="uk-UA"/>
        </w:rPr>
        <w:t xml:space="preserve"> </w:t>
      </w:r>
      <w:r w:rsidRPr="007028AE">
        <w:rPr>
          <w:rFonts w:ascii="Calibri" w:hAnsi="Arial"/>
          <w:color w:val="FFFFFF"/>
          <w:kern w:val="24"/>
          <w:sz w:val="32"/>
          <w:szCs w:val="32"/>
          <w:lang w:val="uk-UA" w:eastAsia="uk-UA"/>
        </w:rPr>
        <w:t>значення</w:t>
      </w:r>
      <w:r w:rsidRPr="007028AE">
        <w:rPr>
          <w:rFonts w:ascii="Calibri" w:hAnsi="Arial"/>
          <w:color w:val="FFFFFF"/>
          <w:kern w:val="24"/>
          <w:sz w:val="32"/>
          <w:szCs w:val="32"/>
          <w:lang w:val="uk-UA" w:eastAsia="uk-UA"/>
        </w:rPr>
        <w:t xml:space="preserve"> </w:t>
      </w:r>
      <w:r w:rsidRPr="007028AE">
        <w:rPr>
          <w:rFonts w:ascii="Calibri" w:hAnsi="Arial"/>
          <w:color w:val="FFFFFF"/>
          <w:kern w:val="24"/>
          <w:sz w:val="32"/>
          <w:szCs w:val="32"/>
          <w:lang w:val="en-US" w:eastAsia="uk-UA"/>
        </w:rPr>
        <w:t>BER</w:t>
      </w:r>
      <w:r w:rsidRPr="007028AE">
        <w:rPr>
          <w:rFonts w:ascii="Calibri" w:hAnsi="Arial"/>
          <w:color w:val="FFFFFF"/>
          <w:kern w:val="24"/>
          <w:sz w:val="32"/>
          <w:szCs w:val="32"/>
          <w:lang w:eastAsia="uk-UA"/>
        </w:rPr>
        <w:t xml:space="preserve"> </w:t>
      </w:r>
      <w:r w:rsidRPr="007028AE">
        <w:rPr>
          <w:rFonts w:ascii="Calibri" w:hAnsi="Arial"/>
          <w:color w:val="FFFFFF"/>
          <w:kern w:val="24"/>
          <w:sz w:val="32"/>
          <w:szCs w:val="32"/>
          <w:lang w:val="uk-UA" w:eastAsia="uk-UA"/>
        </w:rPr>
        <w:t>від</w:t>
      </w:r>
      <w:r w:rsidRPr="007028AE">
        <w:rPr>
          <w:rFonts w:ascii="Calibri" w:hAnsi="Arial"/>
          <w:color w:val="FFFFFF"/>
          <w:kern w:val="24"/>
          <w:sz w:val="32"/>
          <w:szCs w:val="32"/>
          <w:lang w:val="uk-UA" w:eastAsia="uk-UA"/>
        </w:rPr>
        <w:t xml:space="preserve"> </w:t>
      </w:r>
      <w:r w:rsidRPr="007028AE">
        <w:rPr>
          <w:rFonts w:ascii="Calibri" w:hAnsi="Arial"/>
          <w:color w:val="FFFFFF"/>
          <w:kern w:val="24"/>
          <w:sz w:val="32"/>
          <w:szCs w:val="32"/>
          <w:lang w:val="uk-UA" w:eastAsia="uk-UA"/>
        </w:rPr>
        <w:t>величини</w:t>
      </w:r>
      <w:r w:rsidRPr="007028AE">
        <w:rPr>
          <w:rFonts w:ascii="Calibri" w:hAnsi="Arial"/>
          <w:color w:val="FFFFFF"/>
          <w:kern w:val="24"/>
          <w:sz w:val="32"/>
          <w:szCs w:val="32"/>
          <w:lang w:val="uk-UA" w:eastAsia="uk-UA"/>
        </w:rPr>
        <w:t xml:space="preserve"> </w:t>
      </w:r>
      <w:r w:rsidRPr="007028AE">
        <w:rPr>
          <w:rFonts w:ascii="Calibri" w:hAnsi="Arial"/>
          <w:color w:val="FFFFFF"/>
          <w:kern w:val="24"/>
          <w:sz w:val="32"/>
          <w:szCs w:val="32"/>
          <w:lang w:val="en-US" w:eastAsia="uk-UA"/>
        </w:rPr>
        <w:t>SNR</w:t>
      </w:r>
      <w:r w:rsidRPr="007028AE">
        <w:rPr>
          <w:rFonts w:ascii="Calibri" w:hAnsi="Arial"/>
          <w:color w:val="FFFFFF"/>
          <w:kern w:val="24"/>
          <w:sz w:val="32"/>
          <w:szCs w:val="32"/>
          <w:lang w:val="uk-UA" w:eastAsia="uk-UA"/>
        </w:rPr>
        <w:t xml:space="preserve"> </w:t>
      </w:r>
      <w:r w:rsidRPr="007028AE">
        <w:rPr>
          <w:rFonts w:ascii="Calibri" w:hAnsi="Arial"/>
          <w:color w:val="FFFFFF"/>
          <w:kern w:val="24"/>
          <w:sz w:val="32"/>
          <w:szCs w:val="32"/>
          <w:lang w:val="uk-UA" w:eastAsia="uk-UA"/>
        </w:rPr>
        <w:t>для</w:t>
      </w:r>
      <w:r w:rsidRPr="007028AE">
        <w:rPr>
          <w:rFonts w:ascii="Calibri" w:hAnsi="Arial"/>
          <w:color w:val="FFFFFF"/>
          <w:kern w:val="24"/>
          <w:sz w:val="32"/>
          <w:szCs w:val="32"/>
          <w:lang w:val="uk-UA" w:eastAsia="uk-UA"/>
        </w:rPr>
        <w:t xml:space="preserve"> </w:t>
      </w:r>
      <w:r w:rsidRPr="007028AE">
        <w:rPr>
          <w:rFonts w:ascii="Calibri" w:hAnsi="Arial"/>
          <w:color w:val="FFFFFF"/>
          <w:kern w:val="24"/>
          <w:sz w:val="32"/>
          <w:szCs w:val="32"/>
          <w:lang w:val="uk-UA" w:eastAsia="uk-UA"/>
        </w:rPr>
        <w:t>різ</w:t>
      </w:r>
      <w:r w:rsidRPr="007028AE">
        <w:rPr>
          <w:rFonts w:ascii="Calibri" w:hAnsi="Arial"/>
          <w:color w:val="FFFFFF"/>
          <w:kern w:val="24"/>
          <w:sz w:val="32"/>
          <w:szCs w:val="32"/>
          <w:lang w:val="uk-UA" w:eastAsia="uk-UA"/>
        </w:rPr>
        <w:t xml:space="preserve"> </w:t>
      </w:r>
    </w:p>
    <w:p w:rsidR="00250337" w:rsidRDefault="00250337">
      <w:pPr>
        <w:spacing w:after="200" w:line="276" w:lineRule="auto"/>
        <w:rPr>
          <w:sz w:val="28"/>
          <w:szCs w:val="28"/>
          <w:lang w:val="uk-UA" w:eastAsia="uk-UA"/>
        </w:rPr>
      </w:pPr>
    </w:p>
    <w:p w:rsidR="00250337" w:rsidRDefault="00250337">
      <w:pPr>
        <w:spacing w:after="200" w:line="276" w:lineRule="auto"/>
        <w:rPr>
          <w:sz w:val="28"/>
          <w:szCs w:val="28"/>
          <w:lang w:val="uk-UA" w:eastAsia="uk-UA"/>
        </w:rPr>
      </w:pPr>
    </w:p>
    <w:p w:rsidR="00250337" w:rsidRDefault="00250337">
      <w:pPr>
        <w:spacing w:after="200" w:line="276" w:lineRule="auto"/>
        <w:rPr>
          <w:sz w:val="28"/>
          <w:szCs w:val="28"/>
          <w:lang w:val="uk-UA" w:eastAsia="uk-UA"/>
        </w:rPr>
      </w:pPr>
      <w:r>
        <w:rPr>
          <w:sz w:val="28"/>
          <w:szCs w:val="28"/>
          <w:lang w:val="uk-UA" w:eastAsia="uk-UA"/>
        </w:rPr>
        <w:br w:type="page"/>
      </w:r>
    </w:p>
    <w:p w:rsidR="00250337" w:rsidRPr="001C5328" w:rsidRDefault="00250337" w:rsidP="00152021">
      <w:pPr>
        <w:spacing w:line="360" w:lineRule="auto"/>
        <w:ind w:right="-1"/>
        <w:jc w:val="center"/>
        <w:rPr>
          <w:b/>
          <w:sz w:val="28"/>
          <w:szCs w:val="28"/>
          <w:lang w:val="uk-UA" w:eastAsia="uk-UA"/>
        </w:rPr>
      </w:pPr>
      <w:r w:rsidRPr="001C5328">
        <w:rPr>
          <w:b/>
          <w:sz w:val="28"/>
          <w:szCs w:val="28"/>
          <w:lang w:val="uk-UA" w:eastAsia="uk-UA"/>
        </w:rPr>
        <w:t>ВСТУП</w:t>
      </w:r>
    </w:p>
    <w:p w:rsidR="00250337" w:rsidRPr="001C5328" w:rsidRDefault="00250337" w:rsidP="00152021">
      <w:pPr>
        <w:spacing w:line="360" w:lineRule="auto"/>
        <w:ind w:right="-1" w:firstLine="709"/>
        <w:jc w:val="center"/>
        <w:rPr>
          <w:b/>
          <w:sz w:val="28"/>
          <w:szCs w:val="28"/>
          <w:lang w:val="uk-UA" w:eastAsia="uk-UA"/>
        </w:rPr>
      </w:pPr>
    </w:p>
    <w:p w:rsidR="00250337" w:rsidRPr="001C5328" w:rsidRDefault="00250337" w:rsidP="00152021">
      <w:pPr>
        <w:suppressAutoHyphens/>
        <w:spacing w:line="360" w:lineRule="auto"/>
        <w:ind w:right="-1" w:firstLine="709"/>
        <w:jc w:val="both"/>
        <w:rPr>
          <w:sz w:val="28"/>
          <w:szCs w:val="28"/>
          <w:lang w:val="uk-UA" w:eastAsia="uk-UA"/>
        </w:rPr>
      </w:pPr>
      <w:r w:rsidRPr="001C5328">
        <w:rPr>
          <w:sz w:val="28"/>
          <w:szCs w:val="28"/>
          <w:lang w:val="uk-UA" w:eastAsia="uk-UA"/>
        </w:rPr>
        <w:t>Головною стратегією створення сучасної телекомунікаційної інфраструктури є концепція мережі нового покоління NGN, визначне місце в якій займають мережі доступу. Основною характеристикою техно</w:t>
      </w:r>
      <w:r>
        <w:rPr>
          <w:sz w:val="28"/>
          <w:szCs w:val="28"/>
          <w:lang w:val="uk-UA" w:eastAsia="uk-UA"/>
        </w:rPr>
        <w:t>логій доступу є показник доступ</w:t>
      </w:r>
      <w:r w:rsidRPr="001C5328">
        <w:rPr>
          <w:sz w:val="28"/>
          <w:szCs w:val="28"/>
          <w:lang w:val="uk-UA" w:eastAsia="uk-UA"/>
        </w:rPr>
        <w:t>ності тієї чи іншої послуги для використання ії абонентами.</w:t>
      </w:r>
    </w:p>
    <w:p w:rsidR="00250337" w:rsidRPr="001C5328" w:rsidRDefault="00250337" w:rsidP="00152021">
      <w:pPr>
        <w:suppressAutoHyphens/>
        <w:spacing w:line="360" w:lineRule="auto"/>
        <w:ind w:right="-1" w:firstLine="709"/>
        <w:jc w:val="both"/>
        <w:rPr>
          <w:sz w:val="28"/>
          <w:szCs w:val="28"/>
          <w:lang w:val="uk-UA" w:eastAsia="uk-UA"/>
        </w:rPr>
      </w:pPr>
      <w:r w:rsidRPr="001C5328">
        <w:rPr>
          <w:sz w:val="28"/>
          <w:szCs w:val="28"/>
          <w:lang w:val="uk-UA" w:eastAsia="uk-UA"/>
        </w:rPr>
        <w:t>Для технології ADSL обмежуючим фактором є взаємний вплив широкосмугових сигналів у телефонних кабелях. У будь-якому випадку в активі оператора є весь перелік технологій, зображений на рис.</w:t>
      </w:r>
      <w:r>
        <w:rPr>
          <w:sz w:val="28"/>
          <w:szCs w:val="28"/>
          <w:lang w:val="uk-UA" w:eastAsia="uk-UA"/>
        </w:rPr>
        <w:t> </w:t>
      </w:r>
      <w:r w:rsidRPr="001C5328">
        <w:rPr>
          <w:sz w:val="28"/>
          <w:szCs w:val="28"/>
          <w:lang w:val="uk-UA" w:eastAsia="uk-UA"/>
        </w:rPr>
        <w:t xml:space="preserve">1. Підключаючи абонента, інженер вимушений вміти обрати потрібну технологію. </w:t>
      </w:r>
    </w:p>
    <w:p w:rsidR="00250337" w:rsidRPr="001C5328" w:rsidRDefault="00250337" w:rsidP="00152021">
      <w:pPr>
        <w:suppressAutoHyphens/>
        <w:spacing w:line="360" w:lineRule="auto"/>
        <w:ind w:right="-1" w:firstLine="709"/>
        <w:jc w:val="both"/>
        <w:rPr>
          <w:sz w:val="28"/>
          <w:szCs w:val="28"/>
          <w:lang w:val="uk-UA" w:eastAsia="uk-UA"/>
        </w:rPr>
      </w:pPr>
      <w:r w:rsidRPr="001C5328">
        <w:rPr>
          <w:sz w:val="28"/>
          <w:szCs w:val="28"/>
          <w:lang w:val="uk-UA" w:eastAsia="uk-UA"/>
        </w:rPr>
        <w:t>Перевантаження мереж доступу буде зніматися в ході нового будівництва і переходу на оптичні технології доступу, такі як Gigabit Ethernet, PON, FTTx.</w:t>
      </w:r>
    </w:p>
    <w:p w:rsidR="00250337" w:rsidRPr="001C5328" w:rsidRDefault="00250337" w:rsidP="00152021">
      <w:pPr>
        <w:suppressAutoHyphens/>
        <w:spacing w:line="360" w:lineRule="auto"/>
        <w:ind w:right="-1" w:firstLine="709"/>
        <w:jc w:val="both"/>
        <w:rPr>
          <w:sz w:val="28"/>
          <w:szCs w:val="28"/>
          <w:lang w:val="uk-UA" w:eastAsia="uk-UA"/>
        </w:rPr>
      </w:pPr>
      <w:r w:rsidRPr="001C5328">
        <w:rPr>
          <w:sz w:val="28"/>
          <w:szCs w:val="28"/>
          <w:lang w:val="uk-UA" w:eastAsia="uk-UA"/>
        </w:rPr>
        <w:t>Мережі доступу розвиваються як технології забезпечення високошвидкісних каналів передачі даних. Абонентскі мережі, які створювались для традиційної телефонії в різних країнах впродовж більш ніж 100 років, не проектувалися для забезпечення широкосмугового доступу. Технологія ISDN була останньою технологією в світі, яка дозволяла надати всім користувачам телефонної мережі канал до 128 кбіт/с без необхідності докорінної модернізації абонентської кабельної мережі. Здається, без модернізації існуючої абонентської кабельної мережі надати користувачу канал до 1 Мбіт/с неможливо.</w:t>
      </w: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На сьогодні на долю технологій xDSL приходиться 65,87% високошвидкісних підключень на планеті. На другому місці йде кабельний доступ, доля якого в загальносвітових широкосмугових підключеннях складає 21,98%. Причому абсолютна більшість кабельних ліній приходиться на США і Канаду, де цей вид доступу домінує над усіма іншими. 10,8% приходиться на долю підключень з використанням оптоволокна на базі сімейства технологій FTTx. І всього 1,16% – на решту видів широкосмугових підключень, включаючи супутниковий доступ, безпроводові мережі та технології передачі даних по силовій електропроводці (BPL). Навіть в таких країнах, як Японія, де ще в 1995 р. були прийняті постанови про обов’язкове розгортання оптичних домашніх мереж в нових об’єктах будівництва, статистика свідчить про невелику долю оптичних підключень в порівнянні з ADSL й CATV.</w:t>
      </w:r>
    </w:p>
    <w:p w:rsidR="00250337" w:rsidRPr="001C5328" w:rsidRDefault="00250337" w:rsidP="00152021">
      <w:pPr>
        <w:spacing w:line="360" w:lineRule="auto"/>
        <w:ind w:right="-1"/>
        <w:jc w:val="center"/>
        <w:rPr>
          <w:color w:val="000000"/>
          <w:sz w:val="28"/>
          <w:szCs w:val="28"/>
          <w:lang w:val="uk-UA" w:eastAsia="uk-UA"/>
        </w:rPr>
      </w:pPr>
      <w:r w:rsidRPr="00975428">
        <w:rPr>
          <w:noProof/>
          <w:color w:val="000000"/>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80.75pt;height:198pt;visibility:visible">
            <v:imagedata r:id="rId8" o:title=""/>
          </v:shape>
        </w:pict>
      </w:r>
    </w:p>
    <w:p w:rsidR="00250337" w:rsidRPr="001C5328" w:rsidRDefault="00250337" w:rsidP="00152021">
      <w:pPr>
        <w:spacing w:line="360" w:lineRule="auto"/>
        <w:ind w:right="-1"/>
        <w:jc w:val="center"/>
        <w:rPr>
          <w:color w:val="000000"/>
          <w:sz w:val="28"/>
          <w:szCs w:val="28"/>
          <w:lang w:val="uk-UA" w:eastAsia="uk-UA"/>
        </w:rPr>
      </w:pPr>
      <w:r w:rsidRPr="001C5328">
        <w:rPr>
          <w:color w:val="000000"/>
          <w:sz w:val="28"/>
          <w:szCs w:val="28"/>
          <w:lang w:val="uk-UA" w:eastAsia="uk-UA"/>
        </w:rPr>
        <w:t>Рисунок 1 Класифікація технологій доступу за типом середовищ передачі</w:t>
      </w:r>
    </w:p>
    <w:p w:rsidR="00250337" w:rsidRPr="001C5328" w:rsidRDefault="00250337" w:rsidP="00152021">
      <w:pPr>
        <w:spacing w:line="360" w:lineRule="auto"/>
        <w:ind w:right="-1" w:firstLine="709"/>
        <w:rPr>
          <w:color w:val="000000"/>
          <w:sz w:val="28"/>
          <w:szCs w:val="28"/>
          <w:lang w:val="uk-UA" w:eastAsia="uk-UA"/>
        </w:rPr>
      </w:pPr>
    </w:p>
    <w:p w:rsidR="00250337" w:rsidRPr="001C5328" w:rsidRDefault="00250337" w:rsidP="00152021">
      <w:pPr>
        <w:suppressAutoHyphens/>
        <w:spacing w:line="360" w:lineRule="auto"/>
        <w:ind w:right="-1" w:firstLine="709"/>
        <w:jc w:val="both"/>
        <w:rPr>
          <w:sz w:val="28"/>
          <w:szCs w:val="28"/>
          <w:lang w:val="uk-UA" w:eastAsia="uk-UA"/>
        </w:rPr>
      </w:pPr>
      <w:r w:rsidRPr="001C5328">
        <w:rPr>
          <w:sz w:val="28"/>
          <w:szCs w:val="28"/>
          <w:lang w:val="uk-UA" w:eastAsia="uk-UA"/>
        </w:rPr>
        <w:t xml:space="preserve">В магістерській роботі розглянуто технології та </w:t>
      </w:r>
      <w:r w:rsidRPr="001C5328">
        <w:rPr>
          <w:spacing w:val="-6"/>
          <w:sz w:val="28"/>
          <w:szCs w:val="28"/>
          <w:lang w:val="uk-UA" w:eastAsia="uk-UA"/>
        </w:rPr>
        <w:t>методи широкосмугового доступу до мереж загального користування, причини п</w:t>
      </w:r>
      <w:r w:rsidRPr="001C5328">
        <w:rPr>
          <w:sz w:val="28"/>
          <w:szCs w:val="28"/>
          <w:lang w:val="uk-UA" w:eastAsia="uk-UA"/>
        </w:rPr>
        <w:t>опулярності технологій хDSL, принципи організації лінії ADSL</w:t>
      </w:r>
      <w:r w:rsidRPr="001C5328">
        <w:rPr>
          <w:b/>
          <w:sz w:val="28"/>
          <w:szCs w:val="28"/>
          <w:lang w:val="uk-UA" w:eastAsia="uk-UA"/>
        </w:rPr>
        <w:t xml:space="preserve">, </w:t>
      </w:r>
      <w:r w:rsidRPr="001C5328">
        <w:rPr>
          <w:sz w:val="28"/>
          <w:szCs w:val="28"/>
          <w:lang w:val="uk-UA" w:eastAsia="uk-UA"/>
        </w:rPr>
        <w:t>в</w:t>
      </w:r>
      <w:r w:rsidRPr="001C5328">
        <w:rPr>
          <w:bCs/>
          <w:sz w:val="28"/>
          <w:szCs w:val="28"/>
          <w:lang w:val="uk-UA" w:eastAsia="uk-UA"/>
        </w:rPr>
        <w:t>плив параметрів кабелю на роботу ADSL обладнання, д</w:t>
      </w:r>
      <w:r w:rsidRPr="001C5328">
        <w:rPr>
          <w:sz w:val="28"/>
          <w:szCs w:val="28"/>
          <w:lang w:val="uk-UA" w:eastAsia="uk-UA"/>
        </w:rPr>
        <w:t xml:space="preserve">оступність послуг технології ADSL, специфіку впровадження в Україні. Розглянуті технологічні аспекти </w:t>
      </w:r>
      <w:r w:rsidRPr="001C5328">
        <w:rPr>
          <w:caps/>
          <w:sz w:val="28"/>
          <w:szCs w:val="28"/>
          <w:lang w:val="uk-UA" w:eastAsia="uk-UA"/>
        </w:rPr>
        <w:t>ADSL-</w:t>
      </w:r>
      <w:r w:rsidRPr="001C5328">
        <w:rPr>
          <w:sz w:val="28"/>
          <w:szCs w:val="28"/>
          <w:lang w:val="uk-UA" w:eastAsia="uk-UA"/>
        </w:rPr>
        <w:t>модемів та методи модуляції в модемах АDSL</w:t>
      </w:r>
      <w:r w:rsidRPr="001C5328">
        <w:rPr>
          <w:color w:val="305030"/>
          <w:sz w:val="28"/>
          <w:szCs w:val="28"/>
          <w:lang w:val="uk-UA" w:eastAsia="uk-UA"/>
        </w:rPr>
        <w:t>, р</w:t>
      </w:r>
      <w:r w:rsidRPr="001C5328">
        <w:rPr>
          <w:sz w:val="28"/>
          <w:szCs w:val="28"/>
          <w:lang w:val="uk-UA" w:eastAsia="uk-UA"/>
        </w:rPr>
        <w:t>озраховані потенціали швидкості та запасу завадостійкості цифрової лінії, а також надані рекомендації для в</w:t>
      </w:r>
      <w:r w:rsidRPr="001C5328">
        <w:rPr>
          <w:bCs/>
          <w:kern w:val="36"/>
          <w:sz w:val="28"/>
          <w:szCs w:val="28"/>
          <w:lang w:val="uk-UA" w:eastAsia="uk-UA"/>
        </w:rPr>
        <w:t xml:space="preserve">ибору xDSL-модему з урахуванням реальних параметрів кабелю. Розроблені рекомендації для розрахунку швидкості передачі лінії </w:t>
      </w:r>
      <w:r w:rsidRPr="001C5328">
        <w:rPr>
          <w:color w:val="000000"/>
          <w:sz w:val="28"/>
          <w:szCs w:val="28"/>
          <w:lang w:val="uk-UA" w:eastAsia="uk-UA"/>
        </w:rPr>
        <w:t xml:space="preserve">DSL, за допомогою яких </w:t>
      </w:r>
      <w:r w:rsidRPr="001C5328">
        <w:rPr>
          <w:bCs/>
          <w:sz w:val="28"/>
          <w:szCs w:val="28"/>
          <w:lang w:val="uk-UA" w:eastAsia="uk-UA"/>
        </w:rPr>
        <w:t>в</w:t>
      </w:r>
      <w:r w:rsidRPr="001C5328">
        <w:rPr>
          <w:sz w:val="28"/>
          <w:szCs w:val="28"/>
          <w:lang w:val="uk-UA" w:eastAsia="uk-UA"/>
        </w:rPr>
        <w:t>изначаються радіуси зон гарантованого обслуговування, та розрахункова швидкість модемів, також розглянуті методи інтеграції технології першої милі в стандарті Ethernet IEEE 802.x для застосування цього популярного протоколу при взаємодії з модемами хDSL. Зроблена оптимізація канальних протоколів для технології</w:t>
      </w:r>
      <w:r w:rsidRPr="001C5328">
        <w:rPr>
          <w:bCs/>
          <w:sz w:val="28"/>
          <w:szCs w:val="28"/>
          <w:lang w:val="uk-UA" w:eastAsia="fr-FR"/>
        </w:rPr>
        <w:t xml:space="preserve"> ADSL, для чого розглянуто застосування канальних протоколів і їхня співпраця в каналі, що створюється між мережним обладнанням та модемом</w:t>
      </w:r>
      <w:r w:rsidRPr="001C5328">
        <w:rPr>
          <w:sz w:val="28"/>
          <w:szCs w:val="28"/>
          <w:lang w:val="uk-UA" w:eastAsia="uk-UA"/>
        </w:rPr>
        <w:t xml:space="preserve"> лінії АDSL.</w:t>
      </w:r>
    </w:p>
    <w:p w:rsidR="00250337" w:rsidRPr="001C5328" w:rsidRDefault="00250337" w:rsidP="00152021">
      <w:pPr>
        <w:suppressAutoHyphens/>
        <w:spacing w:line="360" w:lineRule="auto"/>
        <w:ind w:right="-1" w:firstLine="709"/>
        <w:jc w:val="both"/>
        <w:rPr>
          <w:color w:val="000000"/>
          <w:sz w:val="28"/>
          <w:szCs w:val="28"/>
          <w:lang w:val="uk-UA" w:eastAsia="uk-UA"/>
        </w:rPr>
      </w:pPr>
    </w:p>
    <w:p w:rsidR="00250337" w:rsidRDefault="00250337" w:rsidP="00152021">
      <w:pPr>
        <w:spacing w:after="200" w:line="276" w:lineRule="auto"/>
        <w:ind w:right="-1"/>
        <w:rPr>
          <w:bCs/>
          <w:caps/>
          <w:kern w:val="36"/>
          <w:sz w:val="28"/>
          <w:szCs w:val="28"/>
          <w:lang w:val="uk-UA" w:eastAsia="uk-UA"/>
        </w:rPr>
      </w:pPr>
      <w:r>
        <w:rPr>
          <w:bCs/>
          <w:caps/>
          <w:kern w:val="36"/>
          <w:sz w:val="28"/>
          <w:szCs w:val="28"/>
          <w:lang w:val="uk-UA" w:eastAsia="uk-UA"/>
        </w:rPr>
        <w:br w:type="page"/>
      </w:r>
    </w:p>
    <w:p w:rsidR="00250337" w:rsidRPr="00433AA2" w:rsidRDefault="00250337" w:rsidP="00152021">
      <w:pPr>
        <w:pStyle w:val="Heading1"/>
        <w:spacing w:before="0" w:beforeAutospacing="0" w:after="0" w:afterAutospacing="0" w:line="360" w:lineRule="auto"/>
        <w:ind w:right="-1" w:firstLine="709"/>
        <w:rPr>
          <w:rFonts w:ascii="Times New Roman" w:hAnsi="Times New Roman"/>
          <w:caps/>
          <w:color w:val="auto"/>
          <w:sz w:val="28"/>
          <w:szCs w:val="28"/>
        </w:rPr>
      </w:pPr>
      <w:r w:rsidRPr="00433AA2">
        <w:rPr>
          <w:rFonts w:ascii="Times New Roman" w:hAnsi="Times New Roman"/>
          <w:caps/>
          <w:color w:val="auto"/>
          <w:sz w:val="28"/>
          <w:szCs w:val="28"/>
        </w:rPr>
        <w:t>1 організаціЯ ШИРОКОСМУГОВОГО ДОСТУПУ ПО МІДНИХ</w:t>
      </w:r>
    </w:p>
    <w:p w:rsidR="00250337" w:rsidRPr="00433AA2" w:rsidRDefault="00250337" w:rsidP="00152021">
      <w:pPr>
        <w:pStyle w:val="Heading1"/>
        <w:spacing w:before="0" w:beforeAutospacing="0" w:after="0" w:afterAutospacing="0" w:line="360" w:lineRule="auto"/>
        <w:ind w:right="-1" w:firstLine="709"/>
        <w:rPr>
          <w:rFonts w:ascii="Times New Roman" w:hAnsi="Times New Roman"/>
          <w:caps/>
          <w:color w:val="auto"/>
          <w:sz w:val="28"/>
          <w:szCs w:val="28"/>
        </w:rPr>
      </w:pPr>
      <w:r w:rsidRPr="00433AA2">
        <w:rPr>
          <w:rFonts w:ascii="Times New Roman" w:hAnsi="Times New Roman"/>
          <w:caps/>
          <w:color w:val="auto"/>
          <w:sz w:val="28"/>
          <w:szCs w:val="28"/>
        </w:rPr>
        <w:t>ТЕЛЕФОННИХ АБОНЕНТСЬКИХ ЛІНІЯХ</w:t>
      </w:r>
    </w:p>
    <w:p w:rsidR="00250337" w:rsidRPr="00433AA2" w:rsidRDefault="00250337" w:rsidP="00152021">
      <w:pPr>
        <w:pStyle w:val="Heading1"/>
        <w:spacing w:before="0" w:beforeAutospacing="0" w:after="0" w:afterAutospacing="0" w:line="360" w:lineRule="auto"/>
        <w:ind w:right="-1" w:firstLine="709"/>
        <w:jc w:val="both"/>
        <w:rPr>
          <w:rFonts w:ascii="Times New Roman" w:hAnsi="Times New Roman"/>
          <w:caps/>
          <w:color w:val="auto"/>
          <w:sz w:val="28"/>
          <w:szCs w:val="28"/>
        </w:rPr>
      </w:pPr>
    </w:p>
    <w:p w:rsidR="00250337" w:rsidRPr="00433AA2" w:rsidRDefault="00250337" w:rsidP="00152021">
      <w:pPr>
        <w:spacing w:line="360" w:lineRule="auto"/>
        <w:ind w:right="-1" w:firstLine="709"/>
        <w:jc w:val="both"/>
        <w:outlineLvl w:val="1"/>
        <w:rPr>
          <w:b/>
          <w:bCs/>
          <w:sz w:val="28"/>
          <w:szCs w:val="28"/>
          <w:lang w:val="uk-UA"/>
        </w:rPr>
      </w:pPr>
      <w:r w:rsidRPr="00433AA2">
        <w:rPr>
          <w:b/>
          <w:bCs/>
          <w:sz w:val="28"/>
          <w:szCs w:val="28"/>
          <w:lang w:val="uk-UA"/>
        </w:rPr>
        <w:t xml:space="preserve">1.1 </w:t>
      </w:r>
      <w:hyperlink r:id="rId9" w:history="1">
        <w:r w:rsidRPr="00433AA2">
          <w:rPr>
            <w:b/>
            <w:bCs/>
            <w:sz w:val="28"/>
            <w:szCs w:val="28"/>
            <w:lang w:val="uk-UA"/>
          </w:rPr>
          <w:t xml:space="preserve">Класифікація </w:t>
        </w:r>
      </w:hyperlink>
      <w:r w:rsidRPr="00433AA2">
        <w:rPr>
          <w:b/>
          <w:bCs/>
          <w:sz w:val="28"/>
          <w:szCs w:val="28"/>
          <w:lang w:val="uk-UA"/>
        </w:rPr>
        <w:t>технологій доступу</w:t>
      </w:r>
    </w:p>
    <w:p w:rsidR="00250337" w:rsidRPr="00433AA2" w:rsidRDefault="00250337" w:rsidP="00152021">
      <w:pPr>
        <w:spacing w:line="360" w:lineRule="auto"/>
        <w:ind w:right="-1" w:firstLine="709"/>
        <w:jc w:val="both"/>
        <w:outlineLvl w:val="1"/>
        <w:rPr>
          <w:b/>
          <w:bCs/>
          <w:sz w:val="28"/>
          <w:szCs w:val="28"/>
          <w:lang w:val="uk-UA"/>
        </w:rPr>
      </w:pPr>
    </w:p>
    <w:p w:rsidR="00250337" w:rsidRPr="00433AA2" w:rsidRDefault="00250337" w:rsidP="00152021">
      <w:pPr>
        <w:shd w:val="clear" w:color="auto" w:fill="FFFFFF"/>
        <w:suppressAutoHyphens/>
        <w:spacing w:line="360" w:lineRule="auto"/>
        <w:ind w:right="-1" w:firstLine="709"/>
        <w:jc w:val="both"/>
        <w:textAlignment w:val="baseline"/>
        <w:rPr>
          <w:sz w:val="28"/>
          <w:szCs w:val="28"/>
          <w:lang w:val="uk-UA"/>
        </w:rPr>
      </w:pPr>
      <w:r w:rsidRPr="00433AA2">
        <w:rPr>
          <w:sz w:val="28"/>
          <w:szCs w:val="28"/>
          <w:lang w:val="uk-UA"/>
        </w:rPr>
        <w:t xml:space="preserve">На сьогоднішній день ВАТ «Укртелеком», який має найрозвинутішу інфраструктуру фіксованого зв'язку в Україні, обслуговує 1,7 млн. інтернет-абонентів за допомогою </w:t>
      </w:r>
      <w:r>
        <w:rPr>
          <w:sz w:val="28"/>
          <w:szCs w:val="28"/>
          <w:lang w:val="uk-UA"/>
        </w:rPr>
        <w:t>«</w:t>
      </w:r>
      <w:r w:rsidRPr="00433AA2">
        <w:rPr>
          <w:sz w:val="28"/>
          <w:szCs w:val="28"/>
          <w:lang w:val="uk-UA"/>
        </w:rPr>
        <w:t>мідної</w:t>
      </w:r>
      <w:r>
        <w:rPr>
          <w:sz w:val="28"/>
          <w:szCs w:val="28"/>
          <w:lang w:val="uk-UA"/>
        </w:rPr>
        <w:t>»</w:t>
      </w:r>
      <w:r w:rsidRPr="00433AA2">
        <w:rPr>
          <w:sz w:val="28"/>
          <w:szCs w:val="28"/>
          <w:lang w:val="uk-UA"/>
        </w:rPr>
        <w:t xml:space="preserve"> технології ADSL, що доступна практично на усіх міських телефонних лініях. </w:t>
      </w:r>
    </w:p>
    <w:p w:rsidR="00250337" w:rsidRPr="00433AA2" w:rsidRDefault="00250337" w:rsidP="00152021">
      <w:pPr>
        <w:shd w:val="clear" w:color="auto" w:fill="FFFFFF"/>
        <w:suppressAutoHyphens/>
        <w:spacing w:line="360" w:lineRule="auto"/>
        <w:ind w:right="-1" w:firstLine="709"/>
        <w:jc w:val="both"/>
        <w:textAlignment w:val="baseline"/>
        <w:rPr>
          <w:sz w:val="28"/>
          <w:szCs w:val="28"/>
          <w:lang w:val="uk-UA"/>
        </w:rPr>
      </w:pPr>
      <w:r w:rsidRPr="00433AA2">
        <w:rPr>
          <w:sz w:val="28"/>
          <w:szCs w:val="28"/>
          <w:lang w:val="uk-UA"/>
        </w:rPr>
        <w:t xml:space="preserve">Крім ADSL, для підключення у селах або у примістах використовується промисловий Wi-Fi, що доставляє інтернет на відстань від 5 до </w:t>
      </w:r>
      <w:smartTag w:uri="urn:schemas-microsoft-com:office:smarttags" w:element="metricconverter">
        <w:smartTagPr>
          <w:attr w:name="ProductID" w:val="10 км"/>
        </w:smartTagPr>
        <w:r w:rsidRPr="00433AA2">
          <w:rPr>
            <w:sz w:val="28"/>
            <w:szCs w:val="28"/>
            <w:lang w:val="uk-UA"/>
          </w:rPr>
          <w:t>10 км</w:t>
        </w:r>
      </w:smartTag>
      <w:r w:rsidRPr="00433AA2">
        <w:rPr>
          <w:sz w:val="28"/>
          <w:szCs w:val="28"/>
          <w:lang w:val="uk-UA"/>
        </w:rPr>
        <w:t>, наприклад, у Херсонській області. Але ADSL все ще залишається домінуючою технологією.</w:t>
      </w:r>
    </w:p>
    <w:p w:rsidR="00250337" w:rsidRPr="00433AA2" w:rsidRDefault="00250337" w:rsidP="00152021">
      <w:pPr>
        <w:shd w:val="clear" w:color="auto" w:fill="FFFFFF"/>
        <w:suppressAutoHyphens/>
        <w:spacing w:line="360" w:lineRule="auto"/>
        <w:ind w:right="-1" w:firstLine="709"/>
        <w:jc w:val="both"/>
        <w:textAlignment w:val="baseline"/>
        <w:rPr>
          <w:sz w:val="28"/>
          <w:szCs w:val="28"/>
          <w:lang w:val="uk-UA"/>
        </w:rPr>
      </w:pPr>
      <w:r w:rsidRPr="00433AA2">
        <w:rPr>
          <w:sz w:val="28"/>
          <w:szCs w:val="28"/>
          <w:lang w:val="uk-UA"/>
        </w:rPr>
        <w:t>Використання мідного телефонного ка</w:t>
      </w:r>
      <w:r>
        <w:rPr>
          <w:sz w:val="28"/>
          <w:szCs w:val="28"/>
          <w:lang w:val="uk-UA"/>
        </w:rPr>
        <w:t>белю накладає обмеження на щвид</w:t>
      </w:r>
      <w:r w:rsidRPr="00433AA2">
        <w:rPr>
          <w:sz w:val="28"/>
          <w:szCs w:val="28"/>
          <w:lang w:val="uk-UA"/>
        </w:rPr>
        <w:t xml:space="preserve">кість надання інтернету. В результаті дехто з клієнтів отримує </w:t>
      </w:r>
      <w:r>
        <w:rPr>
          <w:sz w:val="28"/>
          <w:szCs w:val="28"/>
          <w:lang w:val="uk-UA"/>
        </w:rPr>
        <w:t>швидкість тільки</w:t>
      </w:r>
      <w:r w:rsidRPr="00433AA2">
        <w:rPr>
          <w:sz w:val="28"/>
          <w:szCs w:val="28"/>
          <w:lang w:val="uk-UA"/>
        </w:rPr>
        <w:t xml:space="preserve"> 2 Мбіт/с, дехто </w:t>
      </w:r>
      <w:r>
        <w:rPr>
          <w:sz w:val="28"/>
          <w:szCs w:val="28"/>
          <w:lang w:val="uk-UA"/>
        </w:rPr>
        <w:t>–</w:t>
      </w:r>
      <w:r w:rsidRPr="00433AA2">
        <w:rPr>
          <w:sz w:val="28"/>
          <w:szCs w:val="28"/>
          <w:lang w:val="uk-UA"/>
        </w:rPr>
        <w:t xml:space="preserve"> 5 чи 10 Мбіт/с, а в деяких випадках </w:t>
      </w:r>
      <w:r>
        <w:rPr>
          <w:sz w:val="28"/>
          <w:szCs w:val="28"/>
          <w:lang w:val="uk-UA"/>
        </w:rPr>
        <w:t>–</w:t>
      </w:r>
      <w:r w:rsidRPr="00433AA2">
        <w:rPr>
          <w:sz w:val="28"/>
          <w:szCs w:val="28"/>
          <w:lang w:val="uk-UA"/>
        </w:rPr>
        <w:t xml:space="preserve"> й до 20 Мбіт/с.</w:t>
      </w:r>
    </w:p>
    <w:p w:rsidR="00250337" w:rsidRPr="00433AA2" w:rsidRDefault="00250337" w:rsidP="00152021">
      <w:pPr>
        <w:shd w:val="clear" w:color="auto" w:fill="FFFFFF"/>
        <w:suppressAutoHyphens/>
        <w:spacing w:line="360" w:lineRule="auto"/>
        <w:ind w:right="-1" w:firstLine="709"/>
        <w:jc w:val="both"/>
        <w:textAlignment w:val="baseline"/>
        <w:rPr>
          <w:sz w:val="28"/>
          <w:szCs w:val="28"/>
          <w:lang w:val="uk-UA"/>
        </w:rPr>
      </w:pPr>
      <w:r w:rsidRPr="00433AA2">
        <w:rPr>
          <w:sz w:val="28"/>
          <w:szCs w:val="28"/>
          <w:lang w:val="uk-UA"/>
        </w:rPr>
        <w:t xml:space="preserve">Кожний другий абонент отримує більше 10 Мбіт/с </w:t>
      </w:r>
      <w:r>
        <w:rPr>
          <w:sz w:val="28"/>
          <w:szCs w:val="28"/>
          <w:lang w:val="uk-UA"/>
        </w:rPr>
        <w:t>–</w:t>
      </w:r>
      <w:r w:rsidRPr="00433AA2">
        <w:rPr>
          <w:sz w:val="28"/>
          <w:szCs w:val="28"/>
          <w:lang w:val="uk-UA"/>
        </w:rPr>
        <w:t xml:space="preserve"> швидкість, достатня для просмотру фільмів навітьу HD-якості, при цьому клієнту одночасно доступний ще й веб-серфінг. Тому для більшості клієнтів швидкісні характеристики ADSL достатні.</w:t>
      </w:r>
    </w:p>
    <w:p w:rsidR="00250337" w:rsidRPr="00433AA2" w:rsidRDefault="00250337" w:rsidP="00152021">
      <w:pPr>
        <w:shd w:val="clear" w:color="auto" w:fill="FFFFFF"/>
        <w:suppressAutoHyphens/>
        <w:spacing w:line="360" w:lineRule="auto"/>
        <w:ind w:right="-1" w:firstLine="709"/>
        <w:jc w:val="both"/>
        <w:textAlignment w:val="baseline"/>
        <w:rPr>
          <w:sz w:val="28"/>
          <w:szCs w:val="28"/>
          <w:lang w:val="uk-UA"/>
        </w:rPr>
      </w:pPr>
      <w:r w:rsidRPr="00433AA2">
        <w:rPr>
          <w:sz w:val="28"/>
          <w:szCs w:val="28"/>
          <w:lang w:val="uk-UA"/>
        </w:rPr>
        <w:t>Проаналізуємо сучасні технології надання широкосмугового доступу в Інтернет.</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Існують наступні технічні системи, за допомогою яких можна організувати індивідуальний доступ в квартири потенціальних користувачів:</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телефонні пари;</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мережі кабельного телебачення;</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ресурси традиційних цифрових систем передачі;</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стільникові мережі;</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проводові радіо;</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електрична силова мережа до всіх абонентів, тощо.</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З нових технологій доступу, які потребують капітального будівництва, можна вказати наступні:</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оптичні абонентські кабельні мережі;</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радіочастотні системи широкосмугового доступу з використанням різних технологій;</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системи доступу на базі технології Ethernet.</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Сучасні кабельні мережі доступу орієнтовані на прокладку коаксіального (рис.</w:t>
      </w:r>
      <w:r>
        <w:rPr>
          <w:sz w:val="28"/>
          <w:szCs w:val="28"/>
          <w:lang w:val="uk-UA"/>
        </w:rPr>
        <w:t> </w:t>
      </w:r>
      <w:r w:rsidRPr="00433AA2">
        <w:rPr>
          <w:sz w:val="28"/>
          <w:szCs w:val="28"/>
          <w:lang w:val="uk-UA"/>
        </w:rPr>
        <w:t>1.1, а) або оптоволоконного (рис.</w:t>
      </w:r>
      <w:r>
        <w:rPr>
          <w:sz w:val="28"/>
          <w:szCs w:val="28"/>
          <w:lang w:val="uk-UA"/>
        </w:rPr>
        <w:t> </w:t>
      </w:r>
      <w:r w:rsidRPr="00433AA2">
        <w:rPr>
          <w:sz w:val="28"/>
          <w:szCs w:val="28"/>
          <w:lang w:val="uk-UA"/>
        </w:rPr>
        <w:t>1.1, б) кабелів до абонента (концепція FTTx). Оптичний кабель фактично не має обмежень по шидкості передачі даних від абонента, але потребує використання на рівні клієнтів мережі дорогих оптоелектронних перетворювачів і вартості реконструкції абонентської кабельної мережі від 1 000 долларів США на одного абонента.</w:t>
      </w:r>
    </w:p>
    <w:p w:rsidR="00250337" w:rsidRPr="00433AA2" w:rsidRDefault="00250337" w:rsidP="00152021">
      <w:pPr>
        <w:spacing w:line="360" w:lineRule="auto"/>
        <w:ind w:right="-1"/>
        <w:jc w:val="center"/>
        <w:rPr>
          <w:sz w:val="28"/>
          <w:szCs w:val="28"/>
          <w:lang w:val="uk-UA"/>
        </w:rPr>
      </w:pPr>
      <w:r w:rsidRPr="00975428">
        <w:rPr>
          <w:rFonts w:ascii="Arial" w:hAnsi="Arial" w:cs="Arial"/>
          <w:noProof/>
          <w:sz w:val="17"/>
          <w:szCs w:val="17"/>
          <w:lang w:val="uk-UA" w:eastAsia="uk-UA"/>
        </w:rPr>
        <w:pict>
          <v:shape id="_x0000_i1026" type="#_x0000_t75" alt="Системы связи с использованием кабельных модемов" style="width:317.25pt;height:174.75pt;visibility:visible">
            <v:imagedata r:id="rId10" o:title=""/>
          </v:shape>
        </w:pict>
      </w:r>
    </w:p>
    <w:p w:rsidR="00250337" w:rsidRDefault="00250337" w:rsidP="00152021">
      <w:pPr>
        <w:spacing w:line="360" w:lineRule="auto"/>
        <w:ind w:right="-1" w:firstLine="709"/>
        <w:jc w:val="center"/>
        <w:rPr>
          <w:sz w:val="28"/>
          <w:szCs w:val="28"/>
          <w:lang w:val="uk-UA"/>
        </w:rPr>
      </w:pPr>
      <w:r w:rsidRPr="00433AA2">
        <w:rPr>
          <w:sz w:val="28"/>
          <w:szCs w:val="28"/>
          <w:lang w:val="uk-UA"/>
        </w:rPr>
        <w:t>а) системи зв’язку з використанням кабельних модемів</w:t>
      </w:r>
    </w:p>
    <w:p w:rsidR="00250337" w:rsidRPr="00433AA2" w:rsidRDefault="00250337" w:rsidP="00152021">
      <w:pPr>
        <w:spacing w:line="360" w:lineRule="auto"/>
        <w:ind w:right="-1" w:firstLine="709"/>
        <w:jc w:val="center"/>
        <w:rPr>
          <w:lang w:val="uk-UA"/>
        </w:rPr>
      </w:pPr>
      <w:r w:rsidRPr="00975428">
        <w:rPr>
          <w:rFonts w:ascii="Arial" w:hAnsi="Arial" w:cs="Arial"/>
          <w:noProof/>
          <w:lang w:val="uk-UA" w:eastAsia="uk-UA"/>
        </w:rPr>
        <w:pict>
          <v:shape id="Рисунок 5" o:spid="_x0000_i1027" type="#_x0000_t75" alt="ris3d" style="width:375pt;height:177.75pt;visibility:visible">
            <v:imagedata r:id="rId11" o:title=""/>
          </v:shape>
        </w:pict>
      </w:r>
    </w:p>
    <w:p w:rsidR="00250337" w:rsidRPr="00433AA2" w:rsidRDefault="00250337" w:rsidP="00152021">
      <w:pPr>
        <w:spacing w:line="360" w:lineRule="auto"/>
        <w:ind w:right="-1" w:firstLine="709"/>
        <w:jc w:val="center"/>
        <w:rPr>
          <w:iCs/>
          <w:sz w:val="28"/>
          <w:szCs w:val="28"/>
          <w:lang w:val="uk-UA"/>
        </w:rPr>
      </w:pPr>
      <w:r w:rsidRPr="00433AA2">
        <w:rPr>
          <w:iCs/>
          <w:sz w:val="28"/>
          <w:szCs w:val="28"/>
          <w:lang w:val="uk-UA"/>
        </w:rPr>
        <w:t>б) оптоволоконні мережі доступу</w:t>
      </w:r>
    </w:p>
    <w:p w:rsidR="00250337" w:rsidRPr="00433AA2" w:rsidRDefault="00250337" w:rsidP="00152021">
      <w:pPr>
        <w:spacing w:line="360" w:lineRule="auto"/>
        <w:ind w:right="-1" w:firstLine="709"/>
        <w:jc w:val="center"/>
        <w:rPr>
          <w:iCs/>
          <w:sz w:val="28"/>
          <w:szCs w:val="28"/>
          <w:lang w:val="uk-UA"/>
        </w:rPr>
      </w:pPr>
      <w:r>
        <w:rPr>
          <w:iCs/>
          <w:sz w:val="28"/>
          <w:szCs w:val="28"/>
          <w:lang w:val="uk-UA"/>
        </w:rPr>
        <w:t>Рисунок</w:t>
      </w:r>
      <w:r w:rsidRPr="00433AA2">
        <w:rPr>
          <w:iCs/>
          <w:sz w:val="28"/>
          <w:szCs w:val="28"/>
          <w:lang w:val="uk-UA"/>
        </w:rPr>
        <w:t xml:space="preserve"> 1.1</w:t>
      </w:r>
      <w:r>
        <w:rPr>
          <w:iCs/>
          <w:sz w:val="28"/>
          <w:szCs w:val="28"/>
          <w:lang w:val="uk-UA"/>
        </w:rPr>
        <w:t xml:space="preserve"> </w:t>
      </w:r>
      <w:r w:rsidRPr="00433AA2">
        <w:rPr>
          <w:iCs/>
          <w:sz w:val="28"/>
          <w:szCs w:val="28"/>
          <w:lang w:val="uk-UA"/>
        </w:rPr>
        <w:t>Кабельні мережі доступу</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Основною перевагою радіочастотних систе</w:t>
      </w:r>
      <w:r>
        <w:rPr>
          <w:sz w:val="28"/>
          <w:szCs w:val="28"/>
          <w:lang w:val="uk-UA"/>
        </w:rPr>
        <w:t>м доступу, що зображені на рис. </w:t>
      </w:r>
      <w:r w:rsidRPr="00433AA2">
        <w:rPr>
          <w:sz w:val="28"/>
          <w:szCs w:val="28"/>
          <w:lang w:val="uk-UA"/>
        </w:rPr>
        <w:t>1.2, є оперативність розгортання, оскільки нема необхідності прокладки кабельних мереж до абонента, невеликі початкові затрати на розгортання таких систем, але необхідне отримання дозволу</w:t>
      </w:r>
      <w:r>
        <w:rPr>
          <w:sz w:val="28"/>
          <w:szCs w:val="28"/>
          <w:lang w:val="uk-UA"/>
        </w:rPr>
        <w:t xml:space="preserve"> </w:t>
      </w:r>
      <w:r w:rsidRPr="00433AA2">
        <w:rPr>
          <w:sz w:val="28"/>
          <w:szCs w:val="28"/>
          <w:lang w:val="uk-UA"/>
        </w:rPr>
        <w:t>на використання діапазону частот. У</w:t>
      </w:r>
      <w:r>
        <w:rPr>
          <w:sz w:val="28"/>
          <w:szCs w:val="28"/>
          <w:lang w:val="uk-UA"/>
        </w:rPr>
        <w:t xml:space="preserve"> </w:t>
      </w:r>
      <w:r w:rsidRPr="00433AA2">
        <w:rPr>
          <w:sz w:val="28"/>
          <w:szCs w:val="28"/>
          <w:lang w:val="uk-UA"/>
        </w:rPr>
        <w:t>таких систем є обмеження по кількості абонентів в мережі і швидкості перед</w:t>
      </w:r>
      <w:r>
        <w:rPr>
          <w:sz w:val="28"/>
          <w:szCs w:val="28"/>
          <w:lang w:val="uk-UA"/>
        </w:rPr>
        <w:t>ачі даних від кожного абонента.</w:t>
      </w:r>
    </w:p>
    <w:p w:rsidR="00250337" w:rsidRPr="00433AA2" w:rsidRDefault="00250337" w:rsidP="00152021">
      <w:pPr>
        <w:spacing w:line="360" w:lineRule="auto"/>
        <w:ind w:right="-1" w:firstLine="709"/>
        <w:jc w:val="both"/>
        <w:rPr>
          <w:sz w:val="28"/>
          <w:szCs w:val="28"/>
          <w:lang w:val="uk-UA"/>
        </w:rPr>
      </w:pPr>
    </w:p>
    <w:p w:rsidR="00250337" w:rsidRPr="00433AA2" w:rsidRDefault="00250337" w:rsidP="00152021">
      <w:pPr>
        <w:shd w:val="clear" w:color="auto" w:fill="FFFFFF"/>
        <w:spacing w:line="360" w:lineRule="auto"/>
        <w:ind w:right="-1"/>
        <w:jc w:val="center"/>
        <w:rPr>
          <w:sz w:val="28"/>
          <w:szCs w:val="28"/>
          <w:lang w:val="uk-UA"/>
        </w:rPr>
      </w:pPr>
      <w:r w:rsidRPr="00975428">
        <w:rPr>
          <w:rFonts w:ascii="Arial" w:hAnsi="Arial" w:cs="Arial"/>
          <w:noProof/>
          <w:sz w:val="17"/>
          <w:szCs w:val="17"/>
          <w:lang w:val="uk-UA" w:eastAsia="uk-UA"/>
        </w:rPr>
        <w:pict>
          <v:shape id="Рисунок 3" o:spid="_x0000_i1028" type="#_x0000_t75" alt="Структура сети связи WiMAX" style="width:450.75pt;height:222.75pt;visibility:visible">
            <v:imagedata r:id="rId12" o:title=""/>
          </v:shape>
        </w:pict>
      </w:r>
    </w:p>
    <w:p w:rsidR="00250337" w:rsidRDefault="00250337" w:rsidP="00152021">
      <w:pPr>
        <w:shd w:val="clear" w:color="auto" w:fill="FFFFFF"/>
        <w:spacing w:line="360" w:lineRule="auto"/>
        <w:ind w:right="-1"/>
        <w:jc w:val="center"/>
        <w:rPr>
          <w:sz w:val="28"/>
          <w:szCs w:val="28"/>
          <w:lang w:val="uk-UA"/>
        </w:rPr>
      </w:pPr>
    </w:p>
    <w:p w:rsidR="00250337" w:rsidRPr="00433AA2" w:rsidRDefault="00250337" w:rsidP="00152021">
      <w:pPr>
        <w:shd w:val="clear" w:color="auto" w:fill="FFFFFF"/>
        <w:spacing w:line="360" w:lineRule="auto"/>
        <w:ind w:right="-1"/>
        <w:jc w:val="center"/>
        <w:rPr>
          <w:sz w:val="28"/>
          <w:szCs w:val="28"/>
          <w:lang w:val="uk-UA"/>
        </w:rPr>
      </w:pPr>
      <w:r w:rsidRPr="00433AA2">
        <w:rPr>
          <w:sz w:val="28"/>
          <w:szCs w:val="28"/>
          <w:lang w:val="uk-UA"/>
        </w:rPr>
        <w:t>а) структура радіомережі зв’язку</w:t>
      </w:r>
    </w:p>
    <w:p w:rsidR="00250337" w:rsidRPr="00433AA2" w:rsidRDefault="00250337" w:rsidP="00152021">
      <w:pPr>
        <w:shd w:val="clear" w:color="auto" w:fill="FFFFFF"/>
        <w:spacing w:line="360" w:lineRule="auto"/>
        <w:ind w:right="-1" w:firstLine="709"/>
        <w:jc w:val="both"/>
        <w:rPr>
          <w:lang w:val="uk-UA"/>
        </w:rPr>
      </w:pPr>
    </w:p>
    <w:p w:rsidR="00250337" w:rsidRPr="00433AA2" w:rsidRDefault="00250337" w:rsidP="00152021">
      <w:pPr>
        <w:spacing w:line="360" w:lineRule="auto"/>
        <w:ind w:right="-1"/>
        <w:rPr>
          <w:lang w:val="uk-UA"/>
        </w:rPr>
      </w:pPr>
      <w:r w:rsidRPr="00975428">
        <w:rPr>
          <w:rFonts w:ascii="Arial" w:hAnsi="Arial" w:cs="Arial"/>
          <w:noProof/>
          <w:lang w:val="uk-UA" w:eastAsia="uk-UA"/>
        </w:rPr>
        <w:pict>
          <v:shape id="Рисунок 2" o:spid="_x0000_i1029" type="#_x0000_t75" alt="ris2d" style="width:491.25pt;height:167.25pt;visibility:visible">
            <v:imagedata r:id="rId13" o:title=""/>
          </v:shape>
        </w:pict>
      </w:r>
    </w:p>
    <w:p w:rsidR="00250337" w:rsidRPr="00433AA2" w:rsidRDefault="00250337" w:rsidP="00152021">
      <w:pPr>
        <w:shd w:val="clear" w:color="auto" w:fill="FFFFFF"/>
        <w:spacing w:line="360" w:lineRule="auto"/>
        <w:ind w:right="-1" w:firstLine="709"/>
        <w:jc w:val="center"/>
        <w:rPr>
          <w:sz w:val="28"/>
          <w:szCs w:val="28"/>
          <w:lang w:val="uk-UA"/>
        </w:rPr>
      </w:pPr>
    </w:p>
    <w:p w:rsidR="00250337" w:rsidRPr="00433AA2" w:rsidRDefault="00250337" w:rsidP="00152021">
      <w:pPr>
        <w:shd w:val="clear" w:color="auto" w:fill="FFFFFF"/>
        <w:spacing w:line="360" w:lineRule="auto"/>
        <w:ind w:right="-1"/>
        <w:jc w:val="center"/>
        <w:rPr>
          <w:sz w:val="28"/>
          <w:szCs w:val="28"/>
          <w:lang w:val="uk-UA"/>
        </w:rPr>
      </w:pPr>
      <w:r w:rsidRPr="00433AA2">
        <w:rPr>
          <w:sz w:val="28"/>
          <w:szCs w:val="28"/>
          <w:lang w:val="uk-UA"/>
        </w:rPr>
        <w:t>б) канали доступу стільникових мереж</w:t>
      </w:r>
    </w:p>
    <w:p w:rsidR="00250337" w:rsidRPr="00433AA2" w:rsidRDefault="00250337" w:rsidP="00152021">
      <w:pPr>
        <w:shd w:val="clear" w:color="auto" w:fill="FFFFFF"/>
        <w:spacing w:line="360" w:lineRule="auto"/>
        <w:ind w:right="-1"/>
        <w:jc w:val="center"/>
        <w:rPr>
          <w:sz w:val="28"/>
          <w:szCs w:val="28"/>
          <w:lang w:val="uk-UA"/>
        </w:rPr>
      </w:pPr>
      <w:r w:rsidRPr="00975428">
        <w:rPr>
          <w:noProof/>
          <w:sz w:val="28"/>
          <w:szCs w:val="28"/>
          <w:lang w:val="uk-UA" w:eastAsia="uk-UA"/>
        </w:rPr>
        <w:pict>
          <v:shape id="Рисунок 1" o:spid="_x0000_i1030" type="#_x0000_t75" alt="Использование спутниковых каналов для оконечной связи" style="width:330.75pt;height:180.75pt;visibility:visible">
            <v:imagedata r:id="rId14" o:title=""/>
          </v:shape>
        </w:pict>
      </w:r>
    </w:p>
    <w:p w:rsidR="00250337" w:rsidRPr="00433AA2" w:rsidRDefault="00250337" w:rsidP="00152021">
      <w:pPr>
        <w:shd w:val="clear" w:color="auto" w:fill="FFFFFF"/>
        <w:spacing w:line="360" w:lineRule="auto"/>
        <w:ind w:right="-1"/>
        <w:jc w:val="center"/>
        <w:rPr>
          <w:sz w:val="28"/>
          <w:szCs w:val="28"/>
          <w:lang w:val="uk-UA"/>
        </w:rPr>
      </w:pPr>
      <w:r w:rsidRPr="00433AA2">
        <w:rPr>
          <w:sz w:val="28"/>
          <w:szCs w:val="28"/>
          <w:lang w:val="uk-UA"/>
        </w:rPr>
        <w:t>в) використання супутникових каналів для абонентської лінії</w:t>
      </w:r>
    </w:p>
    <w:p w:rsidR="00250337" w:rsidRPr="00433AA2" w:rsidRDefault="00250337" w:rsidP="00152021">
      <w:pPr>
        <w:spacing w:line="360" w:lineRule="auto"/>
        <w:ind w:right="-1"/>
        <w:jc w:val="center"/>
        <w:rPr>
          <w:sz w:val="28"/>
          <w:szCs w:val="28"/>
          <w:lang w:val="uk-UA"/>
        </w:rPr>
      </w:pPr>
      <w:r w:rsidRPr="00433AA2">
        <w:rPr>
          <w:sz w:val="28"/>
          <w:szCs w:val="28"/>
          <w:lang w:val="uk-UA"/>
        </w:rPr>
        <w:t>Рис</w:t>
      </w:r>
      <w:r>
        <w:rPr>
          <w:sz w:val="28"/>
          <w:szCs w:val="28"/>
          <w:lang w:val="uk-UA"/>
        </w:rPr>
        <w:t xml:space="preserve">унок 1.2 </w:t>
      </w:r>
      <w:r w:rsidRPr="00433AA2">
        <w:rPr>
          <w:sz w:val="28"/>
          <w:szCs w:val="28"/>
          <w:lang w:val="uk-UA"/>
        </w:rPr>
        <w:t xml:space="preserve">Безпроводові системи доступу до </w:t>
      </w:r>
      <w:r>
        <w:rPr>
          <w:sz w:val="28"/>
          <w:szCs w:val="28"/>
          <w:lang w:val="uk-UA"/>
        </w:rPr>
        <w:t>інфо</w:t>
      </w:r>
      <w:r w:rsidRPr="00433AA2">
        <w:rPr>
          <w:sz w:val="28"/>
          <w:szCs w:val="28"/>
          <w:lang w:val="uk-UA"/>
        </w:rPr>
        <w:t>комунікаційних мереж</w:t>
      </w:r>
    </w:p>
    <w:p w:rsidR="00250337" w:rsidRPr="00433AA2" w:rsidRDefault="00250337" w:rsidP="00152021">
      <w:pPr>
        <w:spacing w:line="360" w:lineRule="auto"/>
        <w:ind w:right="-1" w:firstLine="709"/>
        <w:jc w:val="both"/>
        <w:rPr>
          <w:sz w:val="28"/>
          <w:szCs w:val="28"/>
          <w:lang w:val="uk-UA"/>
        </w:rPr>
      </w:pP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Технології локальних обчислювальних мереж Ethernet зараз стають не тільки технологіями доступу, але й транспорту, вони захопили ринок клієнтських та корпоративних рішень, тому з’явилася стратегія розширення мереж Ethernet до рівня місцевих, міських і навіть міжміських мереж за принципом, що вказаний на рис.1.3. На основі цієї технології будується послуга TriplePlay.</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Перевагою такого рішення є його масштабуємість. Недолік пов’язаний з затратами на побудову нової абонентської кабельної мережі на основі скручених пар або оптичного кабелю.</w:t>
      </w:r>
    </w:p>
    <w:p w:rsidR="00250337" w:rsidRPr="00433AA2" w:rsidRDefault="00250337" w:rsidP="00152021">
      <w:pPr>
        <w:spacing w:line="360" w:lineRule="auto"/>
        <w:ind w:right="-1"/>
        <w:jc w:val="center"/>
        <w:rPr>
          <w:sz w:val="28"/>
          <w:szCs w:val="28"/>
          <w:lang w:val="uk-UA"/>
        </w:rPr>
      </w:pPr>
    </w:p>
    <w:p w:rsidR="00250337" w:rsidRPr="00433AA2" w:rsidRDefault="00250337" w:rsidP="00152021">
      <w:pPr>
        <w:spacing w:line="360" w:lineRule="auto"/>
        <w:ind w:right="-1"/>
        <w:jc w:val="center"/>
        <w:rPr>
          <w:sz w:val="28"/>
          <w:szCs w:val="28"/>
          <w:lang w:val="uk-UA"/>
        </w:rPr>
      </w:pPr>
      <w:r w:rsidRPr="00975428">
        <w:rPr>
          <w:rFonts w:ascii="Tahoma" w:hAnsi="Tahoma" w:cs="Tahoma"/>
          <w:noProof/>
          <w:sz w:val="19"/>
          <w:szCs w:val="19"/>
          <w:lang w:val="uk-UA" w:eastAsia="uk-UA"/>
        </w:rPr>
        <w:pict>
          <v:shape id="Рисунок 6" o:spid="_x0000_i1031" type="#_x0000_t75" alt="ether1" style="width:484.5pt;height:199.5pt;visibility:visible">
            <v:imagedata r:id="rId15" o:title=""/>
          </v:shape>
        </w:pict>
      </w:r>
    </w:p>
    <w:p w:rsidR="00250337" w:rsidRPr="00433AA2" w:rsidRDefault="00250337" w:rsidP="00152021">
      <w:pPr>
        <w:spacing w:line="360" w:lineRule="auto"/>
        <w:ind w:right="-1"/>
        <w:jc w:val="center"/>
        <w:rPr>
          <w:sz w:val="28"/>
          <w:szCs w:val="28"/>
          <w:lang w:val="uk-UA"/>
        </w:rPr>
      </w:pPr>
      <w:r w:rsidRPr="00305302">
        <w:rPr>
          <w:sz w:val="28"/>
          <w:szCs w:val="28"/>
          <w:lang w:val="uk-UA"/>
        </w:rPr>
        <w:t xml:space="preserve">Рисунок </w:t>
      </w:r>
      <w:r>
        <w:rPr>
          <w:sz w:val="28"/>
          <w:szCs w:val="28"/>
          <w:lang w:val="uk-UA"/>
        </w:rPr>
        <w:t xml:space="preserve">1.3 </w:t>
      </w:r>
      <w:r w:rsidRPr="00433AA2">
        <w:rPr>
          <w:sz w:val="28"/>
          <w:szCs w:val="28"/>
          <w:lang w:val="uk-UA"/>
        </w:rPr>
        <w:t>Архітектура мережі доступу Ethernet для послуги Triple</w:t>
      </w:r>
      <w:r>
        <w:rPr>
          <w:sz w:val="28"/>
          <w:szCs w:val="28"/>
          <w:lang w:val="uk-UA"/>
        </w:rPr>
        <w:t xml:space="preserve"> </w:t>
      </w:r>
      <w:r w:rsidRPr="00433AA2">
        <w:rPr>
          <w:sz w:val="28"/>
          <w:szCs w:val="28"/>
          <w:lang w:val="uk-UA"/>
        </w:rPr>
        <w:t>Play</w:t>
      </w:r>
    </w:p>
    <w:p w:rsidR="00250337" w:rsidRPr="00433AA2" w:rsidRDefault="00250337" w:rsidP="00152021">
      <w:pPr>
        <w:tabs>
          <w:tab w:val="left" w:pos="480"/>
        </w:tabs>
        <w:spacing w:line="360" w:lineRule="auto"/>
        <w:ind w:right="-1" w:firstLine="709"/>
        <w:jc w:val="both"/>
        <w:rPr>
          <w:sz w:val="28"/>
          <w:szCs w:val="28"/>
          <w:lang w:val="uk-UA"/>
        </w:rPr>
      </w:pPr>
      <w:r w:rsidRPr="00433AA2">
        <w:rPr>
          <w:sz w:val="28"/>
          <w:szCs w:val="28"/>
          <w:lang w:val="uk-UA"/>
        </w:rPr>
        <w:t>Отже, у оператора</w:t>
      </w:r>
      <w:r>
        <w:rPr>
          <w:sz w:val="28"/>
          <w:szCs w:val="28"/>
          <w:lang w:val="uk-UA"/>
        </w:rPr>
        <w:t xml:space="preserve"> </w:t>
      </w:r>
      <w:r w:rsidRPr="00433AA2">
        <w:rPr>
          <w:sz w:val="28"/>
          <w:szCs w:val="28"/>
          <w:lang w:val="uk-UA"/>
        </w:rPr>
        <w:t>«останньої милі», є дві альтернативи:</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використати ті ресурси, які вже прокладені до квартир потенційних користувачів;</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розгортати абонентську мережу знову за одним з вище</w:t>
      </w:r>
      <w:r>
        <w:rPr>
          <w:sz w:val="28"/>
          <w:szCs w:val="28"/>
          <w:lang w:val="uk-UA"/>
        </w:rPr>
        <w:t xml:space="preserve"> </w:t>
      </w:r>
      <w:r w:rsidRPr="00433AA2">
        <w:rPr>
          <w:sz w:val="28"/>
          <w:szCs w:val="28"/>
          <w:lang w:val="uk-UA"/>
        </w:rPr>
        <w:t>перелічених рішень.</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Перше рішення тимчасове, оскільки рано чи пізно не буде задовільняти вимогам користувачів до швидкості передачі даних. Друге рішення перспективне, але вимагає значних витрат часу й засобів. Найреальніше рішення третє – використувати існуючу абнентську проводку з вибором найефективнішого протоколу передачі трафіка користувача.</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В даний час спостерігається поширення використання волоконно-оптичних систем в мережах доступу, але для повного переходу на оптику в мережах доступу необхідний значний час, як це показано на рис. 1.4.</w:t>
      </w:r>
    </w:p>
    <w:p w:rsidR="00250337" w:rsidRPr="00433AA2" w:rsidRDefault="00250337" w:rsidP="00152021">
      <w:pPr>
        <w:spacing w:line="360" w:lineRule="auto"/>
        <w:ind w:right="-1" w:firstLine="709"/>
        <w:jc w:val="both"/>
        <w:rPr>
          <w:sz w:val="28"/>
          <w:szCs w:val="28"/>
          <w:lang w:val="uk-UA"/>
        </w:rPr>
      </w:pPr>
    </w:p>
    <w:p w:rsidR="00250337" w:rsidRDefault="00250337" w:rsidP="00152021">
      <w:pPr>
        <w:spacing w:line="360" w:lineRule="auto"/>
        <w:ind w:right="-1"/>
        <w:jc w:val="center"/>
        <w:rPr>
          <w:sz w:val="28"/>
          <w:szCs w:val="28"/>
          <w:lang w:val="uk-UA"/>
        </w:rPr>
      </w:pPr>
      <w:r w:rsidRPr="00975428">
        <w:rPr>
          <w:noProof/>
          <w:sz w:val="28"/>
          <w:szCs w:val="28"/>
          <w:lang w:val="uk-UA" w:eastAsia="uk-UA"/>
        </w:rPr>
        <w:pict>
          <v:shape id="_x0000_i1032" type="#_x0000_t75" alt="p2_5" style="width:469.5pt;height:173.25pt;visibility:visible">
            <v:imagedata r:id="rId16" o:title=""/>
          </v:shape>
        </w:pict>
      </w:r>
    </w:p>
    <w:p w:rsidR="00250337" w:rsidRDefault="00250337" w:rsidP="00152021">
      <w:pPr>
        <w:spacing w:line="360" w:lineRule="auto"/>
        <w:ind w:right="-1"/>
        <w:jc w:val="center"/>
        <w:rPr>
          <w:sz w:val="28"/>
          <w:szCs w:val="28"/>
          <w:lang w:val="uk-UA"/>
        </w:rPr>
      </w:pPr>
    </w:p>
    <w:p w:rsidR="00250337" w:rsidRPr="00433AA2" w:rsidRDefault="00250337" w:rsidP="00152021">
      <w:pPr>
        <w:spacing w:line="360" w:lineRule="auto"/>
        <w:ind w:right="-1"/>
        <w:jc w:val="center"/>
        <w:rPr>
          <w:sz w:val="28"/>
          <w:szCs w:val="28"/>
          <w:lang w:val="uk-UA"/>
        </w:rPr>
      </w:pPr>
      <w:r w:rsidRPr="003849A2">
        <w:rPr>
          <w:sz w:val="28"/>
          <w:szCs w:val="28"/>
          <w:lang w:val="uk-UA"/>
        </w:rPr>
        <w:t>Рисунок</w:t>
      </w:r>
      <w:r>
        <w:rPr>
          <w:sz w:val="28"/>
          <w:szCs w:val="28"/>
          <w:lang w:val="uk-UA"/>
        </w:rPr>
        <w:t xml:space="preserve"> 1.4 </w:t>
      </w:r>
      <w:r w:rsidRPr="00433AA2">
        <w:rPr>
          <w:sz w:val="28"/>
          <w:szCs w:val="28"/>
          <w:lang w:val="uk-UA"/>
        </w:rPr>
        <w:t>Еволюція оптичних систем від магістральної до мережі доступу</w:t>
      </w:r>
    </w:p>
    <w:p w:rsidR="00250337" w:rsidRPr="00433AA2" w:rsidRDefault="00250337" w:rsidP="00152021">
      <w:pPr>
        <w:pStyle w:val="Heading1"/>
        <w:spacing w:before="0" w:beforeAutospacing="0" w:after="0" w:afterAutospacing="0" w:line="360" w:lineRule="auto"/>
        <w:ind w:right="-1" w:firstLine="709"/>
        <w:jc w:val="both"/>
        <w:rPr>
          <w:rFonts w:ascii="Times New Roman" w:hAnsi="Times New Roman"/>
          <w:color w:val="auto"/>
          <w:sz w:val="28"/>
          <w:szCs w:val="28"/>
        </w:rPr>
      </w:pPr>
    </w:p>
    <w:p w:rsidR="00250337"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Як слідує з рис. 1.5, перспективність різних технологій доступу залежить від щільності населення. В районах зі щільністю населення вище 2 000 людей/км</w:t>
      </w:r>
      <w:r w:rsidRPr="00433AA2">
        <w:rPr>
          <w:rFonts w:ascii="Times New Roman" w:hAnsi="Times New Roman"/>
          <w:color w:val="auto"/>
          <w:sz w:val="28"/>
          <w:szCs w:val="28"/>
          <w:vertAlign w:val="superscript"/>
        </w:rPr>
        <w:t>2</w:t>
      </w:r>
      <w:r w:rsidRPr="00433AA2">
        <w:rPr>
          <w:rFonts w:ascii="Times New Roman" w:hAnsi="Times New Roman"/>
          <w:color w:val="auto"/>
          <w:sz w:val="28"/>
          <w:szCs w:val="28"/>
        </w:rPr>
        <w:t xml:space="preserve"> найперспективнішими будуть проводові технології доступу. В районах зі щільністю населення від 2 до 2 000 людей/км</w:t>
      </w:r>
      <w:r w:rsidRPr="00433AA2">
        <w:rPr>
          <w:rFonts w:ascii="Times New Roman" w:hAnsi="Times New Roman"/>
          <w:color w:val="auto"/>
          <w:sz w:val="28"/>
          <w:szCs w:val="28"/>
          <w:vertAlign w:val="superscript"/>
        </w:rPr>
        <w:t>2</w:t>
      </w:r>
      <w:r w:rsidRPr="00433AA2">
        <w:rPr>
          <w:rFonts w:ascii="Times New Roman" w:hAnsi="Times New Roman"/>
          <w:color w:val="auto"/>
          <w:sz w:val="28"/>
          <w:szCs w:val="28"/>
        </w:rPr>
        <w:t xml:space="preserve"> можна орієнтуватися на безпроводові технології доступу. В малонаселених районах зі щільністю менше 2 людей/км</w:t>
      </w:r>
      <w:r w:rsidRPr="00433AA2">
        <w:rPr>
          <w:rFonts w:ascii="Times New Roman" w:hAnsi="Times New Roman"/>
          <w:color w:val="auto"/>
          <w:sz w:val="28"/>
          <w:szCs w:val="28"/>
          <w:vertAlign w:val="superscript"/>
        </w:rPr>
        <w:t>2</w:t>
      </w:r>
      <w:r w:rsidRPr="00433AA2">
        <w:rPr>
          <w:rFonts w:ascii="Times New Roman" w:hAnsi="Times New Roman"/>
          <w:color w:val="auto"/>
          <w:sz w:val="28"/>
          <w:szCs w:val="28"/>
        </w:rPr>
        <w:t xml:space="preserve"> найліпшим рішенням буде використання супутникових систем зв’язку.</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r>
        <w:rPr>
          <w:noProof/>
        </w:rPr>
        <w:pict>
          <v:shape id="Рисунок 3" o:spid="_x0000_s1026" type="#_x0000_t75" alt="Сети Нового Поколения - изображение 25" style="position:absolute;left:0;text-align:left;margin-left:49.1pt;margin-top:0;width:385.5pt;height:171pt;z-index:251656192;visibility:visible;mso-wrap-distance-left:0;mso-wrap-distance-right:0;mso-position-vertical-relative:line" o:allowoverlap="f">
            <v:imagedata r:id="rId17" o:title=""/>
            <w10:wrap type="square"/>
          </v:shape>
        </w:pic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jc w:val="center"/>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jc w:val="center"/>
        <w:rPr>
          <w:rFonts w:ascii="Times New Roman" w:hAnsi="Times New Roman"/>
          <w:color w:val="auto"/>
          <w:sz w:val="28"/>
          <w:szCs w:val="28"/>
        </w:rPr>
      </w:pPr>
      <w:r w:rsidRPr="003849A2">
        <w:rPr>
          <w:rFonts w:ascii="Times New Roman" w:hAnsi="Times New Roman"/>
          <w:color w:val="auto"/>
          <w:sz w:val="28"/>
          <w:szCs w:val="28"/>
        </w:rPr>
        <w:t>Рисунок</w:t>
      </w:r>
      <w:r w:rsidRPr="00433AA2">
        <w:rPr>
          <w:rFonts w:ascii="Times New Roman" w:hAnsi="Times New Roman"/>
          <w:color w:val="auto"/>
          <w:sz w:val="28"/>
          <w:szCs w:val="28"/>
        </w:rPr>
        <w:t xml:space="preserve"> 1.5</w:t>
      </w:r>
      <w:r>
        <w:rPr>
          <w:rFonts w:ascii="Times New Roman" w:hAnsi="Times New Roman"/>
          <w:color w:val="auto"/>
          <w:sz w:val="28"/>
          <w:szCs w:val="28"/>
        </w:rPr>
        <w:t xml:space="preserve"> </w:t>
      </w:r>
      <w:r w:rsidRPr="00433AA2">
        <w:rPr>
          <w:rFonts w:ascii="Times New Roman" w:hAnsi="Times New Roman"/>
          <w:color w:val="auto"/>
          <w:sz w:val="28"/>
          <w:szCs w:val="28"/>
        </w:rPr>
        <w:t>Перспективи використання різних технологій доступу</w:t>
      </w:r>
    </w:p>
    <w:p w:rsidR="00250337" w:rsidRPr="00433AA2" w:rsidRDefault="00250337" w:rsidP="00152021">
      <w:pPr>
        <w:pStyle w:val="NormalWeb"/>
        <w:spacing w:before="0" w:beforeAutospacing="0" w:after="0" w:afterAutospacing="0" w:line="360" w:lineRule="auto"/>
        <w:ind w:right="-1"/>
        <w:jc w:val="center"/>
        <w:rPr>
          <w:rFonts w:ascii="Times New Roman" w:hAnsi="Times New Roman"/>
          <w:color w:val="auto"/>
          <w:sz w:val="28"/>
          <w:szCs w:val="28"/>
        </w:rPr>
      </w:pPr>
      <w:r w:rsidRPr="00433AA2">
        <w:rPr>
          <w:rFonts w:ascii="Times New Roman" w:hAnsi="Times New Roman"/>
          <w:color w:val="auto"/>
          <w:sz w:val="28"/>
          <w:szCs w:val="28"/>
        </w:rPr>
        <w:t>в залежності від середньої щільності населення</w: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Heading1"/>
        <w:spacing w:before="0" w:beforeAutospacing="0" w:after="0" w:afterAutospacing="0" w:line="360" w:lineRule="auto"/>
        <w:ind w:right="-1" w:firstLine="709"/>
        <w:jc w:val="both"/>
        <w:rPr>
          <w:rFonts w:ascii="Times New Roman" w:hAnsi="Times New Roman"/>
          <w:color w:val="auto"/>
          <w:sz w:val="28"/>
          <w:szCs w:val="28"/>
        </w:rPr>
      </w:pPr>
      <w:r w:rsidRPr="00433AA2">
        <w:rPr>
          <w:rFonts w:ascii="Times New Roman" w:hAnsi="Times New Roman"/>
          <w:color w:val="auto"/>
          <w:sz w:val="28"/>
          <w:szCs w:val="28"/>
        </w:rPr>
        <w:t>1.2 Популярність технологій хDSL</w:t>
      </w:r>
    </w:p>
    <w:p w:rsidR="00250337" w:rsidRPr="00433AA2" w:rsidRDefault="00250337" w:rsidP="00152021">
      <w:pPr>
        <w:spacing w:line="360" w:lineRule="auto"/>
        <w:ind w:right="-1" w:firstLine="709"/>
        <w:jc w:val="both"/>
        <w:rPr>
          <w:sz w:val="28"/>
          <w:szCs w:val="28"/>
          <w:lang w:val="uk-UA"/>
        </w:rPr>
      </w:pP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 xml:space="preserve">На сьогодні одним із способів взаємодії користувачів із приватними мережами і мережами загального користування є доступ з використанням модемів </w:t>
      </w:r>
      <w:r>
        <w:rPr>
          <w:rFonts w:ascii="Times New Roman" w:hAnsi="Times New Roman"/>
          <w:color w:val="auto"/>
          <w:sz w:val="28"/>
          <w:szCs w:val="28"/>
        </w:rPr>
        <w:t>–</w:t>
      </w:r>
      <w:r w:rsidRPr="00433AA2">
        <w:rPr>
          <w:rFonts w:ascii="Times New Roman" w:hAnsi="Times New Roman"/>
          <w:color w:val="auto"/>
          <w:sz w:val="28"/>
          <w:szCs w:val="28"/>
        </w:rPr>
        <w:t xml:space="preserve"> пристроїв, що передають цифрову інформацію по абонентських аналогових лініях. Велика кількість графіки, відео, електронної пошти й інших документів вимагають підвищення пропускної спроможності лінії зв’язку та її ефективного використання. Найперспективнішою є технологія ADSL (Asymmetric Digital Subscriber Line), яка будується за принципом, що представлений на рис. 1.6.</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Використання для широкосмугового доступу телефонної пари, що з’єднує домашню телефонну розетку й місцеву АТС, є найприйнятнішим рішенням для операторів телефонних мереж загального користування при наданні високошвидкісного доступу до віддалених інформаційних ресур</w:t>
      </w:r>
      <w:r>
        <w:rPr>
          <w:rFonts w:ascii="Times New Roman" w:hAnsi="Times New Roman"/>
          <w:color w:val="auto"/>
          <w:sz w:val="28"/>
          <w:szCs w:val="28"/>
        </w:rPr>
        <w:t>с</w:t>
      </w:r>
      <w:r w:rsidRPr="00433AA2">
        <w:rPr>
          <w:rFonts w:ascii="Times New Roman" w:hAnsi="Times New Roman"/>
          <w:color w:val="auto"/>
          <w:sz w:val="28"/>
          <w:szCs w:val="28"/>
        </w:rPr>
        <w:t>ів.</w:t>
      </w:r>
    </w:p>
    <w:p w:rsidR="00250337" w:rsidRPr="00433AA2" w:rsidRDefault="00250337" w:rsidP="00152021">
      <w:pPr>
        <w:pStyle w:val="NormalWeb"/>
        <w:spacing w:before="0" w:beforeAutospacing="0" w:after="0" w:afterAutospacing="0" w:line="360" w:lineRule="auto"/>
        <w:ind w:right="-1"/>
        <w:jc w:val="center"/>
        <w:rPr>
          <w:rFonts w:ascii="Times New Roman" w:hAnsi="Times New Roman"/>
          <w:color w:val="auto"/>
          <w:sz w:val="28"/>
          <w:szCs w:val="28"/>
        </w:rPr>
      </w:pPr>
      <w:r w:rsidRPr="00F51A6E">
        <w:rPr>
          <w:noProof/>
        </w:rPr>
        <w:pict>
          <v:shape id="_x0000_i1033" type="#_x0000_t75" style="width:494.25pt;height:232.5pt;visibility:visible">
            <v:imagedata r:id="rId18" o:title=""/>
          </v:shape>
        </w:pict>
      </w:r>
    </w:p>
    <w:p w:rsidR="00250337" w:rsidRDefault="00250337" w:rsidP="00152021">
      <w:pPr>
        <w:pStyle w:val="NormalWeb"/>
        <w:spacing w:before="0" w:beforeAutospacing="0" w:after="0" w:afterAutospacing="0" w:line="360" w:lineRule="auto"/>
        <w:ind w:right="-1"/>
        <w:jc w:val="center"/>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jc w:val="center"/>
        <w:rPr>
          <w:rFonts w:ascii="Times New Roman" w:hAnsi="Times New Roman"/>
          <w:color w:val="auto"/>
          <w:sz w:val="28"/>
          <w:szCs w:val="28"/>
        </w:rPr>
      </w:pPr>
      <w:r w:rsidRPr="003849A2">
        <w:rPr>
          <w:rFonts w:ascii="Times New Roman" w:hAnsi="Times New Roman"/>
          <w:color w:val="auto"/>
          <w:sz w:val="28"/>
          <w:szCs w:val="28"/>
        </w:rPr>
        <w:t>Рисунок</w:t>
      </w:r>
      <w:r w:rsidRPr="00433AA2">
        <w:rPr>
          <w:rFonts w:ascii="Times New Roman" w:hAnsi="Times New Roman"/>
          <w:color w:val="auto"/>
          <w:sz w:val="28"/>
          <w:szCs w:val="28"/>
        </w:rPr>
        <w:t xml:space="preserve"> 1.6</w:t>
      </w:r>
      <w:r>
        <w:rPr>
          <w:rFonts w:ascii="Times New Roman" w:hAnsi="Times New Roman"/>
          <w:color w:val="auto"/>
          <w:sz w:val="28"/>
          <w:szCs w:val="28"/>
        </w:rPr>
        <w:t xml:space="preserve"> </w:t>
      </w:r>
      <w:r w:rsidRPr="00433AA2">
        <w:rPr>
          <w:rFonts w:ascii="Times New Roman" w:hAnsi="Times New Roman"/>
          <w:color w:val="auto"/>
          <w:sz w:val="28"/>
          <w:szCs w:val="28"/>
        </w:rPr>
        <w:t>Принцип роботи та схема технології АDSL</w: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З середини 90-х рр. ХХ ст. на зміну системам з часовим розділенням каналів (Е1/Т1), а також доступу на базі N-ISDN приходить сімейство технологій хDSL. Загальна картина цього процесу представлена на рис. 1.7.</w:t>
      </w:r>
    </w:p>
    <w:p w:rsidR="00250337" w:rsidRPr="00433AA2" w:rsidRDefault="00250337" w:rsidP="00152021">
      <w:pPr>
        <w:spacing w:line="360" w:lineRule="auto"/>
        <w:ind w:right="-1" w:firstLine="709"/>
        <w:jc w:val="both"/>
        <w:rPr>
          <w:sz w:val="28"/>
          <w:szCs w:val="28"/>
          <w:lang w:val="uk-UA"/>
        </w:rPr>
      </w:pPr>
    </w:p>
    <w:p w:rsidR="00250337" w:rsidRDefault="00250337" w:rsidP="00152021">
      <w:pPr>
        <w:spacing w:line="360" w:lineRule="auto"/>
        <w:ind w:right="-1"/>
        <w:jc w:val="center"/>
        <w:rPr>
          <w:sz w:val="28"/>
          <w:szCs w:val="28"/>
          <w:lang w:val="uk-UA"/>
        </w:rPr>
      </w:pPr>
      <w:r w:rsidRPr="00975428">
        <w:rPr>
          <w:noProof/>
          <w:sz w:val="28"/>
          <w:szCs w:val="28"/>
          <w:lang w:val="uk-UA" w:eastAsia="uk-UA"/>
        </w:rPr>
        <w:pict>
          <v:shape id="_x0000_i1034" type="#_x0000_t75" alt="p2_3" style="width:446.25pt;height:262.5pt;visibility:visible">
            <v:imagedata r:id="rId19" o:title=""/>
          </v:shape>
        </w:pict>
      </w:r>
    </w:p>
    <w:p w:rsidR="00250337" w:rsidRDefault="00250337" w:rsidP="00152021">
      <w:pPr>
        <w:spacing w:line="360" w:lineRule="auto"/>
        <w:ind w:right="-1"/>
        <w:jc w:val="center"/>
        <w:rPr>
          <w:sz w:val="28"/>
          <w:szCs w:val="28"/>
          <w:lang w:val="uk-UA"/>
        </w:rPr>
      </w:pPr>
    </w:p>
    <w:p w:rsidR="00250337" w:rsidRDefault="00250337" w:rsidP="00152021">
      <w:pPr>
        <w:spacing w:line="360" w:lineRule="auto"/>
        <w:ind w:right="-1"/>
        <w:jc w:val="center"/>
        <w:rPr>
          <w:sz w:val="28"/>
          <w:szCs w:val="28"/>
          <w:lang w:val="uk-UA"/>
        </w:rPr>
      </w:pPr>
      <w:r w:rsidRPr="003849A2">
        <w:rPr>
          <w:sz w:val="28"/>
          <w:szCs w:val="28"/>
          <w:lang w:val="uk-UA"/>
        </w:rPr>
        <w:t>Рисунок</w:t>
      </w:r>
      <w:r w:rsidRPr="00433AA2">
        <w:rPr>
          <w:sz w:val="28"/>
          <w:szCs w:val="28"/>
          <w:lang w:val="uk-UA"/>
        </w:rPr>
        <w:t xml:space="preserve"> 1.7</w:t>
      </w:r>
      <w:r>
        <w:rPr>
          <w:sz w:val="28"/>
          <w:szCs w:val="28"/>
          <w:lang w:val="uk-UA"/>
        </w:rPr>
        <w:t xml:space="preserve"> </w:t>
      </w:r>
      <w:r w:rsidRPr="00433AA2">
        <w:rPr>
          <w:sz w:val="28"/>
          <w:szCs w:val="28"/>
          <w:lang w:val="uk-UA"/>
        </w:rPr>
        <w:t>Еволюція мереж доступу</w:t>
      </w:r>
    </w:p>
    <w:p w:rsidR="00250337" w:rsidRPr="00433AA2" w:rsidRDefault="00250337" w:rsidP="00152021">
      <w:pPr>
        <w:spacing w:line="360" w:lineRule="auto"/>
        <w:ind w:right="-1" w:firstLine="709"/>
        <w:jc w:val="both"/>
        <w:rPr>
          <w:sz w:val="28"/>
          <w:szCs w:val="28"/>
          <w:lang w:val="uk-UA"/>
        </w:rPr>
      </w:pPr>
      <w:r w:rsidRPr="00433AA2">
        <w:rPr>
          <w:sz w:val="28"/>
          <w:szCs w:val="28"/>
          <w:lang w:val="uk-UA"/>
        </w:rPr>
        <w:t>Всі DSL технології можна розділити на 2 основних класи (Таблиця 1.1)</w:t>
      </w:r>
      <w:r>
        <w:rPr>
          <w:sz w:val="28"/>
          <w:szCs w:val="28"/>
          <w:lang w:val="uk-UA"/>
        </w:rPr>
        <w:t>:</w:t>
      </w:r>
    </w:p>
    <w:p w:rsidR="00250337" w:rsidRPr="00433AA2" w:rsidRDefault="00250337" w:rsidP="00152021">
      <w:pPr>
        <w:numPr>
          <w:ilvl w:val="0"/>
          <w:numId w:val="8"/>
        </w:numPr>
        <w:tabs>
          <w:tab w:val="clear" w:pos="720"/>
          <w:tab w:val="left" w:pos="851"/>
          <w:tab w:val="left" w:pos="993"/>
        </w:tabs>
        <w:suppressAutoHyphens/>
        <w:spacing w:line="360" w:lineRule="auto"/>
        <w:ind w:left="0" w:right="-1" w:firstLine="709"/>
        <w:jc w:val="both"/>
        <w:rPr>
          <w:sz w:val="28"/>
          <w:szCs w:val="28"/>
          <w:lang w:val="uk-UA"/>
        </w:rPr>
      </w:pPr>
      <w:r w:rsidRPr="00433AA2">
        <w:rPr>
          <w:sz w:val="28"/>
          <w:szCs w:val="28"/>
          <w:lang w:val="uk-UA"/>
        </w:rPr>
        <w:t>Симетричні технології (швидкість прийому (downstream) і швидкість передачі даних (upstream) однакові). До таких технологій відносяться HDSL, SDSL, IDSL та ін</w:t>
      </w:r>
      <w:r>
        <w:rPr>
          <w:sz w:val="28"/>
          <w:szCs w:val="28"/>
          <w:lang w:val="uk-UA"/>
        </w:rPr>
        <w:t>.</w:t>
      </w:r>
    </w:p>
    <w:p w:rsidR="00250337" w:rsidRPr="00433AA2" w:rsidRDefault="00250337" w:rsidP="00152021">
      <w:pPr>
        <w:numPr>
          <w:ilvl w:val="0"/>
          <w:numId w:val="8"/>
        </w:numPr>
        <w:tabs>
          <w:tab w:val="clear" w:pos="720"/>
          <w:tab w:val="left" w:pos="851"/>
          <w:tab w:val="left" w:pos="993"/>
        </w:tabs>
        <w:suppressAutoHyphens/>
        <w:spacing w:line="360" w:lineRule="auto"/>
        <w:ind w:left="0" w:right="-1" w:firstLine="709"/>
        <w:jc w:val="both"/>
        <w:rPr>
          <w:sz w:val="28"/>
          <w:szCs w:val="28"/>
          <w:lang w:val="uk-UA"/>
        </w:rPr>
      </w:pPr>
      <w:r w:rsidRPr="00433AA2">
        <w:rPr>
          <w:sz w:val="28"/>
          <w:szCs w:val="28"/>
          <w:lang w:val="uk-UA"/>
        </w:rPr>
        <w:t xml:space="preserve">Асиметричні (швидкість прийому даних абонентом значно вища за швидкість передачі даних від нього). До таких асиметричних технологій відносяться ADSL,VDSL. </w:t>
      </w:r>
    </w:p>
    <w:p w:rsidR="00250337" w:rsidRDefault="00250337" w:rsidP="00152021">
      <w:pPr>
        <w:suppressAutoHyphens/>
        <w:spacing w:line="360" w:lineRule="auto"/>
        <w:ind w:right="-1" w:firstLine="709"/>
        <w:jc w:val="both"/>
        <w:rPr>
          <w:sz w:val="28"/>
          <w:szCs w:val="28"/>
          <w:lang w:val="uk-UA"/>
        </w:rPr>
      </w:pPr>
      <w:r w:rsidRPr="00433AA2">
        <w:rPr>
          <w:sz w:val="28"/>
          <w:szCs w:val="28"/>
          <w:lang w:val="uk-UA"/>
        </w:rPr>
        <w:t xml:space="preserve">Симетричні технології знайшли широке застосування при вирішенні задач об’єднання мережі використання загальних баз даних, організації </w:t>
      </w:r>
      <w:r>
        <w:rPr>
          <w:sz w:val="28"/>
          <w:szCs w:val="28"/>
          <w:lang w:val="uk-UA"/>
        </w:rPr>
        <w:t>«</w:t>
      </w:r>
      <w:r w:rsidRPr="00433AA2">
        <w:rPr>
          <w:sz w:val="28"/>
          <w:szCs w:val="28"/>
          <w:lang w:val="uk-UA"/>
        </w:rPr>
        <w:t>виділених ліній</w:t>
      </w:r>
      <w:r>
        <w:rPr>
          <w:sz w:val="28"/>
          <w:szCs w:val="28"/>
          <w:lang w:val="uk-UA"/>
        </w:rPr>
        <w:t>»</w:t>
      </w:r>
      <w:r w:rsidRPr="00433AA2">
        <w:rPr>
          <w:sz w:val="28"/>
          <w:szCs w:val="28"/>
          <w:lang w:val="uk-UA"/>
        </w:rPr>
        <w:t xml:space="preserve"> і у випадку розміщення корпоративних Internet-серверів у абонента. Максимальна швидкість при цьому не перевищує 2.048 Мбіт/с при довжині лінії зв’язку до 3.5 км. І тільки низькошвидкісна технологія IDSL дозволяє передавати дані на відстань до 5.5 км.</w:t>
      </w:r>
    </w:p>
    <w:p w:rsidR="00250337" w:rsidRDefault="00250337" w:rsidP="00152021">
      <w:pPr>
        <w:spacing w:line="360" w:lineRule="auto"/>
        <w:ind w:right="-1" w:firstLine="709"/>
        <w:jc w:val="right"/>
        <w:rPr>
          <w:sz w:val="28"/>
          <w:szCs w:val="28"/>
          <w:lang w:val="uk-UA"/>
        </w:rPr>
      </w:pPr>
      <w:r>
        <w:rPr>
          <w:sz w:val="28"/>
          <w:szCs w:val="28"/>
          <w:lang w:val="uk-UA"/>
        </w:rPr>
        <w:t>Таблиця 1.1</w:t>
      </w:r>
    </w:p>
    <w:p w:rsidR="00250337" w:rsidRPr="00433AA2" w:rsidRDefault="00250337" w:rsidP="00152021">
      <w:pPr>
        <w:spacing w:line="360" w:lineRule="auto"/>
        <w:ind w:right="-1"/>
        <w:jc w:val="center"/>
        <w:rPr>
          <w:sz w:val="28"/>
          <w:szCs w:val="28"/>
          <w:lang w:val="uk-UA"/>
        </w:rPr>
      </w:pPr>
      <w:r w:rsidRPr="003849A2">
        <w:rPr>
          <w:sz w:val="28"/>
          <w:szCs w:val="28"/>
          <w:lang w:val="uk-UA"/>
        </w:rPr>
        <w:t>Характеристики технологій xDSL</w:t>
      </w:r>
    </w:p>
    <w:tbl>
      <w:tblPr>
        <w:tblW w:w="9714" w:type="dxa"/>
        <w:tblCellSpacing w:w="15" w:type="dxa"/>
        <w:tblInd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455"/>
        <w:gridCol w:w="2446"/>
        <w:gridCol w:w="1701"/>
        <w:gridCol w:w="1986"/>
        <w:gridCol w:w="2126"/>
      </w:tblGrid>
      <w:tr w:rsidR="00250337" w:rsidRPr="00433AA2" w:rsidTr="003F7C4E">
        <w:trPr>
          <w:tblCellSpacing w:w="15" w:type="dxa"/>
        </w:trPr>
        <w:tc>
          <w:tcPr>
            <w:tcW w:w="0" w:type="auto"/>
            <w:tcBorders>
              <w:top w:val="outset" w:sz="6" w:space="0" w:color="auto"/>
              <w:bottom w:val="outset" w:sz="6" w:space="0" w:color="auto"/>
              <w:right w:val="outset" w:sz="6" w:space="0" w:color="auto"/>
            </w:tcBorders>
            <w:vAlign w:val="center"/>
          </w:tcPr>
          <w:p w:rsidR="00250337" w:rsidRPr="00433AA2" w:rsidRDefault="00250337" w:rsidP="00152021">
            <w:pPr>
              <w:ind w:right="-1"/>
              <w:jc w:val="center"/>
              <w:rPr>
                <w:lang w:val="uk-UA"/>
              </w:rPr>
            </w:pPr>
            <w:r w:rsidRPr="00433AA2">
              <w:rPr>
                <w:b/>
                <w:bCs/>
                <w:lang w:val="uk-UA"/>
              </w:rPr>
              <w:t>Технологія DSL</w:t>
            </w:r>
          </w:p>
        </w:tc>
        <w:tc>
          <w:tcPr>
            <w:tcW w:w="2416" w:type="dxa"/>
            <w:tcBorders>
              <w:top w:val="outset" w:sz="6" w:space="0" w:color="auto"/>
              <w:left w:val="outset" w:sz="6" w:space="0" w:color="auto"/>
              <w:bottom w:val="outset" w:sz="6" w:space="0" w:color="auto"/>
              <w:right w:val="outset" w:sz="6" w:space="0" w:color="auto"/>
            </w:tcBorders>
            <w:vAlign w:val="center"/>
          </w:tcPr>
          <w:p w:rsidR="00250337" w:rsidRDefault="00250337" w:rsidP="00152021">
            <w:pPr>
              <w:ind w:right="-1"/>
              <w:jc w:val="center"/>
              <w:rPr>
                <w:b/>
                <w:bCs/>
                <w:lang w:val="uk-UA"/>
              </w:rPr>
            </w:pPr>
            <w:r w:rsidRPr="00433AA2">
              <w:rPr>
                <w:b/>
                <w:bCs/>
                <w:lang w:val="uk-UA"/>
              </w:rPr>
              <w:t xml:space="preserve">Максимальна </w:t>
            </w:r>
          </w:p>
          <w:p w:rsidR="00250337" w:rsidRPr="00433AA2" w:rsidRDefault="00250337" w:rsidP="00152021">
            <w:pPr>
              <w:ind w:right="-1"/>
              <w:jc w:val="center"/>
              <w:rPr>
                <w:lang w:val="uk-UA"/>
              </w:rPr>
            </w:pPr>
            <w:r w:rsidRPr="00433AA2">
              <w:rPr>
                <w:b/>
                <w:bCs/>
                <w:lang w:val="uk-UA"/>
              </w:rPr>
              <w:t>швидкість</w:t>
            </w:r>
          </w:p>
        </w:tc>
        <w:tc>
          <w:tcPr>
            <w:tcW w:w="1671" w:type="dxa"/>
            <w:tcBorders>
              <w:top w:val="outset" w:sz="6" w:space="0" w:color="auto"/>
              <w:left w:val="outset" w:sz="6" w:space="0" w:color="auto"/>
              <w:bottom w:val="outset" w:sz="6" w:space="0" w:color="auto"/>
              <w:right w:val="outset" w:sz="6" w:space="0" w:color="auto"/>
            </w:tcBorders>
            <w:vAlign w:val="center"/>
          </w:tcPr>
          <w:p w:rsidR="00250337" w:rsidRPr="00433AA2" w:rsidRDefault="00250337" w:rsidP="00152021">
            <w:pPr>
              <w:ind w:right="-1"/>
              <w:jc w:val="center"/>
              <w:rPr>
                <w:lang w:val="uk-UA"/>
              </w:rPr>
            </w:pPr>
            <w:r w:rsidRPr="00433AA2">
              <w:rPr>
                <w:b/>
                <w:bCs/>
                <w:lang w:val="uk-UA"/>
              </w:rPr>
              <w:t>Максимальна відстань</w:t>
            </w:r>
          </w:p>
        </w:tc>
        <w:tc>
          <w:tcPr>
            <w:tcW w:w="1956" w:type="dxa"/>
            <w:tcBorders>
              <w:top w:val="outset" w:sz="6" w:space="0" w:color="auto"/>
              <w:left w:val="outset" w:sz="6" w:space="0" w:color="auto"/>
              <w:bottom w:val="outset" w:sz="6" w:space="0" w:color="auto"/>
              <w:right w:val="outset" w:sz="6" w:space="0" w:color="auto"/>
            </w:tcBorders>
            <w:vAlign w:val="center"/>
          </w:tcPr>
          <w:p w:rsidR="00250337" w:rsidRDefault="00250337" w:rsidP="00152021">
            <w:pPr>
              <w:ind w:right="-1"/>
              <w:jc w:val="center"/>
              <w:rPr>
                <w:b/>
                <w:bCs/>
                <w:lang w:val="uk-UA"/>
              </w:rPr>
            </w:pPr>
            <w:r w:rsidRPr="00433AA2">
              <w:rPr>
                <w:b/>
                <w:bCs/>
                <w:lang w:val="uk-UA"/>
              </w:rPr>
              <w:t xml:space="preserve">Кількість </w:t>
            </w:r>
          </w:p>
          <w:p w:rsidR="00250337" w:rsidRPr="00433AA2" w:rsidRDefault="00250337" w:rsidP="00152021">
            <w:pPr>
              <w:ind w:right="-1"/>
              <w:jc w:val="center"/>
              <w:rPr>
                <w:lang w:val="uk-UA"/>
              </w:rPr>
            </w:pPr>
            <w:r w:rsidRPr="00433AA2">
              <w:rPr>
                <w:b/>
                <w:bCs/>
                <w:lang w:val="uk-UA"/>
              </w:rPr>
              <w:t>телефонних пар, що вимагається</w:t>
            </w:r>
          </w:p>
        </w:tc>
        <w:tc>
          <w:tcPr>
            <w:tcW w:w="2081" w:type="dxa"/>
            <w:tcBorders>
              <w:top w:val="outset" w:sz="6" w:space="0" w:color="auto"/>
              <w:left w:val="outset" w:sz="6" w:space="0" w:color="auto"/>
              <w:bottom w:val="outset" w:sz="6" w:space="0" w:color="auto"/>
            </w:tcBorders>
            <w:vAlign w:val="center"/>
          </w:tcPr>
          <w:p w:rsidR="00250337" w:rsidRPr="00433AA2" w:rsidRDefault="00250337" w:rsidP="00152021">
            <w:pPr>
              <w:ind w:right="-1"/>
              <w:jc w:val="center"/>
              <w:rPr>
                <w:b/>
                <w:bCs/>
                <w:lang w:val="uk-UA"/>
              </w:rPr>
            </w:pPr>
            <w:r w:rsidRPr="00433AA2">
              <w:rPr>
                <w:b/>
                <w:bCs/>
                <w:lang w:val="uk-UA"/>
              </w:rPr>
              <w:t>Основне</w:t>
            </w:r>
          </w:p>
          <w:p w:rsidR="00250337" w:rsidRPr="00433AA2" w:rsidRDefault="00250337" w:rsidP="00152021">
            <w:pPr>
              <w:ind w:right="-1"/>
              <w:jc w:val="center"/>
              <w:rPr>
                <w:lang w:val="uk-UA"/>
              </w:rPr>
            </w:pPr>
            <w:r w:rsidRPr="00433AA2">
              <w:rPr>
                <w:b/>
                <w:bCs/>
                <w:lang w:val="uk-UA"/>
              </w:rPr>
              <w:t>застосування</w:t>
            </w:r>
          </w:p>
        </w:tc>
      </w:tr>
      <w:tr w:rsidR="00250337" w:rsidRPr="00433AA2" w:rsidTr="003F7C4E">
        <w:trPr>
          <w:tblCellSpacing w:w="15" w:type="dxa"/>
        </w:trPr>
        <w:tc>
          <w:tcPr>
            <w:tcW w:w="0" w:type="auto"/>
            <w:tcBorders>
              <w:top w:val="outset" w:sz="6" w:space="0" w:color="auto"/>
              <w:bottom w:val="outset" w:sz="6" w:space="0" w:color="auto"/>
              <w:right w:val="outset" w:sz="6" w:space="0" w:color="auto"/>
            </w:tcBorders>
            <w:vAlign w:val="center"/>
          </w:tcPr>
          <w:p w:rsidR="00250337" w:rsidRPr="00433AA2" w:rsidRDefault="00250337" w:rsidP="00152021">
            <w:pPr>
              <w:ind w:right="-1"/>
              <w:jc w:val="center"/>
              <w:rPr>
                <w:lang w:val="uk-UA"/>
              </w:rPr>
            </w:pPr>
            <w:r w:rsidRPr="00433AA2">
              <w:rPr>
                <w:lang w:val="uk-UA"/>
              </w:rPr>
              <w:t>HDSL</w:t>
            </w:r>
          </w:p>
        </w:tc>
        <w:tc>
          <w:tcPr>
            <w:tcW w:w="2416" w:type="dxa"/>
            <w:vMerge w:val="restart"/>
            <w:tcBorders>
              <w:top w:val="outset" w:sz="6" w:space="0" w:color="auto"/>
              <w:left w:val="outset" w:sz="6" w:space="0" w:color="auto"/>
              <w:right w:val="outset" w:sz="6" w:space="0" w:color="auto"/>
            </w:tcBorders>
            <w:vAlign w:val="center"/>
          </w:tcPr>
          <w:p w:rsidR="00250337" w:rsidRPr="00433AA2" w:rsidRDefault="00250337" w:rsidP="00152021">
            <w:pPr>
              <w:ind w:right="-1"/>
              <w:jc w:val="center"/>
              <w:rPr>
                <w:lang w:val="uk-UA"/>
              </w:rPr>
            </w:pPr>
            <w:r w:rsidRPr="00433AA2">
              <w:rPr>
                <w:lang w:val="uk-UA"/>
              </w:rPr>
              <w:t>2.048 Мбіт/с</w:t>
            </w:r>
          </w:p>
          <w:p w:rsidR="00250337" w:rsidRPr="00433AA2" w:rsidRDefault="00250337" w:rsidP="00152021">
            <w:pPr>
              <w:ind w:right="-1"/>
              <w:jc w:val="center"/>
              <w:rPr>
                <w:lang w:val="uk-UA"/>
              </w:rPr>
            </w:pPr>
          </w:p>
        </w:tc>
        <w:tc>
          <w:tcPr>
            <w:tcW w:w="1671" w:type="dxa"/>
            <w:vMerge w:val="restart"/>
            <w:tcBorders>
              <w:top w:val="outset" w:sz="6" w:space="0" w:color="auto"/>
              <w:left w:val="outset" w:sz="6" w:space="0" w:color="auto"/>
              <w:right w:val="outset" w:sz="6" w:space="0" w:color="auto"/>
            </w:tcBorders>
            <w:vAlign w:val="center"/>
          </w:tcPr>
          <w:p w:rsidR="00250337" w:rsidRPr="00433AA2" w:rsidRDefault="00250337" w:rsidP="00152021">
            <w:pPr>
              <w:ind w:right="-1"/>
              <w:jc w:val="center"/>
              <w:rPr>
                <w:lang w:val="uk-UA"/>
              </w:rPr>
            </w:pPr>
            <w:r w:rsidRPr="00433AA2">
              <w:rPr>
                <w:lang w:val="uk-UA"/>
              </w:rPr>
              <w:t>3 500 м.</w:t>
            </w:r>
          </w:p>
          <w:p w:rsidR="00250337" w:rsidRPr="00433AA2" w:rsidRDefault="00250337" w:rsidP="00152021">
            <w:pPr>
              <w:ind w:right="-1"/>
              <w:jc w:val="center"/>
              <w:rPr>
                <w:lang w:val="uk-UA"/>
              </w:rPr>
            </w:pPr>
          </w:p>
        </w:tc>
        <w:tc>
          <w:tcPr>
            <w:tcW w:w="1956" w:type="dxa"/>
            <w:tcBorders>
              <w:top w:val="outset" w:sz="6" w:space="0" w:color="auto"/>
              <w:left w:val="outset" w:sz="6" w:space="0" w:color="auto"/>
              <w:bottom w:val="outset" w:sz="6" w:space="0" w:color="auto"/>
              <w:right w:val="outset" w:sz="6" w:space="0" w:color="auto"/>
            </w:tcBorders>
            <w:vAlign w:val="center"/>
          </w:tcPr>
          <w:p w:rsidR="00250337" w:rsidRPr="00433AA2" w:rsidRDefault="00250337" w:rsidP="00152021">
            <w:pPr>
              <w:ind w:right="-1"/>
              <w:jc w:val="center"/>
              <w:rPr>
                <w:lang w:val="uk-UA"/>
              </w:rPr>
            </w:pPr>
            <w:r w:rsidRPr="00433AA2">
              <w:rPr>
                <w:lang w:val="uk-UA"/>
              </w:rPr>
              <w:t>2</w:t>
            </w:r>
          </w:p>
        </w:tc>
        <w:tc>
          <w:tcPr>
            <w:tcW w:w="2081" w:type="dxa"/>
            <w:vMerge w:val="restart"/>
            <w:tcBorders>
              <w:top w:val="outset" w:sz="6" w:space="0" w:color="auto"/>
              <w:left w:val="outset" w:sz="6" w:space="0" w:color="auto"/>
            </w:tcBorders>
            <w:vAlign w:val="center"/>
          </w:tcPr>
          <w:p w:rsidR="00250337" w:rsidRDefault="00250337" w:rsidP="00152021">
            <w:pPr>
              <w:ind w:right="-1"/>
              <w:jc w:val="center"/>
              <w:rPr>
                <w:lang w:val="uk-UA"/>
              </w:rPr>
            </w:pPr>
            <w:r w:rsidRPr="00433AA2">
              <w:rPr>
                <w:lang w:val="uk-UA"/>
              </w:rPr>
              <w:t xml:space="preserve">Об’єднання </w:t>
            </w:r>
          </w:p>
          <w:p w:rsidR="00250337" w:rsidRPr="00433AA2" w:rsidRDefault="00250337" w:rsidP="00152021">
            <w:pPr>
              <w:ind w:right="-1"/>
              <w:jc w:val="center"/>
              <w:rPr>
                <w:lang w:val="uk-UA"/>
              </w:rPr>
            </w:pPr>
            <w:r w:rsidRPr="00433AA2">
              <w:rPr>
                <w:lang w:val="uk-UA"/>
              </w:rPr>
              <w:t>мереж,</w:t>
            </w:r>
          </w:p>
          <w:p w:rsidR="00250337" w:rsidRPr="00433AA2" w:rsidRDefault="00250337" w:rsidP="00152021">
            <w:pPr>
              <w:ind w:right="-1"/>
              <w:jc w:val="center"/>
              <w:rPr>
                <w:lang w:val="uk-UA"/>
              </w:rPr>
            </w:pPr>
            <w:r w:rsidRPr="00433AA2">
              <w:rPr>
                <w:lang w:val="uk-UA"/>
              </w:rPr>
              <w:t>послуги E1</w:t>
            </w:r>
          </w:p>
          <w:p w:rsidR="00250337" w:rsidRPr="00433AA2" w:rsidRDefault="00250337" w:rsidP="00152021">
            <w:pPr>
              <w:ind w:right="-1"/>
              <w:jc w:val="center"/>
              <w:rPr>
                <w:lang w:val="uk-UA"/>
              </w:rPr>
            </w:pPr>
          </w:p>
        </w:tc>
      </w:tr>
      <w:tr w:rsidR="00250337" w:rsidRPr="00433AA2" w:rsidTr="003F7C4E">
        <w:trPr>
          <w:tblCellSpacing w:w="15" w:type="dxa"/>
        </w:trPr>
        <w:tc>
          <w:tcPr>
            <w:tcW w:w="0" w:type="auto"/>
            <w:tcBorders>
              <w:top w:val="outset" w:sz="6" w:space="0" w:color="auto"/>
              <w:bottom w:val="outset" w:sz="6" w:space="0" w:color="auto"/>
              <w:right w:val="outset" w:sz="6" w:space="0" w:color="auto"/>
            </w:tcBorders>
            <w:vAlign w:val="center"/>
          </w:tcPr>
          <w:p w:rsidR="00250337" w:rsidRPr="00433AA2" w:rsidRDefault="00250337" w:rsidP="00152021">
            <w:pPr>
              <w:ind w:right="-1"/>
              <w:jc w:val="center"/>
              <w:rPr>
                <w:lang w:val="uk-UA"/>
              </w:rPr>
            </w:pPr>
            <w:r w:rsidRPr="00433AA2">
              <w:rPr>
                <w:lang w:val="uk-UA"/>
              </w:rPr>
              <w:t>SDSL</w:t>
            </w:r>
          </w:p>
        </w:tc>
        <w:tc>
          <w:tcPr>
            <w:tcW w:w="2416" w:type="dxa"/>
            <w:vMerge/>
            <w:tcBorders>
              <w:left w:val="outset" w:sz="6" w:space="0" w:color="auto"/>
              <w:bottom w:val="outset" w:sz="6" w:space="0" w:color="auto"/>
              <w:right w:val="outset" w:sz="6" w:space="0" w:color="auto"/>
            </w:tcBorders>
            <w:vAlign w:val="center"/>
          </w:tcPr>
          <w:p w:rsidR="00250337" w:rsidRPr="00433AA2" w:rsidRDefault="00250337" w:rsidP="00152021">
            <w:pPr>
              <w:ind w:right="-1"/>
              <w:jc w:val="center"/>
              <w:rPr>
                <w:lang w:val="uk-UA"/>
              </w:rPr>
            </w:pPr>
          </w:p>
        </w:tc>
        <w:tc>
          <w:tcPr>
            <w:tcW w:w="1671" w:type="dxa"/>
            <w:vMerge/>
            <w:tcBorders>
              <w:left w:val="outset" w:sz="6" w:space="0" w:color="auto"/>
              <w:bottom w:val="outset" w:sz="6" w:space="0" w:color="auto"/>
              <w:right w:val="outset" w:sz="6" w:space="0" w:color="auto"/>
            </w:tcBorders>
            <w:vAlign w:val="center"/>
          </w:tcPr>
          <w:p w:rsidR="00250337" w:rsidRPr="00433AA2" w:rsidRDefault="00250337" w:rsidP="00152021">
            <w:pPr>
              <w:ind w:right="-1"/>
              <w:jc w:val="center"/>
              <w:rPr>
                <w:lang w:val="uk-UA"/>
              </w:rPr>
            </w:pPr>
          </w:p>
        </w:tc>
        <w:tc>
          <w:tcPr>
            <w:tcW w:w="1956" w:type="dxa"/>
            <w:vMerge w:val="restart"/>
            <w:tcBorders>
              <w:top w:val="outset" w:sz="6" w:space="0" w:color="auto"/>
              <w:left w:val="outset" w:sz="6" w:space="0" w:color="auto"/>
              <w:right w:val="outset" w:sz="6" w:space="0" w:color="auto"/>
            </w:tcBorders>
            <w:vAlign w:val="center"/>
          </w:tcPr>
          <w:p w:rsidR="00250337" w:rsidRPr="00433AA2" w:rsidRDefault="00250337" w:rsidP="00152021">
            <w:pPr>
              <w:ind w:right="-1"/>
              <w:jc w:val="center"/>
              <w:rPr>
                <w:lang w:val="uk-UA"/>
              </w:rPr>
            </w:pPr>
            <w:r w:rsidRPr="00433AA2">
              <w:rPr>
                <w:lang w:val="uk-UA"/>
              </w:rPr>
              <w:t>1</w:t>
            </w:r>
          </w:p>
          <w:p w:rsidR="00250337" w:rsidRPr="00433AA2" w:rsidRDefault="00250337" w:rsidP="00152021">
            <w:pPr>
              <w:ind w:right="-1"/>
              <w:jc w:val="center"/>
              <w:rPr>
                <w:lang w:val="uk-UA"/>
              </w:rPr>
            </w:pPr>
          </w:p>
        </w:tc>
        <w:tc>
          <w:tcPr>
            <w:tcW w:w="2081" w:type="dxa"/>
            <w:vMerge/>
            <w:tcBorders>
              <w:left w:val="outset" w:sz="6" w:space="0" w:color="auto"/>
              <w:bottom w:val="outset" w:sz="6" w:space="0" w:color="auto"/>
            </w:tcBorders>
            <w:vAlign w:val="center"/>
          </w:tcPr>
          <w:p w:rsidR="00250337" w:rsidRPr="00433AA2" w:rsidRDefault="00250337" w:rsidP="00152021">
            <w:pPr>
              <w:ind w:right="-1"/>
              <w:jc w:val="center"/>
              <w:rPr>
                <w:lang w:val="uk-UA"/>
              </w:rPr>
            </w:pPr>
          </w:p>
        </w:tc>
      </w:tr>
      <w:tr w:rsidR="00250337" w:rsidRPr="00433AA2" w:rsidTr="003F7C4E">
        <w:trPr>
          <w:tblCellSpacing w:w="15" w:type="dxa"/>
        </w:trPr>
        <w:tc>
          <w:tcPr>
            <w:tcW w:w="0" w:type="auto"/>
            <w:tcBorders>
              <w:top w:val="outset" w:sz="6" w:space="0" w:color="auto"/>
              <w:bottom w:val="outset" w:sz="6" w:space="0" w:color="auto"/>
              <w:right w:val="outset" w:sz="6" w:space="0" w:color="auto"/>
            </w:tcBorders>
            <w:vAlign w:val="center"/>
          </w:tcPr>
          <w:p w:rsidR="00250337" w:rsidRPr="00433AA2" w:rsidRDefault="00250337" w:rsidP="00152021">
            <w:pPr>
              <w:ind w:right="-1"/>
              <w:jc w:val="center"/>
              <w:rPr>
                <w:lang w:val="uk-UA"/>
              </w:rPr>
            </w:pPr>
            <w:r w:rsidRPr="00433AA2">
              <w:rPr>
                <w:lang w:val="uk-UA"/>
              </w:rPr>
              <w:t>IDSL</w:t>
            </w:r>
          </w:p>
        </w:tc>
        <w:tc>
          <w:tcPr>
            <w:tcW w:w="2416" w:type="dxa"/>
            <w:tcBorders>
              <w:top w:val="outset" w:sz="6" w:space="0" w:color="auto"/>
              <w:left w:val="outset" w:sz="6" w:space="0" w:color="auto"/>
              <w:bottom w:val="outset" w:sz="6" w:space="0" w:color="auto"/>
              <w:right w:val="outset" w:sz="6" w:space="0" w:color="auto"/>
            </w:tcBorders>
            <w:vAlign w:val="center"/>
          </w:tcPr>
          <w:p w:rsidR="00250337" w:rsidRPr="00433AA2" w:rsidRDefault="00250337" w:rsidP="00152021">
            <w:pPr>
              <w:ind w:right="-1"/>
              <w:jc w:val="center"/>
              <w:rPr>
                <w:lang w:val="uk-UA"/>
              </w:rPr>
            </w:pPr>
            <w:r w:rsidRPr="00433AA2">
              <w:rPr>
                <w:lang w:val="uk-UA"/>
              </w:rPr>
              <w:t>128 Кбіт/с</w:t>
            </w:r>
          </w:p>
        </w:tc>
        <w:tc>
          <w:tcPr>
            <w:tcW w:w="1671" w:type="dxa"/>
            <w:vMerge w:val="restart"/>
            <w:tcBorders>
              <w:top w:val="outset" w:sz="6" w:space="0" w:color="auto"/>
              <w:left w:val="outset" w:sz="6" w:space="0" w:color="auto"/>
              <w:right w:val="outset" w:sz="6" w:space="0" w:color="auto"/>
            </w:tcBorders>
            <w:vAlign w:val="center"/>
          </w:tcPr>
          <w:p w:rsidR="00250337" w:rsidRPr="00433AA2" w:rsidRDefault="00250337" w:rsidP="00152021">
            <w:pPr>
              <w:ind w:right="-1"/>
              <w:jc w:val="center"/>
              <w:rPr>
                <w:lang w:val="uk-UA"/>
              </w:rPr>
            </w:pPr>
            <w:r w:rsidRPr="00433AA2">
              <w:rPr>
                <w:lang w:val="uk-UA"/>
              </w:rPr>
              <w:t>5 500 м.</w:t>
            </w:r>
          </w:p>
          <w:p w:rsidR="00250337" w:rsidRPr="00433AA2" w:rsidRDefault="00250337" w:rsidP="00152021">
            <w:pPr>
              <w:ind w:right="-1"/>
              <w:jc w:val="center"/>
              <w:rPr>
                <w:lang w:val="uk-UA"/>
              </w:rPr>
            </w:pPr>
          </w:p>
        </w:tc>
        <w:tc>
          <w:tcPr>
            <w:tcW w:w="1956" w:type="dxa"/>
            <w:vMerge/>
            <w:tcBorders>
              <w:left w:val="outset" w:sz="6" w:space="0" w:color="auto"/>
              <w:right w:val="outset" w:sz="6" w:space="0" w:color="auto"/>
            </w:tcBorders>
            <w:vAlign w:val="center"/>
          </w:tcPr>
          <w:p w:rsidR="00250337" w:rsidRPr="00433AA2" w:rsidRDefault="00250337" w:rsidP="00152021">
            <w:pPr>
              <w:ind w:right="-1" w:firstLine="709"/>
              <w:jc w:val="both"/>
              <w:rPr>
                <w:lang w:val="uk-UA"/>
              </w:rPr>
            </w:pPr>
          </w:p>
        </w:tc>
        <w:tc>
          <w:tcPr>
            <w:tcW w:w="2081" w:type="dxa"/>
            <w:tcBorders>
              <w:top w:val="outset" w:sz="6" w:space="0" w:color="auto"/>
              <w:left w:val="outset" w:sz="6" w:space="0" w:color="auto"/>
              <w:bottom w:val="outset" w:sz="6" w:space="0" w:color="auto"/>
            </w:tcBorders>
            <w:vAlign w:val="center"/>
          </w:tcPr>
          <w:p w:rsidR="00250337" w:rsidRPr="00433AA2" w:rsidRDefault="00250337" w:rsidP="00152021">
            <w:pPr>
              <w:ind w:right="-1"/>
              <w:jc w:val="center"/>
              <w:rPr>
                <w:lang w:val="uk-UA"/>
              </w:rPr>
            </w:pPr>
            <w:r w:rsidRPr="00433AA2">
              <w:rPr>
                <w:lang w:val="uk-UA"/>
              </w:rPr>
              <w:t>Передача даних</w:t>
            </w:r>
          </w:p>
        </w:tc>
      </w:tr>
      <w:tr w:rsidR="00250337" w:rsidRPr="00433AA2" w:rsidTr="003F7C4E">
        <w:trPr>
          <w:tblCellSpacing w:w="15" w:type="dxa"/>
        </w:trPr>
        <w:tc>
          <w:tcPr>
            <w:tcW w:w="0" w:type="auto"/>
            <w:tcBorders>
              <w:top w:val="outset" w:sz="6" w:space="0" w:color="auto"/>
              <w:bottom w:val="outset" w:sz="6" w:space="0" w:color="auto"/>
              <w:right w:val="outset" w:sz="6" w:space="0" w:color="auto"/>
            </w:tcBorders>
            <w:vAlign w:val="center"/>
          </w:tcPr>
          <w:p w:rsidR="00250337" w:rsidRPr="00433AA2" w:rsidRDefault="00250337" w:rsidP="00152021">
            <w:pPr>
              <w:ind w:right="-1"/>
              <w:jc w:val="center"/>
              <w:rPr>
                <w:lang w:val="uk-UA"/>
              </w:rPr>
            </w:pPr>
            <w:r w:rsidRPr="00433AA2">
              <w:rPr>
                <w:lang w:val="uk-UA"/>
              </w:rPr>
              <w:t>ADSL</w:t>
            </w:r>
          </w:p>
        </w:tc>
        <w:tc>
          <w:tcPr>
            <w:tcW w:w="2416" w:type="dxa"/>
            <w:tcBorders>
              <w:top w:val="outset" w:sz="6" w:space="0" w:color="auto"/>
              <w:left w:val="outset" w:sz="6" w:space="0" w:color="auto"/>
              <w:bottom w:val="outset" w:sz="6" w:space="0" w:color="auto"/>
              <w:right w:val="outset" w:sz="6" w:space="0" w:color="auto"/>
            </w:tcBorders>
            <w:vAlign w:val="center"/>
          </w:tcPr>
          <w:p w:rsidR="00250337" w:rsidRDefault="00250337" w:rsidP="00152021">
            <w:pPr>
              <w:ind w:right="-1"/>
              <w:jc w:val="center"/>
              <w:rPr>
                <w:lang w:val="uk-UA"/>
              </w:rPr>
            </w:pPr>
            <w:r w:rsidRPr="00433AA2">
              <w:rPr>
                <w:lang w:val="uk-UA"/>
              </w:rPr>
              <w:t xml:space="preserve">8 </w:t>
            </w:r>
            <w:r>
              <w:rPr>
                <w:lang w:val="uk-UA"/>
              </w:rPr>
              <w:t>Мбіт/с – прийом</w:t>
            </w:r>
          </w:p>
          <w:p w:rsidR="00250337" w:rsidRPr="00433AA2" w:rsidRDefault="00250337" w:rsidP="00152021">
            <w:pPr>
              <w:ind w:right="-1"/>
              <w:jc w:val="center"/>
              <w:rPr>
                <w:lang w:val="uk-UA"/>
              </w:rPr>
            </w:pPr>
            <w:r w:rsidRPr="00433AA2">
              <w:rPr>
                <w:lang w:val="uk-UA"/>
              </w:rPr>
              <w:t>1.5Мбіт/с - передача</w:t>
            </w:r>
          </w:p>
        </w:tc>
        <w:tc>
          <w:tcPr>
            <w:tcW w:w="1671" w:type="dxa"/>
            <w:vMerge/>
            <w:tcBorders>
              <w:left w:val="outset" w:sz="6" w:space="0" w:color="auto"/>
              <w:right w:val="outset" w:sz="6" w:space="0" w:color="auto"/>
            </w:tcBorders>
            <w:vAlign w:val="center"/>
          </w:tcPr>
          <w:p w:rsidR="00250337" w:rsidRPr="00433AA2" w:rsidRDefault="00250337" w:rsidP="00152021">
            <w:pPr>
              <w:ind w:right="-1"/>
              <w:jc w:val="center"/>
              <w:rPr>
                <w:lang w:val="uk-UA"/>
              </w:rPr>
            </w:pPr>
          </w:p>
        </w:tc>
        <w:tc>
          <w:tcPr>
            <w:tcW w:w="1956" w:type="dxa"/>
            <w:vMerge/>
            <w:tcBorders>
              <w:left w:val="outset" w:sz="6" w:space="0" w:color="auto"/>
              <w:right w:val="outset" w:sz="6" w:space="0" w:color="auto"/>
            </w:tcBorders>
            <w:vAlign w:val="center"/>
          </w:tcPr>
          <w:p w:rsidR="00250337" w:rsidRPr="00433AA2" w:rsidRDefault="00250337" w:rsidP="00152021">
            <w:pPr>
              <w:ind w:right="-1" w:firstLine="709"/>
              <w:jc w:val="both"/>
              <w:rPr>
                <w:lang w:val="uk-UA"/>
              </w:rPr>
            </w:pPr>
          </w:p>
        </w:tc>
        <w:tc>
          <w:tcPr>
            <w:tcW w:w="2081" w:type="dxa"/>
            <w:vMerge w:val="restart"/>
            <w:tcBorders>
              <w:top w:val="outset" w:sz="6" w:space="0" w:color="auto"/>
              <w:left w:val="outset" w:sz="6" w:space="0" w:color="auto"/>
            </w:tcBorders>
            <w:vAlign w:val="center"/>
          </w:tcPr>
          <w:p w:rsidR="00250337" w:rsidRPr="00433AA2" w:rsidRDefault="00250337" w:rsidP="00152021">
            <w:pPr>
              <w:ind w:right="-1"/>
              <w:jc w:val="center"/>
              <w:rPr>
                <w:lang w:val="uk-UA"/>
              </w:rPr>
            </w:pPr>
            <w:r w:rsidRPr="00433AA2">
              <w:rPr>
                <w:lang w:val="uk-UA"/>
              </w:rPr>
              <w:t>Доступ до Internet, віддалений доступ до ЛОМ, голос, відео</w:t>
            </w:r>
          </w:p>
          <w:p w:rsidR="00250337" w:rsidRPr="00433AA2" w:rsidRDefault="00250337" w:rsidP="00152021">
            <w:pPr>
              <w:ind w:right="-1"/>
              <w:jc w:val="center"/>
              <w:rPr>
                <w:lang w:val="uk-UA"/>
              </w:rPr>
            </w:pPr>
          </w:p>
        </w:tc>
      </w:tr>
      <w:tr w:rsidR="00250337" w:rsidRPr="00433AA2" w:rsidTr="003F7C4E">
        <w:trPr>
          <w:tblCellSpacing w:w="15" w:type="dxa"/>
        </w:trPr>
        <w:tc>
          <w:tcPr>
            <w:tcW w:w="0" w:type="auto"/>
            <w:tcBorders>
              <w:top w:val="outset" w:sz="6" w:space="0" w:color="auto"/>
              <w:bottom w:val="outset" w:sz="6" w:space="0" w:color="auto"/>
              <w:right w:val="outset" w:sz="6" w:space="0" w:color="auto"/>
            </w:tcBorders>
            <w:vAlign w:val="center"/>
          </w:tcPr>
          <w:p w:rsidR="00250337" w:rsidRPr="00433AA2" w:rsidRDefault="00250337" w:rsidP="00152021">
            <w:pPr>
              <w:ind w:right="-1"/>
              <w:jc w:val="center"/>
              <w:rPr>
                <w:lang w:val="uk-UA"/>
              </w:rPr>
            </w:pPr>
            <w:r w:rsidRPr="00433AA2">
              <w:rPr>
                <w:lang w:val="uk-UA"/>
              </w:rPr>
              <w:t>ADSL Lite</w:t>
            </w:r>
          </w:p>
        </w:tc>
        <w:tc>
          <w:tcPr>
            <w:tcW w:w="2416" w:type="dxa"/>
            <w:tcBorders>
              <w:top w:val="outset" w:sz="6" w:space="0" w:color="auto"/>
              <w:left w:val="outset" w:sz="6" w:space="0" w:color="auto"/>
              <w:bottom w:val="outset" w:sz="6" w:space="0" w:color="auto"/>
              <w:right w:val="outset" w:sz="6" w:space="0" w:color="auto"/>
            </w:tcBorders>
            <w:vAlign w:val="center"/>
          </w:tcPr>
          <w:p w:rsidR="00250337" w:rsidRDefault="00250337" w:rsidP="00152021">
            <w:pPr>
              <w:ind w:right="-1"/>
              <w:jc w:val="center"/>
              <w:rPr>
                <w:lang w:val="uk-UA"/>
              </w:rPr>
            </w:pPr>
            <w:r w:rsidRPr="00433AA2">
              <w:rPr>
                <w:lang w:val="uk-UA"/>
              </w:rPr>
              <w:t xml:space="preserve">1.5 </w:t>
            </w:r>
            <w:r>
              <w:rPr>
                <w:lang w:val="uk-UA"/>
              </w:rPr>
              <w:t>Мбіт/с – прийом</w:t>
            </w:r>
          </w:p>
          <w:p w:rsidR="00250337" w:rsidRPr="00433AA2" w:rsidRDefault="00250337" w:rsidP="00152021">
            <w:pPr>
              <w:ind w:right="-1"/>
              <w:jc w:val="center"/>
              <w:rPr>
                <w:lang w:val="uk-UA"/>
              </w:rPr>
            </w:pPr>
            <w:r w:rsidRPr="00433AA2">
              <w:rPr>
                <w:lang w:val="uk-UA"/>
              </w:rPr>
              <w:t>512 Кбіт/с - передача</w:t>
            </w:r>
          </w:p>
        </w:tc>
        <w:tc>
          <w:tcPr>
            <w:tcW w:w="1671" w:type="dxa"/>
            <w:vMerge/>
            <w:tcBorders>
              <w:left w:val="outset" w:sz="6" w:space="0" w:color="auto"/>
              <w:bottom w:val="outset" w:sz="6" w:space="0" w:color="auto"/>
              <w:right w:val="outset" w:sz="6" w:space="0" w:color="auto"/>
            </w:tcBorders>
            <w:vAlign w:val="center"/>
          </w:tcPr>
          <w:p w:rsidR="00250337" w:rsidRPr="00433AA2" w:rsidRDefault="00250337" w:rsidP="00152021">
            <w:pPr>
              <w:ind w:right="-1"/>
              <w:jc w:val="center"/>
              <w:rPr>
                <w:lang w:val="uk-UA"/>
              </w:rPr>
            </w:pPr>
          </w:p>
        </w:tc>
        <w:tc>
          <w:tcPr>
            <w:tcW w:w="1956" w:type="dxa"/>
            <w:vMerge/>
            <w:tcBorders>
              <w:left w:val="outset" w:sz="6" w:space="0" w:color="auto"/>
              <w:right w:val="outset" w:sz="6" w:space="0" w:color="auto"/>
            </w:tcBorders>
            <w:vAlign w:val="center"/>
          </w:tcPr>
          <w:p w:rsidR="00250337" w:rsidRPr="00433AA2" w:rsidRDefault="00250337" w:rsidP="00152021">
            <w:pPr>
              <w:ind w:right="-1" w:firstLine="709"/>
              <w:jc w:val="both"/>
              <w:rPr>
                <w:lang w:val="uk-UA"/>
              </w:rPr>
            </w:pPr>
          </w:p>
        </w:tc>
        <w:tc>
          <w:tcPr>
            <w:tcW w:w="2081" w:type="dxa"/>
            <w:vMerge/>
            <w:tcBorders>
              <w:left w:val="outset" w:sz="6" w:space="0" w:color="auto"/>
              <w:bottom w:val="outset" w:sz="6" w:space="0" w:color="auto"/>
            </w:tcBorders>
            <w:vAlign w:val="center"/>
          </w:tcPr>
          <w:p w:rsidR="00250337" w:rsidRPr="00433AA2" w:rsidRDefault="00250337" w:rsidP="00152021">
            <w:pPr>
              <w:ind w:right="-1"/>
              <w:jc w:val="center"/>
              <w:rPr>
                <w:lang w:val="uk-UA"/>
              </w:rPr>
            </w:pPr>
          </w:p>
        </w:tc>
      </w:tr>
      <w:tr w:rsidR="00250337" w:rsidRPr="00433AA2" w:rsidTr="003F7C4E">
        <w:trPr>
          <w:tblCellSpacing w:w="15" w:type="dxa"/>
        </w:trPr>
        <w:tc>
          <w:tcPr>
            <w:tcW w:w="0" w:type="auto"/>
            <w:tcBorders>
              <w:top w:val="outset" w:sz="6" w:space="0" w:color="auto"/>
              <w:bottom w:val="outset" w:sz="6" w:space="0" w:color="auto"/>
              <w:right w:val="outset" w:sz="6" w:space="0" w:color="auto"/>
            </w:tcBorders>
            <w:vAlign w:val="center"/>
          </w:tcPr>
          <w:p w:rsidR="00250337" w:rsidRPr="00433AA2" w:rsidRDefault="00250337" w:rsidP="00152021">
            <w:pPr>
              <w:ind w:right="-1"/>
              <w:jc w:val="center"/>
              <w:rPr>
                <w:lang w:val="uk-UA"/>
              </w:rPr>
            </w:pPr>
            <w:r w:rsidRPr="00433AA2">
              <w:rPr>
                <w:lang w:val="uk-UA"/>
              </w:rPr>
              <w:t>VDSL</w:t>
            </w:r>
          </w:p>
        </w:tc>
        <w:tc>
          <w:tcPr>
            <w:tcW w:w="2416" w:type="dxa"/>
            <w:tcBorders>
              <w:top w:val="outset" w:sz="6" w:space="0" w:color="auto"/>
              <w:left w:val="outset" w:sz="6" w:space="0" w:color="auto"/>
              <w:bottom w:val="outset" w:sz="6" w:space="0" w:color="auto"/>
              <w:right w:val="outset" w:sz="6" w:space="0" w:color="auto"/>
            </w:tcBorders>
            <w:vAlign w:val="center"/>
          </w:tcPr>
          <w:p w:rsidR="00250337" w:rsidRDefault="00250337" w:rsidP="00152021">
            <w:pPr>
              <w:ind w:right="-1"/>
              <w:jc w:val="center"/>
              <w:rPr>
                <w:lang w:val="uk-UA"/>
              </w:rPr>
            </w:pPr>
            <w:r w:rsidRPr="00433AA2">
              <w:rPr>
                <w:lang w:val="uk-UA"/>
              </w:rPr>
              <w:t xml:space="preserve">52 </w:t>
            </w:r>
            <w:r>
              <w:rPr>
                <w:lang w:val="uk-UA"/>
              </w:rPr>
              <w:t>Мбіт/с – прийом</w:t>
            </w:r>
          </w:p>
          <w:p w:rsidR="00250337" w:rsidRPr="00433AA2" w:rsidRDefault="00250337" w:rsidP="00152021">
            <w:pPr>
              <w:ind w:right="-1"/>
              <w:jc w:val="center"/>
              <w:rPr>
                <w:lang w:val="uk-UA"/>
              </w:rPr>
            </w:pPr>
            <w:r w:rsidRPr="00433AA2">
              <w:rPr>
                <w:lang w:val="uk-UA"/>
              </w:rPr>
              <w:t>2.3 Мбіт/с - передача</w:t>
            </w:r>
          </w:p>
        </w:tc>
        <w:tc>
          <w:tcPr>
            <w:tcW w:w="1671" w:type="dxa"/>
            <w:tcBorders>
              <w:top w:val="outset" w:sz="6" w:space="0" w:color="auto"/>
              <w:left w:val="outset" w:sz="6" w:space="0" w:color="auto"/>
              <w:bottom w:val="outset" w:sz="6" w:space="0" w:color="auto"/>
              <w:right w:val="outset" w:sz="6" w:space="0" w:color="auto"/>
            </w:tcBorders>
            <w:vAlign w:val="center"/>
          </w:tcPr>
          <w:p w:rsidR="00250337" w:rsidRPr="00433AA2" w:rsidRDefault="00250337" w:rsidP="00152021">
            <w:pPr>
              <w:ind w:right="-1"/>
              <w:jc w:val="center"/>
              <w:rPr>
                <w:lang w:val="uk-UA"/>
              </w:rPr>
            </w:pPr>
            <w:r w:rsidRPr="00433AA2">
              <w:rPr>
                <w:lang w:val="uk-UA"/>
              </w:rPr>
              <w:t>300 м.</w:t>
            </w:r>
          </w:p>
        </w:tc>
        <w:tc>
          <w:tcPr>
            <w:tcW w:w="1956" w:type="dxa"/>
            <w:vMerge/>
            <w:tcBorders>
              <w:left w:val="outset" w:sz="6" w:space="0" w:color="auto"/>
              <w:bottom w:val="outset" w:sz="6" w:space="0" w:color="auto"/>
              <w:right w:val="outset" w:sz="6" w:space="0" w:color="auto"/>
            </w:tcBorders>
            <w:vAlign w:val="center"/>
          </w:tcPr>
          <w:p w:rsidR="00250337" w:rsidRPr="00433AA2" w:rsidRDefault="00250337" w:rsidP="00152021">
            <w:pPr>
              <w:ind w:right="-1" w:firstLine="709"/>
              <w:jc w:val="both"/>
              <w:rPr>
                <w:lang w:val="uk-UA"/>
              </w:rPr>
            </w:pPr>
          </w:p>
        </w:tc>
        <w:tc>
          <w:tcPr>
            <w:tcW w:w="2081" w:type="dxa"/>
            <w:tcBorders>
              <w:top w:val="outset" w:sz="6" w:space="0" w:color="auto"/>
              <w:left w:val="outset" w:sz="6" w:space="0" w:color="auto"/>
              <w:bottom w:val="outset" w:sz="6" w:space="0" w:color="auto"/>
            </w:tcBorders>
            <w:vAlign w:val="center"/>
          </w:tcPr>
          <w:p w:rsidR="00250337" w:rsidRPr="00433AA2" w:rsidRDefault="00250337" w:rsidP="00152021">
            <w:pPr>
              <w:ind w:right="-1"/>
              <w:jc w:val="center"/>
              <w:rPr>
                <w:lang w:val="uk-UA"/>
              </w:rPr>
            </w:pPr>
            <w:r w:rsidRPr="00433AA2">
              <w:rPr>
                <w:lang w:val="uk-UA"/>
              </w:rPr>
              <w:t>Об’єднання м</w:t>
            </w:r>
            <w:r w:rsidRPr="00433AA2">
              <w:rPr>
                <w:lang w:val="uk-UA"/>
              </w:rPr>
              <w:t>е</w:t>
            </w:r>
            <w:r w:rsidRPr="00433AA2">
              <w:rPr>
                <w:lang w:val="uk-UA"/>
              </w:rPr>
              <w:t>реж, телебачення високого дозволу</w:t>
            </w:r>
          </w:p>
        </w:tc>
      </w:tr>
    </w:tbl>
    <w:p w:rsidR="00250337" w:rsidRPr="00433AA2" w:rsidRDefault="00250337" w:rsidP="00152021">
      <w:pPr>
        <w:spacing w:line="360" w:lineRule="auto"/>
        <w:ind w:right="-1" w:firstLine="709"/>
        <w:jc w:val="both"/>
        <w:rPr>
          <w:sz w:val="28"/>
          <w:szCs w:val="28"/>
          <w:lang w:val="uk-UA"/>
        </w:rPr>
      </w:pP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xml:space="preserve">Асиметричні технології дозволяють передавати дані абоненту зі ще вищими швидкостями (до 8 Mбіт/с) використовуються в основному для організації висо-кошвидкісного абонентского доступудо Internet, передачі голосу і Video на відстань до 5.5 км. Лінія ADSL поєднує два модеми ADSL, які підключені до кожного кінця скрученої пари телефонного кабелю. </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xml:space="preserve">Хронологічно першим представником цього сімейства на ринок вийшли системи HDSL (High Bit Rate DSL </w:t>
      </w:r>
      <w:r>
        <w:rPr>
          <w:sz w:val="28"/>
          <w:szCs w:val="28"/>
          <w:lang w:val="uk-UA"/>
        </w:rPr>
        <w:t>–</w:t>
      </w:r>
      <w:r w:rsidRPr="00433AA2">
        <w:rPr>
          <w:sz w:val="28"/>
          <w:szCs w:val="28"/>
          <w:lang w:val="uk-UA"/>
        </w:rPr>
        <w:t xml:space="preserve"> високошвидкісна цифрова абонентська лінія), що забезпечують швидкості передачі Т1/Е1 (1,5/2 Мбіт/с) по двух скручених парах. При діаметрі жили 0,5 мм</w:t>
      </w:r>
      <w:r>
        <w:rPr>
          <w:sz w:val="28"/>
          <w:szCs w:val="28"/>
          <w:lang w:val="uk-UA"/>
        </w:rPr>
        <w:t xml:space="preserve"> </w:t>
      </w:r>
      <w:r w:rsidRPr="00433AA2">
        <w:rPr>
          <w:sz w:val="28"/>
          <w:szCs w:val="28"/>
          <w:lang w:val="uk-UA"/>
        </w:rPr>
        <w:t xml:space="preserve">ці системи забезпечували дальність зв’язку до 5 км без регенераторів. Перші системи HDSL були розроблені компанією Bellcore на початку 90-х рр. Бажання застосовувати тільки одну скручену пару призвело до розробки всередині 90-х рр. систем, що забезпечували швидкості 1,5 й 2 Мбіт/с по одній парі (системи SDSL </w:t>
      </w:r>
      <w:r>
        <w:rPr>
          <w:sz w:val="28"/>
          <w:szCs w:val="28"/>
          <w:lang w:val="uk-UA"/>
        </w:rPr>
        <w:t>–</w:t>
      </w:r>
      <w:r w:rsidRPr="00433AA2">
        <w:rPr>
          <w:sz w:val="28"/>
          <w:szCs w:val="28"/>
          <w:lang w:val="uk-UA"/>
        </w:rPr>
        <w:t xml:space="preserve"> Symmetrical DSL).</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 xml:space="preserve">Однак реальний інтерес до технологій хDSL з боку масового користувача почався з системами ADSL (Asymmetrical DSL), які забезпечують по одній скрученій парі швидкості передачі від 384 кбіт/с до 8 Мбіт/с від станції до абонента (в прямому напрямку або </w:t>
      </w:r>
      <w:r>
        <w:rPr>
          <w:rFonts w:ascii="Times New Roman" w:hAnsi="Times New Roman"/>
          <w:color w:val="auto"/>
          <w:sz w:val="28"/>
          <w:szCs w:val="28"/>
        </w:rPr>
        <w:t>«</w:t>
      </w:r>
      <w:r w:rsidRPr="00433AA2">
        <w:rPr>
          <w:rFonts w:ascii="Times New Roman" w:hAnsi="Times New Roman"/>
          <w:color w:val="auto"/>
          <w:sz w:val="28"/>
          <w:szCs w:val="28"/>
        </w:rPr>
        <w:t>донизу</w:t>
      </w:r>
      <w:r>
        <w:rPr>
          <w:rFonts w:ascii="Times New Roman" w:hAnsi="Times New Roman"/>
          <w:color w:val="auto"/>
          <w:sz w:val="28"/>
          <w:szCs w:val="28"/>
        </w:rPr>
        <w:t>»</w:t>
      </w:r>
      <w:r w:rsidRPr="00433AA2">
        <w:rPr>
          <w:rFonts w:ascii="Times New Roman" w:hAnsi="Times New Roman"/>
          <w:color w:val="auto"/>
          <w:sz w:val="28"/>
          <w:szCs w:val="28"/>
        </w:rPr>
        <w:t>) та від 128 кбіт/с до 1,5 Мбіт/с від абонента до телефонної станції (</w:t>
      </w:r>
      <w:r>
        <w:rPr>
          <w:rFonts w:ascii="Times New Roman" w:hAnsi="Times New Roman"/>
          <w:color w:val="auto"/>
          <w:sz w:val="28"/>
          <w:szCs w:val="28"/>
        </w:rPr>
        <w:t>«</w:t>
      </w:r>
      <w:r w:rsidRPr="00433AA2">
        <w:rPr>
          <w:rFonts w:ascii="Times New Roman" w:hAnsi="Times New Roman"/>
          <w:color w:val="auto"/>
          <w:sz w:val="28"/>
          <w:szCs w:val="28"/>
        </w:rPr>
        <w:t>вгору</w:t>
      </w:r>
      <w:r>
        <w:rPr>
          <w:rFonts w:ascii="Times New Roman" w:hAnsi="Times New Roman"/>
          <w:color w:val="auto"/>
          <w:sz w:val="28"/>
          <w:szCs w:val="28"/>
        </w:rPr>
        <w:t>»</w:t>
      </w:r>
      <w:r w:rsidRPr="00433AA2">
        <w:rPr>
          <w:rFonts w:ascii="Times New Roman" w:hAnsi="Times New Roman"/>
          <w:color w:val="auto"/>
          <w:sz w:val="28"/>
          <w:szCs w:val="28"/>
        </w:rPr>
        <w:t xml:space="preserve"> або в зворотному напрямку), наприклад, для отримання відеофільмів в форматі MPEG-4 необхідна смуга пропускання 1,5 Мбіт/с.</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Асиметричні характеристики швидкості передачі відповідають характеру взаємодії масового користувача з Інтернетом, коли з мережі до абонента поступають значно більші обсяги інформації, чим від користувача в мережу.</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Дані в системах ADSL передаються в діапазоні частот, що розташований вище смуги тонального каналу, однак для розділення мовного сигналу й даних необхідно застосовувати спеціальний розділюючий фільтр (splitter), який забезпечує одночасну передачу мовного сигналу й даних.</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xml:space="preserve">Для формування лінійного сигналу в апаратурі ADSL застосовуються два типи модуляції </w:t>
      </w:r>
      <w:r>
        <w:rPr>
          <w:sz w:val="28"/>
          <w:szCs w:val="28"/>
          <w:lang w:val="uk-UA"/>
        </w:rPr>
        <w:t>–</w:t>
      </w:r>
      <w:r w:rsidRPr="00433AA2">
        <w:rPr>
          <w:sz w:val="28"/>
          <w:szCs w:val="28"/>
          <w:lang w:val="uk-UA"/>
        </w:rPr>
        <w:t xml:space="preserve"> амплітудно-фазова маніпуляція з подавленням несучої (QAM–CAP) або дискретна багаточастотна модуляція (DMT), що має вищу завадостійкість, але складнішу реалізацію, що означає збільшену кінцеву вартість виробів.</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Апаратура VDSL (Very</w:t>
      </w:r>
      <w:r>
        <w:rPr>
          <w:sz w:val="28"/>
          <w:szCs w:val="28"/>
          <w:lang w:val="uk-UA"/>
        </w:rPr>
        <w:t xml:space="preserve"> </w:t>
      </w:r>
      <w:r w:rsidRPr="00433AA2">
        <w:rPr>
          <w:sz w:val="28"/>
          <w:szCs w:val="28"/>
          <w:lang w:val="uk-UA"/>
        </w:rPr>
        <w:t>High</w:t>
      </w:r>
      <w:r>
        <w:rPr>
          <w:sz w:val="28"/>
          <w:szCs w:val="28"/>
          <w:lang w:val="uk-UA"/>
        </w:rPr>
        <w:t xml:space="preserve"> </w:t>
      </w:r>
      <w:r w:rsidRPr="00433AA2">
        <w:rPr>
          <w:sz w:val="28"/>
          <w:szCs w:val="28"/>
          <w:lang w:val="uk-UA"/>
        </w:rPr>
        <w:t>Bit</w:t>
      </w:r>
      <w:r>
        <w:rPr>
          <w:sz w:val="28"/>
          <w:szCs w:val="28"/>
          <w:lang w:val="uk-UA"/>
        </w:rPr>
        <w:t xml:space="preserve"> </w:t>
      </w:r>
      <w:r w:rsidRPr="00433AA2">
        <w:rPr>
          <w:sz w:val="28"/>
          <w:szCs w:val="28"/>
          <w:lang w:val="uk-UA"/>
        </w:rPr>
        <w:t>Rate</w:t>
      </w:r>
      <w:r>
        <w:rPr>
          <w:sz w:val="28"/>
          <w:szCs w:val="28"/>
          <w:lang w:val="uk-UA"/>
        </w:rPr>
        <w:t xml:space="preserve"> </w:t>
      </w:r>
      <w:r w:rsidRPr="00433AA2">
        <w:rPr>
          <w:sz w:val="28"/>
          <w:szCs w:val="28"/>
          <w:lang w:val="uk-UA"/>
        </w:rPr>
        <w:t xml:space="preserve">DSL) – приклад високошвидкісної технології DSL, що забезпечує швидкості передачі </w:t>
      </w:r>
      <w:r>
        <w:rPr>
          <w:sz w:val="28"/>
          <w:szCs w:val="28"/>
          <w:lang w:val="uk-UA"/>
        </w:rPr>
        <w:t>«</w:t>
      </w:r>
      <w:r w:rsidRPr="00433AA2">
        <w:rPr>
          <w:sz w:val="28"/>
          <w:szCs w:val="28"/>
          <w:lang w:val="uk-UA"/>
        </w:rPr>
        <w:t>донизу</w:t>
      </w:r>
      <w:r>
        <w:rPr>
          <w:sz w:val="28"/>
          <w:szCs w:val="28"/>
          <w:lang w:val="uk-UA"/>
        </w:rPr>
        <w:t>»</w:t>
      </w:r>
      <w:r w:rsidRPr="00433AA2">
        <w:rPr>
          <w:sz w:val="28"/>
          <w:szCs w:val="28"/>
          <w:lang w:val="uk-UA"/>
        </w:rPr>
        <w:t xml:space="preserve"> від 10 до 50 Мбіт/с при довжині лінії, відповідно 1,5 км і 300 м. Швидкості передачі </w:t>
      </w:r>
      <w:r>
        <w:rPr>
          <w:sz w:val="28"/>
          <w:szCs w:val="28"/>
          <w:lang w:val="uk-UA"/>
        </w:rPr>
        <w:t>«</w:t>
      </w:r>
      <w:r w:rsidRPr="00433AA2">
        <w:rPr>
          <w:sz w:val="28"/>
          <w:szCs w:val="28"/>
          <w:lang w:val="uk-UA"/>
        </w:rPr>
        <w:t>вгору</w:t>
      </w:r>
      <w:r>
        <w:rPr>
          <w:sz w:val="28"/>
          <w:szCs w:val="28"/>
          <w:lang w:val="uk-UA"/>
        </w:rPr>
        <w:t>»</w:t>
      </w:r>
      <w:r w:rsidRPr="00433AA2">
        <w:rPr>
          <w:sz w:val="28"/>
          <w:szCs w:val="28"/>
          <w:lang w:val="uk-UA"/>
        </w:rPr>
        <w:t xml:space="preserve"> складають від 1,5 до 2,3 Мбіт/с. Це обладнання має добрі перспективи при широкому використанні волоконно-оптичних кабелів в абонентських мережах гибрідної інфраструктури FTTC (Fiber-to-the-Curb, волоконно-оптичний кабель до шафи) чи FTTB (Fiber-to-the-Building </w:t>
      </w:r>
      <w:r>
        <w:rPr>
          <w:sz w:val="28"/>
          <w:szCs w:val="28"/>
          <w:lang w:val="uk-UA"/>
        </w:rPr>
        <w:t>–</w:t>
      </w:r>
      <w:r w:rsidRPr="00433AA2">
        <w:rPr>
          <w:sz w:val="28"/>
          <w:szCs w:val="28"/>
          <w:lang w:val="uk-UA"/>
        </w:rPr>
        <w:t xml:space="preserve"> волокон</w:t>
      </w:r>
      <w:r>
        <w:rPr>
          <w:sz w:val="28"/>
          <w:szCs w:val="28"/>
          <w:lang w:val="uk-UA"/>
        </w:rPr>
        <w:t>но-оптичний кабель до будівлі).</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Технології xDSL, безумовно, являються перспективними для операторів мереж загального користування, принаймні, впродовж найближчих 5 років.</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Певна конкуренція в мережах доступу для традиційних операторів існує з боку операторів мереж кабельного телебачення з використанням кабельних модемів і волоконно-оптичних сегментів. Друге джерело конкуренції – використання в мережах доступу технології Ethernet.</w:t>
      </w:r>
    </w:p>
    <w:p w:rsidR="00250337" w:rsidRPr="00433AA2" w:rsidRDefault="00250337" w:rsidP="00152021">
      <w:pPr>
        <w:pStyle w:val="Heading3"/>
        <w:spacing w:before="0" w:beforeAutospacing="0" w:after="0" w:afterAutospacing="0" w:line="360" w:lineRule="auto"/>
        <w:ind w:right="-1" w:firstLine="709"/>
        <w:jc w:val="both"/>
        <w:rPr>
          <w:rFonts w:ascii="Times New Roman" w:hAnsi="Times New Roman"/>
          <w:color w:val="auto"/>
          <w:sz w:val="28"/>
          <w:szCs w:val="28"/>
        </w:rPr>
      </w:pPr>
    </w:p>
    <w:p w:rsidR="00250337" w:rsidRPr="00433AA2" w:rsidRDefault="00250337" w:rsidP="00152021">
      <w:pPr>
        <w:pStyle w:val="Heading3"/>
        <w:spacing w:before="0" w:beforeAutospacing="0" w:after="0" w:afterAutospacing="0" w:line="360" w:lineRule="auto"/>
        <w:ind w:right="-1" w:firstLine="709"/>
        <w:jc w:val="both"/>
        <w:rPr>
          <w:rFonts w:ascii="Times New Roman" w:hAnsi="Times New Roman"/>
          <w:color w:val="auto"/>
          <w:sz w:val="28"/>
          <w:szCs w:val="28"/>
        </w:rPr>
      </w:pPr>
      <w:r w:rsidRPr="00433AA2">
        <w:rPr>
          <w:rFonts w:ascii="Times New Roman" w:hAnsi="Times New Roman"/>
          <w:color w:val="auto"/>
          <w:sz w:val="28"/>
          <w:szCs w:val="28"/>
        </w:rPr>
        <w:t>1.3 Принципи організації лінії ADSL</w: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xml:space="preserve">ADSL - асиметрична технологія </w:t>
      </w:r>
      <w:r>
        <w:rPr>
          <w:sz w:val="28"/>
          <w:szCs w:val="28"/>
          <w:lang w:val="uk-UA"/>
        </w:rPr>
        <w:t>–</w:t>
      </w:r>
      <w:r w:rsidRPr="00433AA2">
        <w:rPr>
          <w:sz w:val="28"/>
          <w:szCs w:val="28"/>
          <w:lang w:val="uk-UA"/>
        </w:rPr>
        <w:t xml:space="preserve"> швидкість «нисхідного» потоку даних</w:t>
      </w:r>
      <w:r>
        <w:rPr>
          <w:sz w:val="28"/>
          <w:szCs w:val="28"/>
          <w:lang w:val="uk-UA"/>
        </w:rPr>
        <w:t xml:space="preserve"> </w:t>
      </w:r>
      <w:r w:rsidRPr="00433AA2">
        <w:rPr>
          <w:sz w:val="28"/>
          <w:szCs w:val="28"/>
          <w:lang w:val="uk-UA"/>
        </w:rPr>
        <w:t>вища, ніж швидкість «висхідного» потоку даних, як зображено на рис. 1.8.</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Для стискання великого обсягу інформації, що передається по витій парі телефонних проводів, в технології ADSL використовується цифрова обробка сигналу й спеціальні алгоритми, аналогові фільтри та аналого-цифрові перетворювачі. Телефонні лінії великої протяжності можуть послабити високочастотний сигнал, наприклад, на частоті 1 МГц, яка відповідає звичайній швидкості передачі для ADSL, на величину до 90 дБ. Це змушує аналогові системи модему ADSL працювати з достатньо великим навантаженням для забезпечення великого динамічного діапазону й низького рівня шумів.</w:t>
      </w:r>
    </w:p>
    <w:p w:rsidR="00250337" w:rsidRPr="00433AA2" w:rsidRDefault="00250337" w:rsidP="00152021">
      <w:pPr>
        <w:spacing w:line="360" w:lineRule="auto"/>
        <w:ind w:right="-1"/>
        <w:jc w:val="center"/>
        <w:rPr>
          <w:sz w:val="28"/>
          <w:szCs w:val="28"/>
          <w:lang w:val="uk-UA"/>
        </w:rPr>
      </w:pPr>
      <w:r w:rsidRPr="00975428">
        <w:rPr>
          <w:noProof/>
          <w:sz w:val="28"/>
          <w:szCs w:val="28"/>
          <w:lang w:val="uk-UA" w:eastAsia="uk-UA"/>
        </w:rPr>
        <w:pict>
          <v:shape id="Рисунок 10" o:spid="_x0000_i1035" type="#_x0000_t75" alt="image006" style="width:461.25pt;height:150pt;visibility:visible">
            <v:imagedata r:id="rId20" o:title=""/>
          </v:shape>
        </w:pict>
      </w:r>
    </w:p>
    <w:p w:rsidR="00250337" w:rsidRPr="00433AA2" w:rsidRDefault="00250337" w:rsidP="00152021">
      <w:pPr>
        <w:spacing w:line="360" w:lineRule="auto"/>
        <w:ind w:right="-1"/>
        <w:jc w:val="center"/>
        <w:rPr>
          <w:rStyle w:val="Emphasis"/>
          <w:i w:val="0"/>
          <w:sz w:val="28"/>
          <w:szCs w:val="28"/>
          <w:lang w:val="uk-UA"/>
        </w:rPr>
      </w:pPr>
      <w:r>
        <w:rPr>
          <w:rStyle w:val="Emphasis"/>
          <w:i w:val="0"/>
          <w:sz w:val="28"/>
          <w:szCs w:val="28"/>
          <w:lang w:val="uk-UA"/>
        </w:rPr>
        <w:t xml:space="preserve">Рисунок </w:t>
      </w:r>
      <w:r w:rsidRPr="00433AA2">
        <w:rPr>
          <w:rStyle w:val="Emphasis"/>
          <w:i w:val="0"/>
          <w:sz w:val="28"/>
          <w:szCs w:val="28"/>
          <w:lang w:val="uk-UA"/>
        </w:rPr>
        <w:t>1.8</w:t>
      </w:r>
      <w:r>
        <w:rPr>
          <w:rStyle w:val="Emphasis"/>
          <w:i w:val="0"/>
          <w:sz w:val="28"/>
          <w:szCs w:val="28"/>
          <w:lang w:val="uk-UA"/>
        </w:rPr>
        <w:t xml:space="preserve"> </w:t>
      </w:r>
      <w:r w:rsidRPr="00433AA2">
        <w:rPr>
          <w:rStyle w:val="Emphasis"/>
          <w:i w:val="0"/>
          <w:sz w:val="28"/>
          <w:szCs w:val="28"/>
          <w:lang w:val="uk-UA"/>
        </w:rPr>
        <w:t>Розділення спектру голосового сигналу ADSL за ANSI T1.413</w:t>
      </w:r>
    </w:p>
    <w:p w:rsidR="00250337" w:rsidRDefault="00250337" w:rsidP="00152021">
      <w:pPr>
        <w:suppressAutoHyphens/>
        <w:spacing w:line="360" w:lineRule="auto"/>
        <w:ind w:right="-1" w:firstLine="709"/>
        <w:jc w:val="both"/>
        <w:rPr>
          <w:sz w:val="28"/>
          <w:szCs w:val="28"/>
          <w:lang w:val="uk-UA"/>
        </w:rPr>
      </w:pP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 xml:space="preserve">Технологія ADSL резервує необхідну смугу частот для звичайного телефонного зв’язку (POTS </w:t>
      </w:r>
      <w:r>
        <w:rPr>
          <w:sz w:val="28"/>
          <w:szCs w:val="28"/>
          <w:lang w:val="uk-UA"/>
        </w:rPr>
        <w:t>–</w:t>
      </w:r>
      <w:r w:rsidRPr="00433AA2">
        <w:rPr>
          <w:sz w:val="28"/>
          <w:szCs w:val="28"/>
          <w:lang w:val="uk-UA"/>
        </w:rPr>
        <w:t xml:space="preserve"> Plain Old Telephone Service), а телефонну розмову можна вести одночасно з високошвидкісною передачею даних, не обираючи одне з двох. Навіть при відключенні </w:t>
      </w:r>
      <w:r>
        <w:rPr>
          <w:sz w:val="28"/>
          <w:szCs w:val="28"/>
          <w:lang w:val="uk-UA"/>
        </w:rPr>
        <w:t xml:space="preserve">електрики, «старий» </w:t>
      </w:r>
      <w:r w:rsidRPr="00433AA2">
        <w:rPr>
          <w:sz w:val="28"/>
          <w:szCs w:val="28"/>
          <w:lang w:val="uk-UA"/>
        </w:rPr>
        <w:t>буде працювати. Тільки одна ця можливість дає ADSL значну перевагу перед N-ISDN.</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Однією з основних переваг ADSL є використання звичайних скручених пар мідних проводів телефонних кабелів, яких налічується набагато більше, ніж, наприклад, кабелів, що прокладені спеціально для кабельних модемів. ADSL утворює так звану «накладену мережу», при цьому дорогої модернізації комутаційного обладнання, як для ISDN, не потребує.</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Лінія ADSL поєднує 2 модеми ADSL, що підключені до кожного кінця витої пари телефонного кабелю (рисунок 1.9).</w:t>
      </w:r>
    </w:p>
    <w:p w:rsidR="00250337" w:rsidRPr="00433AA2" w:rsidRDefault="00250337" w:rsidP="00152021">
      <w:pPr>
        <w:spacing w:line="360" w:lineRule="auto"/>
        <w:ind w:right="-1" w:firstLine="709"/>
        <w:jc w:val="both"/>
        <w:rPr>
          <w:sz w:val="28"/>
          <w:szCs w:val="28"/>
          <w:lang w:val="uk-UA"/>
        </w:rPr>
      </w:pPr>
    </w:p>
    <w:p w:rsidR="00250337" w:rsidRDefault="00250337" w:rsidP="00152021">
      <w:pPr>
        <w:spacing w:line="360" w:lineRule="auto"/>
        <w:ind w:right="-1"/>
        <w:jc w:val="center"/>
        <w:rPr>
          <w:sz w:val="28"/>
          <w:szCs w:val="28"/>
          <w:lang w:val="uk-UA"/>
        </w:rPr>
      </w:pPr>
      <w:r w:rsidRPr="00975428">
        <w:rPr>
          <w:noProof/>
          <w:sz w:val="28"/>
          <w:szCs w:val="28"/>
          <w:lang w:val="uk-UA" w:eastAsia="uk-UA"/>
        </w:rPr>
        <w:pict>
          <v:shape id="Рисунок 11" o:spid="_x0000_i1036" type="#_x0000_t75" alt="image001" style="width:440.25pt;height:148.5pt;visibility:visible">
            <v:imagedata r:id="rId21" o:title=""/>
          </v:shape>
        </w:pict>
      </w:r>
    </w:p>
    <w:p w:rsidR="00250337" w:rsidRDefault="00250337" w:rsidP="00152021">
      <w:pPr>
        <w:spacing w:line="360" w:lineRule="auto"/>
        <w:ind w:right="-1"/>
        <w:jc w:val="center"/>
        <w:rPr>
          <w:sz w:val="28"/>
          <w:szCs w:val="28"/>
          <w:lang w:val="uk-UA"/>
        </w:rPr>
      </w:pPr>
    </w:p>
    <w:p w:rsidR="00250337" w:rsidRPr="00433AA2" w:rsidRDefault="00250337" w:rsidP="00152021">
      <w:pPr>
        <w:spacing w:line="360" w:lineRule="auto"/>
        <w:ind w:right="-1"/>
        <w:jc w:val="center"/>
        <w:rPr>
          <w:sz w:val="28"/>
          <w:szCs w:val="28"/>
          <w:lang w:val="uk-UA"/>
        </w:rPr>
      </w:pPr>
      <w:r w:rsidRPr="003849A2">
        <w:rPr>
          <w:sz w:val="28"/>
          <w:szCs w:val="28"/>
          <w:lang w:val="uk-UA"/>
        </w:rPr>
        <w:t>Рисунок</w:t>
      </w:r>
      <w:r>
        <w:rPr>
          <w:sz w:val="28"/>
          <w:szCs w:val="28"/>
          <w:lang w:val="uk-UA"/>
        </w:rPr>
        <w:t xml:space="preserve"> </w:t>
      </w:r>
      <w:r w:rsidRPr="00433AA2">
        <w:rPr>
          <w:sz w:val="28"/>
          <w:szCs w:val="28"/>
          <w:lang w:val="uk-UA"/>
        </w:rPr>
        <w:t>1.9 З’єднання АDSL</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 xml:space="preserve">При цьому організуються 3 інформаційних канали </w:t>
      </w:r>
      <w:r>
        <w:rPr>
          <w:rFonts w:ascii="Times New Roman" w:hAnsi="Times New Roman"/>
          <w:color w:val="auto"/>
          <w:sz w:val="28"/>
          <w:szCs w:val="28"/>
        </w:rPr>
        <w:t>–</w:t>
      </w:r>
      <w:r w:rsidRPr="00433AA2">
        <w:rPr>
          <w:rFonts w:ascii="Times New Roman" w:hAnsi="Times New Roman"/>
          <w:color w:val="auto"/>
          <w:sz w:val="28"/>
          <w:szCs w:val="28"/>
        </w:rPr>
        <w:t xml:space="preserve"> «нисхідний» та «висхідний» потоки передачі даних і канал звичайного телефонного зв’язку (POTS або PSTN), який виділяється за допомогою частотних розподілювачів (спліттерів), що гарантує роботу телефону навіть при аварії з’єднання ADSL. Конструктивно телефонний розподілювач представляє собою частотний фільтр, який може бути інтегрованим в модем ADSL, або самостійним пристроєм. Спліттери – це пасивні елементи,</w:t>
      </w:r>
      <w:r>
        <w:rPr>
          <w:rFonts w:ascii="Times New Roman" w:hAnsi="Times New Roman"/>
          <w:color w:val="auto"/>
          <w:sz w:val="28"/>
          <w:szCs w:val="28"/>
        </w:rPr>
        <w:t xml:space="preserve"> </w:t>
      </w:r>
      <w:r w:rsidRPr="00433AA2">
        <w:rPr>
          <w:rFonts w:ascii="Times New Roman" w:hAnsi="Times New Roman"/>
          <w:color w:val="auto"/>
          <w:sz w:val="28"/>
          <w:szCs w:val="28"/>
        </w:rPr>
        <w:t>що створені на основі двох фільтрів (ФНЧ і ФВЧ).</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На станційній стороні модеми ADSL об’єднуються в стійку модемів, яка називається DSLAM (DSL Access Module). Практично всі DSLAM оснащуються портом Ethernet 10Base-T, що дозволяє використовувати на вузлах доступу концентратори, комутатори й маршрутизатори. Інтерфейси АТМ дозволяють напряму підключати DSLAM до ATM-комутаторів, а також існують модеми ADSL, які для програмного забезпечення є адаптерами ATM.</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На обох кінцях лінії встановлюються модеми ADSL: на боці користувача (дома або в офісі) та на боці мережі (у провайдера Інтернету або на телефонній станції)</w:t>
      </w:r>
      <w:r>
        <w:rPr>
          <w:rFonts w:ascii="Times New Roman" w:hAnsi="Times New Roman"/>
          <w:color w:val="auto"/>
          <w:sz w:val="28"/>
          <w:szCs w:val="28"/>
        </w:rPr>
        <w:t xml:space="preserve"> </w:t>
      </w:r>
      <w:r w:rsidRPr="00433AA2">
        <w:rPr>
          <w:rFonts w:ascii="Times New Roman" w:hAnsi="Times New Roman"/>
          <w:color w:val="auto"/>
          <w:sz w:val="28"/>
          <w:szCs w:val="28"/>
        </w:rPr>
        <w:t>(рис. 1.10). Користувачу необхідно мати комп’ютер та інтерфейсну плату, наприклад, Ethernet 10baseT.</w:t>
      </w:r>
    </w:p>
    <w:p w:rsidR="00250337" w:rsidRDefault="00250337" w:rsidP="00152021">
      <w:pPr>
        <w:pStyle w:val="NormalWeb"/>
        <w:spacing w:before="0" w:beforeAutospacing="0" w:after="0" w:afterAutospacing="0" w:line="360" w:lineRule="auto"/>
        <w:ind w:right="-1"/>
        <w:jc w:val="center"/>
        <w:rPr>
          <w:rFonts w:ascii="Arial" w:hAnsi="Arial" w:cs="Arial"/>
          <w:color w:val="auto"/>
        </w:rPr>
      </w:pPr>
      <w:r w:rsidRPr="00975428">
        <w:rPr>
          <w:rFonts w:ascii="Arial" w:hAnsi="Arial" w:cs="Arial"/>
          <w:noProof/>
          <w:color w:val="auto"/>
        </w:rPr>
        <w:pict>
          <v:shape id="Рисунок 12" o:spid="_x0000_i1037" type="#_x0000_t75" alt="Схема ADSL-сети" style="width:398.25pt;height:231.75pt;visibility:visible">
            <v:imagedata r:id="rId22" o:title=""/>
          </v:shape>
        </w:pict>
      </w:r>
    </w:p>
    <w:p w:rsidR="00250337" w:rsidRDefault="00250337" w:rsidP="00152021">
      <w:pPr>
        <w:pStyle w:val="NormalWeb"/>
        <w:spacing w:before="0" w:beforeAutospacing="0" w:after="0" w:afterAutospacing="0" w:line="360" w:lineRule="auto"/>
        <w:ind w:right="-1"/>
        <w:jc w:val="center"/>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jc w:val="center"/>
        <w:rPr>
          <w:rFonts w:ascii="Times New Roman" w:hAnsi="Times New Roman"/>
          <w:color w:val="auto"/>
          <w:sz w:val="28"/>
          <w:szCs w:val="28"/>
        </w:rPr>
      </w:pPr>
      <w:r w:rsidRPr="00BD46F5">
        <w:rPr>
          <w:rFonts w:ascii="Times New Roman" w:hAnsi="Times New Roman"/>
          <w:color w:val="auto"/>
          <w:sz w:val="28"/>
          <w:szCs w:val="28"/>
        </w:rPr>
        <w:t>Рисунок</w:t>
      </w:r>
      <w:r w:rsidRPr="00433AA2">
        <w:rPr>
          <w:rFonts w:ascii="Times New Roman" w:hAnsi="Times New Roman"/>
          <w:color w:val="auto"/>
          <w:sz w:val="28"/>
          <w:szCs w:val="28"/>
        </w:rPr>
        <w:t xml:space="preserve"> 1.10</w:t>
      </w:r>
      <w:r>
        <w:rPr>
          <w:rFonts w:ascii="Times New Roman" w:hAnsi="Times New Roman"/>
          <w:color w:val="auto"/>
          <w:sz w:val="28"/>
          <w:szCs w:val="28"/>
        </w:rPr>
        <w:t xml:space="preserve"> </w:t>
      </w:r>
      <w:r w:rsidRPr="00433AA2">
        <w:rPr>
          <w:rFonts w:ascii="Times New Roman" w:hAnsi="Times New Roman"/>
          <w:color w:val="auto"/>
          <w:sz w:val="28"/>
          <w:szCs w:val="28"/>
        </w:rPr>
        <w:t>Схема ADSL-підключення</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 xml:space="preserve">Всі пристрої умовно можна розділити на два класи </w:t>
      </w:r>
      <w:r>
        <w:rPr>
          <w:rFonts w:ascii="Times New Roman" w:hAnsi="Times New Roman"/>
          <w:color w:val="auto"/>
          <w:sz w:val="28"/>
          <w:szCs w:val="28"/>
        </w:rPr>
        <w:t>–</w:t>
      </w:r>
      <w:r w:rsidRPr="00433AA2">
        <w:rPr>
          <w:rFonts w:ascii="Times New Roman" w:hAnsi="Times New Roman"/>
          <w:color w:val="auto"/>
          <w:sz w:val="28"/>
          <w:szCs w:val="28"/>
        </w:rPr>
        <w:t xml:space="preserve"> із вбудованою безпроводовою точкою доступа і без неї (рисунок 1.11). Безпроводові багатші за функціональними характеристиками, ніж стаціонарні.</w:t>
      </w:r>
    </w:p>
    <w:p w:rsidR="00250337" w:rsidRPr="00433AA2" w:rsidRDefault="00250337" w:rsidP="00740351">
      <w:pPr>
        <w:pStyle w:val="NormalWeb"/>
        <w:spacing w:before="0" w:beforeAutospacing="0" w:after="0" w:afterAutospacing="0" w:line="360" w:lineRule="auto"/>
        <w:ind w:right="-1"/>
        <w:jc w:val="center"/>
        <w:rPr>
          <w:rFonts w:ascii="Times New Roman" w:hAnsi="Times New Roman"/>
          <w:color w:val="auto"/>
          <w:sz w:val="28"/>
          <w:szCs w:val="28"/>
        </w:rPr>
      </w:pPr>
      <w:r w:rsidRPr="00975428">
        <w:rPr>
          <w:rFonts w:ascii="Times New Roman" w:hAnsi="Times New Roman"/>
          <w:noProof/>
          <w:color w:val="auto"/>
          <w:sz w:val="28"/>
          <w:szCs w:val="28"/>
        </w:rPr>
        <w:pict>
          <v:shape id="_x0000_i1038" type="#_x0000_t75" style="width:411pt;height:225pt;visibility:visible">
            <v:imagedata r:id="rId23" o:title=""/>
          </v:shape>
        </w:pict>
      </w:r>
    </w:p>
    <w:p w:rsidR="00250337" w:rsidRPr="00433AA2" w:rsidRDefault="00250337" w:rsidP="00152021">
      <w:pPr>
        <w:spacing w:line="360" w:lineRule="auto"/>
        <w:ind w:right="-1" w:firstLine="709"/>
        <w:jc w:val="center"/>
        <w:rPr>
          <w:sz w:val="28"/>
          <w:szCs w:val="28"/>
          <w:lang w:val="uk-UA"/>
        </w:rPr>
      </w:pPr>
      <w:r>
        <w:rPr>
          <w:sz w:val="28"/>
          <w:szCs w:val="28"/>
          <w:lang w:val="uk-UA"/>
        </w:rPr>
        <w:t>Рисунок 1.11</w:t>
      </w:r>
      <w:r w:rsidRPr="00433AA2">
        <w:rPr>
          <w:sz w:val="28"/>
          <w:szCs w:val="28"/>
          <w:lang w:val="uk-UA"/>
        </w:rPr>
        <w:t xml:space="preserve"> ADSL</w:t>
      </w:r>
      <w:r>
        <w:rPr>
          <w:sz w:val="28"/>
          <w:szCs w:val="28"/>
          <w:lang w:val="uk-UA"/>
        </w:rPr>
        <w:t xml:space="preserve"> </w:t>
      </w:r>
      <w:r w:rsidRPr="00433AA2">
        <w:rPr>
          <w:sz w:val="28"/>
          <w:szCs w:val="28"/>
          <w:lang w:val="uk-UA"/>
        </w:rPr>
        <w:t>- модем з безпроподовою точкою доступу</w:t>
      </w:r>
    </w:p>
    <w:p w:rsidR="00250337" w:rsidRPr="00433AA2" w:rsidRDefault="00250337" w:rsidP="00152021">
      <w:pPr>
        <w:pStyle w:val="NormalWeb"/>
        <w:spacing w:before="0" w:beforeAutospacing="0" w:after="0" w:afterAutospacing="0" w:line="360" w:lineRule="auto"/>
        <w:ind w:right="-1" w:firstLine="709"/>
        <w:jc w:val="left"/>
        <w:rPr>
          <w:rFonts w:ascii="Times New Roman" w:hAnsi="Times New Roman"/>
          <w:color w:val="auto"/>
          <w:sz w:val="28"/>
          <w:szCs w:val="28"/>
        </w:rPr>
      </w:pP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Телефонний сигнал займає діапазон від 0,3 до 20 кГц, сигнал по лінії вгору – від 30 до 40 кГц, а сигнал по лінії донизу – від 140 до 1 100 кГц.</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 xml:space="preserve">Згідно теореми </w:t>
      </w:r>
      <w:r w:rsidRPr="00433AA2">
        <w:rPr>
          <w:rStyle w:val="Emphasis"/>
          <w:rFonts w:ascii="Times New Roman" w:hAnsi="Times New Roman"/>
          <w:i w:val="0"/>
          <w:color w:val="auto"/>
          <w:sz w:val="28"/>
          <w:szCs w:val="28"/>
        </w:rPr>
        <w:t>Шеннона</w:t>
      </w:r>
      <w:r w:rsidRPr="00433AA2">
        <w:rPr>
          <w:rFonts w:ascii="Times New Roman" w:hAnsi="Times New Roman"/>
          <w:color w:val="auto"/>
          <w:sz w:val="28"/>
          <w:szCs w:val="28"/>
        </w:rPr>
        <w:t>, за допомогою звичайних модемів досягти швидкостей вищих за 33,6 Кбіт/с по аналоговій телефонній лінії неможливо, оскільки фільтри, що стоять на телефонній станції в аналоговому абонентському комплекті відсікають частоту вищу 4 кГц (рис. 1.1</w:t>
      </w:r>
      <w:r w:rsidRPr="00740351">
        <w:rPr>
          <w:rFonts w:ascii="Times New Roman" w:hAnsi="Times New Roman"/>
          <w:color w:val="auto"/>
          <w:sz w:val="28"/>
          <w:szCs w:val="28"/>
          <w:lang w:val="ru-RU"/>
        </w:rPr>
        <w:t>2</w:t>
      </w:r>
      <w:r w:rsidRPr="00433AA2">
        <w:rPr>
          <w:rFonts w:ascii="Times New Roman" w:hAnsi="Times New Roman"/>
          <w:color w:val="auto"/>
          <w:sz w:val="28"/>
          <w:szCs w:val="28"/>
        </w:rPr>
        <w:t>), тому необхідно на кожній телефонній станції встановити обладнання доступу до територіально-розподільчих мереж.</w:t>
      </w:r>
    </w:p>
    <w:p w:rsidR="00250337" w:rsidRPr="00433AA2" w:rsidRDefault="00250337" w:rsidP="00152021">
      <w:pPr>
        <w:pStyle w:val="NormalWeb"/>
        <w:spacing w:before="0" w:beforeAutospacing="0" w:after="0" w:afterAutospacing="0" w:line="360" w:lineRule="auto"/>
        <w:ind w:right="-1"/>
        <w:jc w:val="center"/>
        <w:rPr>
          <w:rFonts w:ascii="Times New Roman" w:hAnsi="Times New Roman"/>
          <w:color w:val="auto"/>
          <w:sz w:val="28"/>
          <w:szCs w:val="28"/>
        </w:rPr>
      </w:pPr>
      <w:r w:rsidRPr="00975428">
        <w:rPr>
          <w:rFonts w:ascii="Arial" w:hAnsi="Arial" w:cs="Arial"/>
          <w:b/>
          <w:noProof/>
          <w:color w:val="auto"/>
          <w:sz w:val="15"/>
          <w:szCs w:val="15"/>
        </w:rPr>
        <w:pict>
          <v:shape id="Рисунок 13" o:spid="_x0000_i1039" type="#_x0000_t75" alt="art1" style="width:336.75pt;height:131.25pt;visibility:visible">
            <v:imagedata r:id="rId24" o:title=""/>
          </v:shape>
        </w:pic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jc w:val="center"/>
        <w:rPr>
          <w:rFonts w:ascii="Times New Roman" w:hAnsi="Times New Roman"/>
          <w:color w:val="auto"/>
          <w:sz w:val="28"/>
          <w:szCs w:val="28"/>
        </w:rPr>
      </w:pPr>
      <w:r w:rsidRPr="00BD46F5">
        <w:rPr>
          <w:rFonts w:ascii="Times New Roman" w:hAnsi="Times New Roman"/>
          <w:color w:val="auto"/>
          <w:sz w:val="28"/>
          <w:szCs w:val="28"/>
        </w:rPr>
        <w:t>Рисунок</w:t>
      </w:r>
      <w:r w:rsidRPr="00433AA2">
        <w:rPr>
          <w:rFonts w:ascii="Times New Roman" w:hAnsi="Times New Roman"/>
          <w:color w:val="auto"/>
          <w:sz w:val="28"/>
          <w:szCs w:val="28"/>
        </w:rPr>
        <w:t xml:space="preserve"> 1.1</w:t>
      </w:r>
      <w:r w:rsidRPr="00740351">
        <w:rPr>
          <w:rFonts w:ascii="Times New Roman" w:hAnsi="Times New Roman"/>
          <w:color w:val="auto"/>
          <w:sz w:val="28"/>
          <w:szCs w:val="28"/>
          <w:lang w:val="ru-RU"/>
        </w:rPr>
        <w:t>2</w:t>
      </w:r>
      <w:r w:rsidRPr="00433AA2">
        <w:rPr>
          <w:rFonts w:ascii="Times New Roman" w:hAnsi="Times New Roman"/>
          <w:color w:val="auto"/>
          <w:sz w:val="28"/>
          <w:szCs w:val="28"/>
        </w:rPr>
        <w:t xml:space="preserve"> Доступ до мережі Інтернет за допомогою звичайного модему</w: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В ADSL технології цифрова інформація передається поза діапазоном ча</w:t>
      </w:r>
      <w:r w:rsidRPr="00433AA2">
        <w:rPr>
          <w:rFonts w:ascii="Times New Roman" w:hAnsi="Times New Roman"/>
          <w:color w:val="auto"/>
          <w:sz w:val="28"/>
          <w:szCs w:val="28"/>
        </w:rPr>
        <w:t>с</w:t>
      </w:r>
      <w:r w:rsidRPr="00433AA2">
        <w:rPr>
          <w:rFonts w:ascii="Times New Roman" w:hAnsi="Times New Roman"/>
          <w:color w:val="auto"/>
          <w:sz w:val="28"/>
          <w:szCs w:val="28"/>
        </w:rPr>
        <w:t>тот стандартного каналу ТЧ (рис. 1.1</w:t>
      </w:r>
      <w:r w:rsidRPr="00740351">
        <w:rPr>
          <w:rFonts w:ascii="Times New Roman" w:hAnsi="Times New Roman"/>
          <w:color w:val="auto"/>
          <w:sz w:val="28"/>
          <w:szCs w:val="28"/>
          <w:lang w:val="ru-RU"/>
        </w:rPr>
        <w:t>3</w:t>
      </w:r>
      <w:r w:rsidRPr="00433AA2">
        <w:rPr>
          <w:rFonts w:ascii="Times New Roman" w:hAnsi="Times New Roman"/>
          <w:color w:val="auto"/>
          <w:sz w:val="28"/>
          <w:szCs w:val="28"/>
        </w:rPr>
        <w:t>).</w: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jc w:val="center"/>
        <w:rPr>
          <w:rFonts w:ascii="Times New Roman" w:hAnsi="Times New Roman"/>
          <w:color w:val="auto"/>
          <w:sz w:val="28"/>
          <w:szCs w:val="28"/>
        </w:rPr>
      </w:pPr>
      <w:r w:rsidRPr="00975428">
        <w:rPr>
          <w:rFonts w:ascii="Arial" w:hAnsi="Arial" w:cs="Arial"/>
          <w:b/>
          <w:noProof/>
          <w:color w:val="auto"/>
          <w:sz w:val="15"/>
          <w:szCs w:val="15"/>
        </w:rPr>
        <w:pict>
          <v:shape id="Рисунок 14" o:spid="_x0000_i1040" type="#_x0000_t75" alt="art2" style="width:355.5pt;height:125.25pt;visibility:visible">
            <v:imagedata r:id="rId25" o:title=""/>
          </v:shape>
        </w:pic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jc w:val="center"/>
        <w:rPr>
          <w:rFonts w:ascii="Times New Roman" w:hAnsi="Times New Roman"/>
          <w:color w:val="auto"/>
          <w:sz w:val="28"/>
          <w:szCs w:val="28"/>
        </w:rPr>
      </w:pPr>
      <w:r w:rsidRPr="00BD46F5">
        <w:rPr>
          <w:rFonts w:ascii="Times New Roman" w:hAnsi="Times New Roman"/>
          <w:color w:val="auto"/>
          <w:sz w:val="28"/>
          <w:szCs w:val="28"/>
        </w:rPr>
        <w:t>Рисунок</w:t>
      </w:r>
      <w:r w:rsidRPr="00433AA2">
        <w:rPr>
          <w:rFonts w:ascii="Times New Roman" w:hAnsi="Times New Roman"/>
          <w:color w:val="auto"/>
          <w:sz w:val="28"/>
          <w:szCs w:val="28"/>
        </w:rPr>
        <w:t xml:space="preserve"> 1.1</w:t>
      </w:r>
      <w:r w:rsidRPr="00740351">
        <w:rPr>
          <w:rFonts w:ascii="Times New Roman" w:hAnsi="Times New Roman"/>
          <w:color w:val="auto"/>
          <w:sz w:val="28"/>
          <w:szCs w:val="28"/>
          <w:lang w:val="ru-RU"/>
        </w:rPr>
        <w:t>3</w:t>
      </w:r>
      <w:r>
        <w:rPr>
          <w:rFonts w:ascii="Times New Roman" w:hAnsi="Times New Roman"/>
          <w:color w:val="auto"/>
          <w:sz w:val="28"/>
          <w:szCs w:val="28"/>
        </w:rPr>
        <w:t xml:space="preserve"> </w:t>
      </w:r>
      <w:r w:rsidRPr="00433AA2">
        <w:rPr>
          <w:rFonts w:ascii="Times New Roman" w:hAnsi="Times New Roman"/>
          <w:color w:val="auto"/>
          <w:sz w:val="28"/>
          <w:szCs w:val="28"/>
        </w:rPr>
        <w:t>Доступ до Інтернет за допомогою модему</w:t>
      </w:r>
      <w:r>
        <w:rPr>
          <w:rFonts w:ascii="Times New Roman" w:hAnsi="Times New Roman"/>
          <w:color w:val="auto"/>
          <w:sz w:val="28"/>
          <w:szCs w:val="28"/>
        </w:rPr>
        <w:t xml:space="preserve"> </w:t>
      </w:r>
      <w:r w:rsidRPr="00433AA2">
        <w:rPr>
          <w:rFonts w:ascii="Times New Roman" w:hAnsi="Times New Roman"/>
          <w:color w:val="auto"/>
          <w:sz w:val="28"/>
          <w:szCs w:val="28"/>
        </w:rPr>
        <w:t>ADSL</w: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 xml:space="preserve">Швидкості, які надаються модемами DSL, кратні швидкостям цифрових каналів T1, E1. В мінімальній конфігурації передача ведеться на швидкостях 1,544 або 2,048 Мбіт/с. Існують пристрої, які передають дані </w:t>
      </w:r>
      <w:r>
        <w:rPr>
          <w:rFonts w:ascii="Times New Roman" w:hAnsi="Times New Roman"/>
          <w:color w:val="auto"/>
          <w:sz w:val="28"/>
          <w:szCs w:val="28"/>
        </w:rPr>
        <w:t>зі швидкістю до 8 </w:t>
      </w:r>
      <w:r w:rsidRPr="00433AA2">
        <w:rPr>
          <w:rFonts w:ascii="Times New Roman" w:hAnsi="Times New Roman"/>
          <w:color w:val="auto"/>
          <w:sz w:val="28"/>
          <w:szCs w:val="28"/>
        </w:rPr>
        <w:t>Мбіт/с.</w: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b/>
          <w:color w:val="auto"/>
          <w:sz w:val="28"/>
          <w:szCs w:val="28"/>
        </w:rPr>
      </w:pPr>
      <w:r w:rsidRPr="00433AA2">
        <w:rPr>
          <w:rFonts w:ascii="Times New Roman" w:hAnsi="Times New Roman"/>
          <w:b/>
          <w:color w:val="auto"/>
          <w:sz w:val="28"/>
          <w:szCs w:val="28"/>
        </w:rPr>
        <w:t>1.4 Доступність послуг технології ADSL</w: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b/>
          <w:color w:val="auto"/>
          <w:sz w:val="28"/>
          <w:szCs w:val="28"/>
        </w:rPr>
      </w:pP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Розглянемо доступність послуги високошвидкісного обміну даними для абонентів мережі ADSL. Технологія ADSL використовує в якості ресурсу для широкосмугового доступу</w:t>
      </w:r>
      <w:r>
        <w:rPr>
          <w:rFonts w:ascii="Times New Roman" w:hAnsi="Times New Roman"/>
          <w:color w:val="auto"/>
          <w:sz w:val="28"/>
          <w:szCs w:val="28"/>
        </w:rPr>
        <w:t xml:space="preserve"> </w:t>
      </w:r>
      <w:r w:rsidRPr="00433AA2">
        <w:rPr>
          <w:rFonts w:ascii="Times New Roman" w:hAnsi="Times New Roman"/>
          <w:color w:val="auto"/>
          <w:sz w:val="28"/>
          <w:szCs w:val="28"/>
        </w:rPr>
        <w:t>існуючі абонентські телефонні лінії, підключаючи</w:t>
      </w:r>
      <w:r>
        <w:rPr>
          <w:rFonts w:ascii="Times New Roman" w:hAnsi="Times New Roman"/>
          <w:color w:val="auto"/>
          <w:sz w:val="28"/>
          <w:szCs w:val="28"/>
        </w:rPr>
        <w:t xml:space="preserve"> </w:t>
      </w:r>
      <w:r w:rsidRPr="00433AA2">
        <w:rPr>
          <w:rFonts w:ascii="Times New Roman" w:hAnsi="Times New Roman"/>
          <w:color w:val="auto"/>
          <w:sz w:val="28"/>
          <w:szCs w:val="28"/>
        </w:rPr>
        <w:t xml:space="preserve">з боку користувача модем ADSL, а зі станційного боку </w:t>
      </w:r>
      <w:r>
        <w:rPr>
          <w:rFonts w:ascii="Times New Roman" w:hAnsi="Times New Roman"/>
          <w:color w:val="auto"/>
          <w:sz w:val="28"/>
          <w:szCs w:val="28"/>
        </w:rPr>
        <w:t>–</w:t>
      </w:r>
      <w:r w:rsidRPr="00433AA2">
        <w:rPr>
          <w:rFonts w:ascii="Times New Roman" w:hAnsi="Times New Roman"/>
          <w:color w:val="auto"/>
          <w:sz w:val="28"/>
          <w:szCs w:val="28"/>
        </w:rPr>
        <w:t xml:space="preserve"> DSLAM. При цьому в технології ADSL існують механізми адаптації параметрів якості каналу, що формується, до параметрів якості телефонної пари. В результаті швидкість широкосмугового доступу залежить від параметрів абонентської лінії і змінюється в широких межах. Механізм ефективної адаптації ADSL до особливостей стану телефонної кабельної мережі зробив цю технологію одним з найпопулярніших рі</w:t>
      </w:r>
      <w:r>
        <w:rPr>
          <w:rFonts w:ascii="Times New Roman" w:hAnsi="Times New Roman"/>
          <w:color w:val="auto"/>
          <w:sz w:val="28"/>
          <w:szCs w:val="28"/>
        </w:rPr>
        <w:t>шень проблеми «останньої милі».</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Але ці переваги розвитку технології обертаються об’єктивними труднощами технічної реалізації. Абонентські кабельні системи операторів створювалися впродовж більше 100 років у різних технологічних й історичних умовах. Тому параметри абонентської кабельної мережі кожного оператора є індивідуальними, а розкид параметрів абонентських пар занадто великий для гарантування якості передачі інформації без динамічної підстройки. В результаті параметри якості кабельної системи є найкритичнішими для функціонування ADSL і виступають слабкою ланкою цієї технології.</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Функції адаптивної підстройки ADSL до параметрів кабельної мeрежі призводять до цікавого ефекту. У випадку погіршення параметрів абонентської пари у сформованому каналі обміну даними, ймовірність помилок не збільшується, як в системах TDM або HDSL. Замість цього зменшується швидкість обміну, тоді як параметри якості передачі даних залишаються. Чим гірше параметри абонентської пари, тим меншу швидкість оператор може надати користувачу.</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В деяких дослідженнях максимальну швидкість в каналі ADSL при заданій довжині пари рахують ресурсом й оцінюють втрати ресурсу з-за різних впливів на параметри кабелю. Таким чином, має місце об’єктивне зменшення швидкості передачі даних в ADSL по мірі віддалення користувача від DSLAM (рис. 1.1</w:t>
      </w:r>
      <w:r w:rsidRPr="00286C8D">
        <w:rPr>
          <w:rFonts w:ascii="Times New Roman" w:hAnsi="Times New Roman"/>
          <w:color w:val="auto"/>
          <w:sz w:val="28"/>
          <w:szCs w:val="28"/>
        </w:rPr>
        <w:t>4</w:t>
      </w:r>
      <w:r w:rsidRPr="00433AA2">
        <w:rPr>
          <w:rFonts w:ascii="Times New Roman" w:hAnsi="Times New Roman"/>
          <w:color w:val="auto"/>
          <w:sz w:val="28"/>
          <w:szCs w:val="28"/>
        </w:rPr>
        <w:t xml:space="preserve">), чим коротша абонентська пара, тим більшу швидкість обміну даними можна реалізувати в </w:t>
      </w:r>
      <w:r>
        <w:rPr>
          <w:rFonts w:ascii="Times New Roman" w:hAnsi="Times New Roman"/>
          <w:color w:val="auto"/>
          <w:sz w:val="28"/>
          <w:szCs w:val="28"/>
        </w:rPr>
        <w:t>ній.</w:t>
      </w:r>
    </w:p>
    <w:p w:rsidR="00250337" w:rsidRDefault="00250337">
      <w:pPr>
        <w:spacing w:after="200" w:line="276" w:lineRule="auto"/>
        <w:rPr>
          <w:sz w:val="28"/>
          <w:szCs w:val="28"/>
          <w:lang w:val="uk-UA" w:eastAsia="uk-UA"/>
        </w:rPr>
      </w:pPr>
      <w:r w:rsidRPr="00286C8D">
        <w:rPr>
          <w:sz w:val="28"/>
          <w:szCs w:val="28"/>
          <w:lang w:val="uk-UA"/>
        </w:rPr>
        <w:br w:type="page"/>
      </w:r>
    </w:p>
    <w:p w:rsidR="00250337" w:rsidRPr="00433AA2" w:rsidRDefault="00250337" w:rsidP="00152021">
      <w:pPr>
        <w:pStyle w:val="NormalWeb"/>
        <w:spacing w:before="0" w:beforeAutospacing="0" w:after="0" w:afterAutospacing="0" w:line="360" w:lineRule="auto"/>
        <w:ind w:right="-1"/>
        <w:rPr>
          <w:rFonts w:ascii="Times New Roman" w:hAnsi="Times New Roman"/>
          <w:color w:val="auto"/>
          <w:sz w:val="28"/>
          <w:szCs w:val="28"/>
        </w:rPr>
      </w:pPr>
      <w:r>
        <w:rPr>
          <w:noProof/>
        </w:rPr>
        <w:pict>
          <v:shape id="Рисунок 2" o:spid="_x0000_s1027" type="#_x0000_t75" alt="3.13. Зона покрытия услугами" style="position:absolute;left:0;text-align:left;margin-left:25.3pt;margin-top:20.15pt;width:419.75pt;height:254.25pt;z-index:251655168;visibility:visible;mso-wrap-distance-left:15pt;mso-wrap-distance-right:15pt;mso-position-vertical-relative:line" o:allowoverlap="f">
            <v:imagedata r:id="rId26" o:title=""/>
            <w10:wrap type="square"/>
          </v:shape>
        </w:pic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r>
        <w:rPr>
          <w:noProof/>
        </w:rPr>
        <w:pict>
          <v:shapetype id="_x0000_t202" coordsize="21600,21600" o:spt="202" path="m,l,21600r21600,l21600,xe">
            <v:stroke joinstyle="miter"/>
            <v:path gradientshapeok="t" o:connecttype="rect"/>
          </v:shapetype>
          <v:shape id="_x0000_s1028" type="#_x0000_t202" style="position:absolute;left:0;text-align:left;margin-left:-383.2pt;margin-top:20.4pt;width:285pt;height:15.75pt;z-index:251657216" stroked="f">
            <v:textbox style="mso-next-textbox:#_x0000_s1028">
              <w:txbxContent>
                <w:p w:rsidR="00250337" w:rsidRDefault="00250337"/>
              </w:txbxContent>
            </v:textbox>
          </v:shape>
        </w:pic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jc w:val="center"/>
        <w:rPr>
          <w:rFonts w:ascii="Times New Roman" w:hAnsi="Times New Roman"/>
          <w:color w:val="auto"/>
          <w:sz w:val="28"/>
          <w:szCs w:val="28"/>
        </w:rPr>
      </w:pPr>
      <w:r w:rsidRPr="00BD46F5">
        <w:rPr>
          <w:rFonts w:ascii="Times New Roman" w:hAnsi="Times New Roman"/>
          <w:noProof/>
          <w:color w:val="auto"/>
          <w:sz w:val="28"/>
          <w:szCs w:val="28"/>
          <w:lang w:eastAsia="ru-RU"/>
        </w:rPr>
        <w:t>Рисунок</w:t>
      </w:r>
      <w:r w:rsidRPr="00433AA2">
        <w:rPr>
          <w:rFonts w:ascii="Times New Roman" w:hAnsi="Times New Roman"/>
          <w:color w:val="auto"/>
          <w:sz w:val="28"/>
          <w:szCs w:val="28"/>
        </w:rPr>
        <w:t xml:space="preserve"> 1.1</w:t>
      </w:r>
      <w:r w:rsidRPr="00172AF1">
        <w:rPr>
          <w:rFonts w:ascii="Times New Roman" w:hAnsi="Times New Roman"/>
          <w:color w:val="auto"/>
          <w:sz w:val="28"/>
          <w:szCs w:val="28"/>
          <w:lang w:val="ru-RU"/>
        </w:rPr>
        <w:t>4</w:t>
      </w:r>
      <w:r>
        <w:rPr>
          <w:rFonts w:ascii="Times New Roman" w:hAnsi="Times New Roman"/>
          <w:color w:val="auto"/>
          <w:sz w:val="28"/>
          <w:szCs w:val="28"/>
        </w:rPr>
        <w:t xml:space="preserve"> </w:t>
      </w:r>
      <w:r w:rsidRPr="00433AA2">
        <w:rPr>
          <w:rFonts w:ascii="Times New Roman" w:hAnsi="Times New Roman"/>
          <w:color w:val="auto"/>
          <w:sz w:val="28"/>
          <w:szCs w:val="28"/>
        </w:rPr>
        <w:t>«Зони якості» на мережі оператора ADSL</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В результаті оператор може говорити про зони покриття послугами ADSL різної якості. Відповідні межі якості будуть створювати на карті мережі оператора лінії, які нагадують ізотерми й ізобари. Наприклад, в центральній області можуть надаватися послуги ADSL зі швидкістю обміну по лінії «донизу» більше 6 Мбіт/с, далі йде область, де межовим значенням буде 5 Мбіт/с, далі 4 Мбіт/с і т.д. Все це створює на карті міста області, що еквівалентні зонам покриття послугами безпроводових технологій доступу. Щоб в технології ADSL змінити зону покриття послугами, треба наблизити DSLAM до потенціальних користувачів, що можна побачити на рис. 1.1</w:t>
      </w:r>
      <w:r w:rsidRPr="00172AF1">
        <w:rPr>
          <w:rFonts w:ascii="Times New Roman" w:hAnsi="Times New Roman"/>
          <w:color w:val="auto"/>
          <w:sz w:val="28"/>
          <w:szCs w:val="28"/>
        </w:rPr>
        <w:t>3</w:t>
      </w:r>
      <w:r w:rsidRPr="00433AA2">
        <w:rPr>
          <w:rFonts w:ascii="Times New Roman" w:hAnsi="Times New Roman"/>
          <w:color w:val="auto"/>
          <w:sz w:val="28"/>
          <w:szCs w:val="28"/>
        </w:rPr>
        <w:t>, де показані декілька віддалених DSLAM, які поєднані з вузлами зв’язку оптоволоконними лініями зв’язку. Відмітимо, що розмір зони покриття мережі послугами ADSL розраховується по середніх розрахункових параметрах якості. На кожному кабелі досягаєма швидкість передачі може бути істотно меншою за розрахункову.</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Крім того, розрахунок максимальної швидкості передачі не враховує індивідуальних впливів на пару з боку системи зв’язку або зовнішних факторів. Але в цілому приведена оцінка розміру зони покриття може бути корисною.</w:t>
      </w:r>
    </w:p>
    <w:p w:rsidR="00250337" w:rsidRPr="00433AA2" w:rsidRDefault="00250337" w:rsidP="00152021">
      <w:pPr>
        <w:pStyle w:val="NormalWeb"/>
        <w:spacing w:before="0" w:beforeAutospacing="0" w:after="0" w:afterAutospacing="0" w:line="360" w:lineRule="auto"/>
        <w:ind w:right="-1" w:firstLine="709"/>
        <w:rPr>
          <w:rStyle w:val="Strong"/>
          <w:rFonts w:ascii="Times New Roman" w:hAnsi="Times New Roman"/>
          <w:color w:val="auto"/>
          <w:sz w:val="28"/>
          <w:szCs w:val="28"/>
        </w:rPr>
      </w:pPr>
      <w:r w:rsidRPr="00433AA2">
        <w:rPr>
          <w:rStyle w:val="Strong"/>
          <w:rFonts w:ascii="Times New Roman" w:hAnsi="Times New Roman"/>
          <w:color w:val="auto"/>
          <w:sz w:val="28"/>
          <w:szCs w:val="28"/>
        </w:rPr>
        <w:t>1.5 Переваги</w:t>
      </w:r>
      <w:r>
        <w:rPr>
          <w:rStyle w:val="Strong"/>
          <w:rFonts w:ascii="Times New Roman" w:hAnsi="Times New Roman"/>
          <w:color w:val="auto"/>
          <w:sz w:val="28"/>
          <w:szCs w:val="28"/>
        </w:rPr>
        <w:t xml:space="preserve"> </w:t>
      </w:r>
      <w:r w:rsidRPr="00433AA2">
        <w:rPr>
          <w:rStyle w:val="Strong"/>
          <w:rFonts w:ascii="Times New Roman" w:hAnsi="Times New Roman"/>
          <w:color w:val="auto"/>
          <w:sz w:val="28"/>
          <w:szCs w:val="28"/>
        </w:rPr>
        <w:t>і недоліки ADSL</w:t>
      </w:r>
    </w:p>
    <w:p w:rsidR="00250337" w:rsidRPr="00433AA2" w:rsidRDefault="00250337" w:rsidP="00152021">
      <w:pPr>
        <w:pStyle w:val="NormalWeb"/>
        <w:spacing w:before="0" w:beforeAutospacing="0" w:after="0" w:afterAutospacing="0" w:line="360" w:lineRule="auto"/>
        <w:ind w:right="-1" w:firstLine="709"/>
        <w:rPr>
          <w:rStyle w:val="Strong"/>
          <w:rFonts w:ascii="Times New Roman" w:hAnsi="Times New Roman"/>
          <w:color w:val="auto"/>
          <w:sz w:val="28"/>
          <w:szCs w:val="28"/>
        </w:rPr>
      </w:pP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При використанні технології ADSL смуга пропускання лінії, за допомогою якої кінцевий користувач пов’язаний з магістральною мережею, належить цьому користувачу завжди й цілком. Тому дана технологія має наступні переваги.</w:t>
      </w:r>
    </w:p>
    <w:p w:rsidR="00250337" w:rsidRPr="00433AA2" w:rsidRDefault="00250337" w:rsidP="00152021">
      <w:pPr>
        <w:numPr>
          <w:ilvl w:val="0"/>
          <w:numId w:val="3"/>
        </w:numPr>
        <w:tabs>
          <w:tab w:val="clear" w:pos="720"/>
          <w:tab w:val="left" w:pos="993"/>
        </w:tabs>
        <w:suppressAutoHyphens/>
        <w:spacing w:line="360" w:lineRule="auto"/>
        <w:ind w:left="0" w:right="-1" w:firstLine="709"/>
        <w:jc w:val="both"/>
        <w:rPr>
          <w:sz w:val="28"/>
          <w:szCs w:val="28"/>
          <w:lang w:val="uk-UA"/>
        </w:rPr>
      </w:pPr>
      <w:r w:rsidRPr="00433AA2">
        <w:rPr>
          <w:sz w:val="28"/>
          <w:szCs w:val="28"/>
          <w:lang w:val="uk-UA"/>
        </w:rPr>
        <w:t>Висока швидкість отримання інформації (до 8 Мбіт/с), що значно перевищує аналогові модеми, ISDN, а також HDSL, SDSL.</w:t>
      </w:r>
    </w:p>
    <w:p w:rsidR="00250337" w:rsidRPr="00433AA2" w:rsidRDefault="00250337" w:rsidP="00152021">
      <w:pPr>
        <w:numPr>
          <w:ilvl w:val="0"/>
          <w:numId w:val="3"/>
        </w:numPr>
        <w:tabs>
          <w:tab w:val="clear" w:pos="720"/>
          <w:tab w:val="left" w:pos="993"/>
        </w:tabs>
        <w:suppressAutoHyphens/>
        <w:spacing w:line="360" w:lineRule="auto"/>
        <w:ind w:left="0" w:right="-1" w:firstLine="709"/>
        <w:jc w:val="both"/>
        <w:rPr>
          <w:sz w:val="28"/>
          <w:szCs w:val="28"/>
          <w:lang w:val="uk-UA"/>
        </w:rPr>
      </w:pPr>
      <w:r w:rsidRPr="00433AA2">
        <w:rPr>
          <w:sz w:val="28"/>
          <w:szCs w:val="28"/>
          <w:lang w:val="uk-UA"/>
        </w:rPr>
        <w:t>Висока стабільність швидкості. На відміну від кабельних модемів кожний абонент має свою гарантовану смугу пропускання і ні з ким її не ділить.</w:t>
      </w:r>
    </w:p>
    <w:p w:rsidR="00250337" w:rsidRPr="00433AA2" w:rsidRDefault="00250337" w:rsidP="00152021">
      <w:pPr>
        <w:numPr>
          <w:ilvl w:val="0"/>
          <w:numId w:val="3"/>
        </w:numPr>
        <w:tabs>
          <w:tab w:val="left" w:pos="993"/>
        </w:tabs>
        <w:suppressAutoHyphens/>
        <w:spacing w:line="360" w:lineRule="auto"/>
        <w:ind w:left="0" w:right="-1" w:firstLine="709"/>
        <w:jc w:val="both"/>
        <w:rPr>
          <w:sz w:val="28"/>
          <w:szCs w:val="28"/>
          <w:lang w:val="uk-UA"/>
        </w:rPr>
      </w:pPr>
      <w:r w:rsidRPr="00433AA2">
        <w:rPr>
          <w:sz w:val="28"/>
          <w:szCs w:val="28"/>
          <w:lang w:val="uk-UA"/>
        </w:rPr>
        <w:t>Надійний зв'язок 24 години на добу.</w:t>
      </w:r>
    </w:p>
    <w:p w:rsidR="00250337" w:rsidRPr="00433AA2" w:rsidRDefault="00250337" w:rsidP="00152021">
      <w:pPr>
        <w:numPr>
          <w:ilvl w:val="0"/>
          <w:numId w:val="3"/>
        </w:numPr>
        <w:tabs>
          <w:tab w:val="clear" w:pos="720"/>
          <w:tab w:val="left" w:pos="993"/>
        </w:tabs>
        <w:suppressAutoHyphens/>
        <w:spacing w:line="360" w:lineRule="auto"/>
        <w:ind w:left="0" w:right="-1" w:firstLine="709"/>
        <w:jc w:val="both"/>
        <w:rPr>
          <w:sz w:val="28"/>
          <w:szCs w:val="28"/>
          <w:lang w:val="uk-UA"/>
        </w:rPr>
      </w:pPr>
      <w:r w:rsidRPr="00433AA2">
        <w:rPr>
          <w:sz w:val="28"/>
          <w:szCs w:val="28"/>
          <w:lang w:val="uk-UA"/>
        </w:rPr>
        <w:t>Низька вартість робіт з переводу звичайної аналогової телефонної лінії до розряду ADSL.</w:t>
      </w:r>
    </w:p>
    <w:p w:rsidR="00250337" w:rsidRPr="00433AA2" w:rsidRDefault="00250337" w:rsidP="00152021">
      <w:pPr>
        <w:numPr>
          <w:ilvl w:val="0"/>
          <w:numId w:val="3"/>
        </w:numPr>
        <w:tabs>
          <w:tab w:val="left" w:pos="993"/>
        </w:tabs>
        <w:suppressAutoHyphens/>
        <w:spacing w:line="360" w:lineRule="auto"/>
        <w:ind w:left="0" w:right="-1" w:firstLine="709"/>
        <w:jc w:val="both"/>
        <w:rPr>
          <w:sz w:val="28"/>
          <w:szCs w:val="28"/>
          <w:lang w:val="uk-UA"/>
        </w:rPr>
      </w:pPr>
      <w:r w:rsidRPr="00433AA2">
        <w:rPr>
          <w:sz w:val="28"/>
          <w:szCs w:val="28"/>
          <w:lang w:val="uk-UA"/>
        </w:rPr>
        <w:t>Нижчі у порівнянні з ISDN вимоги до якості лінії зв’язку.</w:t>
      </w:r>
    </w:p>
    <w:p w:rsidR="00250337" w:rsidRPr="00433AA2" w:rsidRDefault="00250337" w:rsidP="00152021">
      <w:pPr>
        <w:numPr>
          <w:ilvl w:val="0"/>
          <w:numId w:val="3"/>
        </w:numPr>
        <w:tabs>
          <w:tab w:val="clear" w:pos="720"/>
          <w:tab w:val="left" w:pos="993"/>
        </w:tabs>
        <w:suppressAutoHyphens/>
        <w:spacing w:line="360" w:lineRule="auto"/>
        <w:ind w:left="0" w:right="-1" w:firstLine="709"/>
        <w:jc w:val="both"/>
        <w:rPr>
          <w:sz w:val="28"/>
          <w:szCs w:val="28"/>
          <w:lang w:val="uk-UA"/>
        </w:rPr>
      </w:pPr>
      <w:r w:rsidRPr="00433AA2">
        <w:rPr>
          <w:sz w:val="28"/>
          <w:szCs w:val="28"/>
          <w:lang w:val="uk-UA"/>
        </w:rPr>
        <w:t>Низька вартість обслуговування лінії зв’язку, що можна порівняти з вартістю обслуговування звичайної аналогової телефонної лінії.</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7. Безпека даних, що передаються. Телефонна лінія, на якій працює ADSL модем, використовується тільки одним абонентом й підключена тільки до нього.</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В новому стандарті ADSL 2 реалізовані швидкості 10 Мбіт/с «нисхідного» й 1 Мбит/с «висхідного» потоків при дальності до 3 км, а в технології ADSL 2+ фігурують швидкості «нисхідного» потоку в 20, 30 і 40 Мбіт/с (відповідно по 2,3 і 4 витих парах).</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Для того, щоб підключитися до</w:t>
      </w:r>
      <w:r>
        <w:rPr>
          <w:sz w:val="28"/>
          <w:szCs w:val="28"/>
          <w:lang w:val="uk-UA"/>
        </w:rPr>
        <w:t xml:space="preserve"> </w:t>
      </w:r>
      <w:r w:rsidRPr="00433AA2">
        <w:rPr>
          <w:sz w:val="28"/>
          <w:szCs w:val="28"/>
          <w:lang w:val="uk-UA"/>
        </w:rPr>
        <w:t>мережі Інтернет або до ЛОМ, не треба набирати телефонний номер. ADSL створює широкосмуговий канал передачі даних, використовуючи вже існуючу телефонну лінію. Після установки модемів ADSL абонент отримує постійно установлене з’єднання. Високошвидкісний канал передачі даних завжди готовий до роботи, коли це знадобиться. Смуга пропускання лінії належить</w:t>
      </w:r>
      <w:r>
        <w:rPr>
          <w:sz w:val="28"/>
          <w:szCs w:val="28"/>
          <w:lang w:val="uk-UA"/>
        </w:rPr>
        <w:t xml:space="preserve"> </w:t>
      </w:r>
      <w:r w:rsidRPr="00433AA2">
        <w:rPr>
          <w:sz w:val="28"/>
          <w:szCs w:val="28"/>
          <w:lang w:val="uk-UA"/>
        </w:rPr>
        <w:t>користувачу цілком. На відміну від кабельних модемів, які допускають розділення смуги пропускання між всіма користувачами (що в значній мірі впливає на швидкість передачі даних), технологія ADSL передбачає використання лінії тільки одним користувачем.</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Технологія ADSL дозволяє повністю використовувати ресурси лінії. При звичайному телефонному зв’язку використовується біля 0,01% пропускної спроможності телефонної лінії. Технологія ADSL видаляє цей «недолік» й використовує решту 99% для високошвидкісної передачі даних. При цьому для телефонного (голосового) зв’язку використовується область найнижчих частот всієї смуги пропускання лінії (до 4 кГц), а вся решта смуги використовується для високошвидкісної передачі даних.</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ADSL відкриває зовсім нові можливості в тих областях, в яких в режимі реального часу необхідно передавати якісний відеосигнал, наприклад, для організації відеоконференцій, дистанційної освіти і відео за запитом.</w:t>
      </w:r>
    </w:p>
    <w:p w:rsidR="00250337" w:rsidRPr="00433AA2" w:rsidRDefault="00250337" w:rsidP="00152021">
      <w:pPr>
        <w:suppressAutoHyphens/>
        <w:spacing w:line="360" w:lineRule="auto"/>
        <w:ind w:right="-1" w:firstLine="709"/>
        <w:jc w:val="both"/>
        <w:rPr>
          <w:sz w:val="28"/>
          <w:szCs w:val="28"/>
          <w:lang w:val="uk-UA"/>
        </w:rPr>
      </w:pPr>
      <w:r w:rsidRPr="00433AA2">
        <w:rPr>
          <w:sz w:val="28"/>
          <w:szCs w:val="28"/>
          <w:lang w:val="uk-UA"/>
        </w:rPr>
        <w:t>Технологія ADSL дозволяє телекомунікаційним компаніям надавати приватний захищений канал для забезпечення обміну</w:t>
      </w:r>
      <w:r>
        <w:rPr>
          <w:sz w:val="28"/>
          <w:szCs w:val="28"/>
          <w:lang w:val="uk-UA"/>
        </w:rPr>
        <w:t xml:space="preserve"> </w:t>
      </w:r>
      <w:r w:rsidRPr="00433AA2">
        <w:rPr>
          <w:sz w:val="28"/>
          <w:szCs w:val="28"/>
          <w:lang w:val="uk-UA"/>
        </w:rPr>
        <w:t>інформацією між користувачем і провайдером.</w:t>
      </w:r>
      <w:r>
        <w:rPr>
          <w:sz w:val="28"/>
          <w:szCs w:val="28"/>
          <w:lang w:val="uk-UA"/>
        </w:rPr>
        <w:t xml:space="preserve"> </w:t>
      </w:r>
      <w:r w:rsidRPr="00433AA2">
        <w:rPr>
          <w:sz w:val="28"/>
          <w:szCs w:val="28"/>
          <w:lang w:val="uk-UA"/>
        </w:rPr>
        <w:t xml:space="preserve">При цьому ADSL ефективна з економічної точки зору тому, що не потребує прокладки спеціальних кабелів, а використовує вже існуючі двохпроводові мідні телефонні лінії. Для того, щоб лінія ADSL працювала, необхідно небагато обладнання </w:t>
      </w:r>
      <w:r>
        <w:rPr>
          <w:sz w:val="28"/>
          <w:szCs w:val="28"/>
          <w:lang w:val="uk-UA"/>
        </w:rPr>
        <w:t>–</w:t>
      </w:r>
      <w:r w:rsidRPr="00433AA2">
        <w:rPr>
          <w:sz w:val="28"/>
          <w:szCs w:val="28"/>
          <w:lang w:val="uk-UA"/>
        </w:rPr>
        <w:t xml:space="preserve"> на обох кінцях лінії модеми ADSL, причому користувачу не обов’язково купляти свій модем, достатньо взяти його у провайдера в аренду. Крім того, щоб модем ADSL працював, необхідно мати комп’ютер або інтерфейсну плату, наприклад, Ethernet 10baseT.</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 xml:space="preserve">ADSL має ряд дрібних недоліків, які перешкоджають широкому впровадженню технології на мережах абонентського доступу. Це складність установки пристроїв ADSL; вони вимагають настройки на конкретну абонентську лінію (як правило, з участю технічного співробітника компанії-оператора мережі) і мають відносно велику вартість. Цей недолік може видалити версія технології ADSL - DSL Lite, при використанні якої дані передаються на нижчих швидкостях, чим в ADSL (при довжині абонентської лінії до 3,5 км швидкість складає 1,5 Мбіт/с в напрямку до абонента і 384 кбіт/с </w:t>
      </w:r>
      <w:r>
        <w:rPr>
          <w:rFonts w:ascii="Times New Roman" w:hAnsi="Times New Roman"/>
          <w:color w:val="auto"/>
          <w:sz w:val="28"/>
          <w:szCs w:val="28"/>
        </w:rPr>
        <w:t>–</w:t>
      </w:r>
      <w:r w:rsidRPr="00433AA2">
        <w:rPr>
          <w:rFonts w:ascii="Times New Roman" w:hAnsi="Times New Roman"/>
          <w:color w:val="auto"/>
          <w:sz w:val="28"/>
          <w:szCs w:val="28"/>
        </w:rPr>
        <w:t xml:space="preserve"> в зворотному напрямку; при довжині абонентської лінії до 5,5 км забезпечуються 640 кбіт/с до абонента і 196 кбіт/с </w:t>
      </w:r>
      <w:r>
        <w:rPr>
          <w:rFonts w:ascii="Times New Roman" w:hAnsi="Times New Roman"/>
          <w:color w:val="auto"/>
          <w:sz w:val="28"/>
          <w:szCs w:val="28"/>
        </w:rPr>
        <w:t>–</w:t>
      </w:r>
      <w:r w:rsidRPr="00433AA2">
        <w:rPr>
          <w:rFonts w:ascii="Times New Roman" w:hAnsi="Times New Roman"/>
          <w:color w:val="auto"/>
          <w:sz w:val="28"/>
          <w:szCs w:val="28"/>
        </w:rPr>
        <w:t xml:space="preserve"> в протилежному). Ці пристрої легше встановлюються, в їхньому складі є частотний розділювач, тому його не треба встановлювати окремо. Вартість таких пристроїв не перевищує вартості звичайного модему.</w: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pacing w:before="0" w:beforeAutospacing="0" w:after="0" w:afterAutospacing="0" w:line="360" w:lineRule="auto"/>
        <w:ind w:right="-1" w:firstLine="709"/>
        <w:rPr>
          <w:rFonts w:ascii="Times New Roman" w:hAnsi="Times New Roman"/>
          <w:b/>
          <w:color w:val="auto"/>
          <w:sz w:val="28"/>
          <w:szCs w:val="28"/>
        </w:rPr>
      </w:pPr>
      <w:r w:rsidRPr="00433AA2">
        <w:rPr>
          <w:rFonts w:ascii="Times New Roman" w:hAnsi="Times New Roman"/>
          <w:b/>
          <w:color w:val="auto"/>
          <w:sz w:val="28"/>
          <w:szCs w:val="28"/>
        </w:rPr>
        <w:t>1.6 Специфіка впровадження в Україні</w:t>
      </w:r>
    </w:p>
    <w:p w:rsidR="00250337" w:rsidRPr="00433AA2"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 xml:space="preserve">Нажаль, на звичайних українських лініях зв’язку ADSL може використовуватися не завжди. Для ADSL лінії необхідна вита пара, а не «лапша», причому екранована, а якщо це багатопарний кабель, то з дотриманням напрямку і кроку </w:t>
      </w:r>
      <w:r w:rsidRPr="00CA7A8F">
        <w:rPr>
          <w:rFonts w:ascii="Times New Roman" w:hAnsi="Times New Roman"/>
          <w:color w:val="auto"/>
          <w:sz w:val="28"/>
          <w:szCs w:val="28"/>
        </w:rPr>
        <w:t>повиву</w:t>
      </w:r>
      <w:r w:rsidRPr="00433AA2">
        <w:rPr>
          <w:rFonts w:ascii="Times New Roman" w:hAnsi="Times New Roman"/>
          <w:color w:val="auto"/>
          <w:sz w:val="28"/>
          <w:szCs w:val="28"/>
        </w:rPr>
        <w:t>. Щоправда, «лапша» йде тільки на ділянці від кроса в будинку до квартири, її заміна на виту пару не представляє ні технічних, ні економічних складностей. На ділянці крос-телефонна станція використовуються багатопарні кабелі, де кожна пара є витою.</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Але, якщо зняти метр ізоляції з імпортного і з вітчизняного телефонного кабелів, то імпортний розпуститься на виті пари,</w:t>
      </w:r>
      <w:r>
        <w:rPr>
          <w:rFonts w:ascii="Times New Roman" w:hAnsi="Times New Roman"/>
          <w:color w:val="auto"/>
          <w:sz w:val="28"/>
          <w:szCs w:val="28"/>
        </w:rPr>
        <w:t xml:space="preserve"> </w:t>
      </w:r>
      <w:r w:rsidRPr="00433AA2">
        <w:rPr>
          <w:rFonts w:ascii="Times New Roman" w:hAnsi="Times New Roman"/>
          <w:color w:val="auto"/>
          <w:sz w:val="28"/>
          <w:szCs w:val="28"/>
        </w:rPr>
        <w:t>які не розваляться,</w:t>
      </w:r>
      <w:r>
        <w:rPr>
          <w:rFonts w:ascii="Times New Roman" w:hAnsi="Times New Roman"/>
          <w:color w:val="auto"/>
          <w:sz w:val="28"/>
          <w:szCs w:val="28"/>
        </w:rPr>
        <w:t xml:space="preserve"> </w:t>
      </w:r>
      <w:r w:rsidRPr="00433AA2">
        <w:rPr>
          <w:rFonts w:ascii="Times New Roman" w:hAnsi="Times New Roman"/>
          <w:color w:val="auto"/>
          <w:sz w:val="28"/>
          <w:szCs w:val="28"/>
        </w:rPr>
        <w:t>якщо навіть їх потеребити, а вітчизняний зразу перетворюється у віник і треба багато майстерності,</w:t>
      </w:r>
      <w:r>
        <w:rPr>
          <w:rFonts w:ascii="Times New Roman" w:hAnsi="Times New Roman"/>
          <w:color w:val="auto"/>
          <w:sz w:val="28"/>
          <w:szCs w:val="28"/>
        </w:rPr>
        <w:t xml:space="preserve"> </w:t>
      </w:r>
      <w:r w:rsidRPr="00433AA2">
        <w:rPr>
          <w:rFonts w:ascii="Times New Roman" w:hAnsi="Times New Roman"/>
          <w:color w:val="auto"/>
          <w:sz w:val="28"/>
          <w:szCs w:val="28"/>
        </w:rPr>
        <w:t>щоб без додаткових засобів розділити його. Заміна «лапші» не виглядає страшною, але треба буде замінити ще й КРТ (коробка розподільча телефонна), тим більше якщо вона пластмасова, стоїть у кожному під’їзді і часто не по одній. Напрямок повиву в вітчизняних багатопарних кабелях не витримується, оскільки ніхто не думав,</w:t>
      </w:r>
      <w:r>
        <w:rPr>
          <w:rFonts w:ascii="Times New Roman" w:hAnsi="Times New Roman"/>
          <w:color w:val="auto"/>
          <w:sz w:val="28"/>
          <w:szCs w:val="28"/>
        </w:rPr>
        <w:t xml:space="preserve"> </w:t>
      </w:r>
      <w:r w:rsidRPr="00433AA2">
        <w:rPr>
          <w:rFonts w:ascii="Times New Roman" w:hAnsi="Times New Roman"/>
          <w:color w:val="auto"/>
          <w:sz w:val="28"/>
          <w:szCs w:val="28"/>
        </w:rPr>
        <w:t>що такі кабелі будуть використовуватися для передачі широкоспектральних високочастотних сигналів, відповідно й про захист від перехідних завад теж ніхто не замислювався. За кордоном, можливо, ця послуга теж виникла випадково, тому що там конкуренція і продукція повинна відповідати навіть не обов’язковим, а рекомендованим спеціальними комісіями параметрам і на території одного району (або навіть кварталу) можуть працювати два чи більше провайдерів телефонних послуг.</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Для Е1 використовується вита пара з двома екранами,</w:t>
      </w:r>
      <w:r>
        <w:rPr>
          <w:rFonts w:ascii="Times New Roman" w:hAnsi="Times New Roman"/>
          <w:color w:val="auto"/>
          <w:sz w:val="28"/>
          <w:szCs w:val="28"/>
        </w:rPr>
        <w:t xml:space="preserve"> </w:t>
      </w:r>
      <w:r w:rsidRPr="00433AA2">
        <w:rPr>
          <w:rFonts w:ascii="Times New Roman" w:hAnsi="Times New Roman"/>
          <w:color w:val="auto"/>
          <w:sz w:val="28"/>
          <w:szCs w:val="28"/>
        </w:rPr>
        <w:t>ізольованими один від одного по довжині кабелю з регламентованою кількістю кабельних прольотів, інакше ні</w:t>
      </w:r>
      <w:r>
        <w:rPr>
          <w:rFonts w:ascii="Times New Roman" w:hAnsi="Times New Roman"/>
          <w:color w:val="auto"/>
          <w:sz w:val="28"/>
          <w:szCs w:val="28"/>
        </w:rPr>
        <w:t xml:space="preserve"> </w:t>
      </w:r>
      <w:r w:rsidRPr="00433AA2">
        <w:rPr>
          <w:rFonts w:ascii="Times New Roman" w:hAnsi="Times New Roman"/>
          <w:color w:val="auto"/>
          <w:sz w:val="28"/>
          <w:szCs w:val="28"/>
        </w:rPr>
        <w:t>про який кілометраж і стабільний зв'язок говорити не можна.</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Якщо в телефонний кабель запустити потік 2 - 6 Мбіт/с, а кабель відповідних параметрів немає (часто міжпроводова ізоляція занижчена), з’являться наводки, які будуть наслідком комбінаторних частот, причому дуже широкого спектру, які створять сильні завади телевізійним приймачам.</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На</w:t>
      </w:r>
      <w:r>
        <w:rPr>
          <w:rFonts w:ascii="Times New Roman" w:hAnsi="Times New Roman"/>
          <w:color w:val="auto"/>
          <w:sz w:val="28"/>
          <w:szCs w:val="28"/>
        </w:rPr>
        <w:t xml:space="preserve"> </w:t>
      </w:r>
      <w:r w:rsidRPr="00433AA2">
        <w:rPr>
          <w:rFonts w:ascii="Times New Roman" w:hAnsi="Times New Roman"/>
          <w:color w:val="auto"/>
          <w:sz w:val="28"/>
          <w:szCs w:val="28"/>
        </w:rPr>
        <w:t>щастя, хDSL технології були розроблені дослідницьким підрозділом корпорації Bell саме для використання на існуючій інфраструктурі мідних проводів, яка навіть в USA відрізняється поважним віком і побудована на звичайній мідній телефонній парі, а не на екранованій витій.</w:t>
      </w:r>
    </w:p>
    <w:p w:rsidR="00250337" w:rsidRPr="00433AA2"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 xml:space="preserve">По-друге, </w:t>
      </w:r>
      <w:r>
        <w:rPr>
          <w:rFonts w:ascii="Times New Roman" w:hAnsi="Times New Roman"/>
          <w:color w:val="auto"/>
          <w:sz w:val="28"/>
          <w:szCs w:val="28"/>
        </w:rPr>
        <w:t>«</w:t>
      </w:r>
      <w:r w:rsidRPr="00433AA2">
        <w:rPr>
          <w:rFonts w:ascii="Times New Roman" w:hAnsi="Times New Roman"/>
          <w:color w:val="auto"/>
          <w:sz w:val="28"/>
          <w:szCs w:val="28"/>
        </w:rPr>
        <w:t>лапша</w:t>
      </w:r>
      <w:r>
        <w:rPr>
          <w:rFonts w:ascii="Times New Roman" w:hAnsi="Times New Roman"/>
          <w:color w:val="auto"/>
          <w:sz w:val="28"/>
          <w:szCs w:val="28"/>
        </w:rPr>
        <w:t>»</w:t>
      </w:r>
      <w:r w:rsidRPr="00433AA2">
        <w:rPr>
          <w:rFonts w:ascii="Times New Roman" w:hAnsi="Times New Roman"/>
          <w:color w:val="auto"/>
          <w:sz w:val="28"/>
          <w:szCs w:val="28"/>
        </w:rPr>
        <w:t xml:space="preserve"> дійсно не підходить для хDSL ліній, але </w:t>
      </w:r>
      <w:r>
        <w:rPr>
          <w:rFonts w:ascii="Times New Roman" w:hAnsi="Times New Roman"/>
          <w:color w:val="auto"/>
          <w:sz w:val="28"/>
          <w:szCs w:val="28"/>
        </w:rPr>
        <w:t>«</w:t>
      </w:r>
      <w:r w:rsidRPr="00433AA2">
        <w:rPr>
          <w:rFonts w:ascii="Times New Roman" w:hAnsi="Times New Roman"/>
          <w:color w:val="auto"/>
          <w:sz w:val="28"/>
          <w:szCs w:val="28"/>
        </w:rPr>
        <w:t>лапша</w:t>
      </w:r>
      <w:r>
        <w:rPr>
          <w:rFonts w:ascii="Times New Roman" w:hAnsi="Times New Roman"/>
          <w:color w:val="auto"/>
          <w:sz w:val="28"/>
          <w:szCs w:val="28"/>
        </w:rPr>
        <w:t>»</w:t>
      </w:r>
      <w:r w:rsidRPr="00433AA2">
        <w:rPr>
          <w:rFonts w:ascii="Times New Roman" w:hAnsi="Times New Roman"/>
          <w:color w:val="auto"/>
          <w:sz w:val="28"/>
          <w:szCs w:val="28"/>
        </w:rPr>
        <w:t xml:space="preserve"> використовується на ділянці від розподільчої телефонної коробки до абонентської розетки, що складає звичайно порядку 5 - 15 метрів. Реально є два обмеження, які при заданому опорі лінії (звичайно 1 - 1.5 кОм) не дозволяють використовувати хDSL пристрої, </w:t>
      </w:r>
      <w:r>
        <w:rPr>
          <w:rFonts w:ascii="Times New Roman" w:hAnsi="Times New Roman"/>
          <w:color w:val="auto"/>
          <w:sz w:val="28"/>
          <w:szCs w:val="28"/>
        </w:rPr>
        <w:t>–</w:t>
      </w:r>
      <w:r w:rsidRPr="00433AA2">
        <w:rPr>
          <w:rFonts w:ascii="Times New Roman" w:hAnsi="Times New Roman"/>
          <w:color w:val="auto"/>
          <w:sz w:val="28"/>
          <w:szCs w:val="28"/>
        </w:rPr>
        <w:t xml:space="preserve"> це пупінізація і зборка з проводів різного січення. Пупінізація лінії </w:t>
      </w:r>
      <w:r>
        <w:rPr>
          <w:rFonts w:ascii="Times New Roman" w:hAnsi="Times New Roman"/>
          <w:color w:val="auto"/>
          <w:sz w:val="28"/>
          <w:szCs w:val="28"/>
        </w:rPr>
        <w:t>–</w:t>
      </w:r>
      <w:r w:rsidRPr="00433AA2">
        <w:rPr>
          <w:rFonts w:ascii="Times New Roman" w:hAnsi="Times New Roman"/>
          <w:color w:val="auto"/>
          <w:sz w:val="28"/>
          <w:szCs w:val="28"/>
        </w:rPr>
        <w:t xml:space="preserve"> це введення індуктивної складової в лінію з метою зменшення загасання сигналу, але в Україні такі лінії практично не використовуються. Друга проблема зустрічається доволі часто, але якщо станційна частина обладнання знаходиться на найближчій АТС, то ймовірність виникнення подібної проблеми мала, в будь-якому випадку цю проблему можна вирішити з місцевим телефонним вузлом. Однак, якщо потрібний прямий канал, наприклад для з’єднання двох локальних мереж, то і це не проблема. У Києві існує достатньо велика кількість прямих каналів, які працюють по міді на відстань 5 - 7 км з опором 1-1.5 кОм.</w:t>
      </w:r>
    </w:p>
    <w:p w:rsidR="00250337" w:rsidRDefault="00250337">
      <w:pPr>
        <w:spacing w:after="200" w:line="276" w:lineRule="auto"/>
        <w:rPr>
          <w:bCs/>
          <w:kern w:val="36"/>
          <w:sz w:val="28"/>
          <w:szCs w:val="28"/>
          <w:lang w:val="uk-UA" w:eastAsia="uk-UA"/>
        </w:rPr>
      </w:pPr>
      <w:r>
        <w:rPr>
          <w:b/>
          <w:sz w:val="28"/>
          <w:szCs w:val="28"/>
        </w:rPr>
        <w:br w:type="page"/>
      </w:r>
    </w:p>
    <w:p w:rsidR="00250337" w:rsidRPr="00433AA2" w:rsidRDefault="00250337" w:rsidP="00152021">
      <w:pPr>
        <w:pStyle w:val="Heading1"/>
        <w:spacing w:before="0" w:beforeAutospacing="0" w:after="0" w:afterAutospacing="0" w:line="360" w:lineRule="auto"/>
        <w:ind w:right="-1" w:firstLine="709"/>
        <w:jc w:val="both"/>
        <w:rPr>
          <w:rFonts w:ascii="Times New Roman" w:hAnsi="Times New Roman"/>
          <w:color w:val="auto"/>
          <w:sz w:val="28"/>
          <w:szCs w:val="28"/>
        </w:rPr>
      </w:pPr>
      <w:r w:rsidRPr="00433AA2">
        <w:rPr>
          <w:rFonts w:ascii="Times New Roman" w:hAnsi="Times New Roman"/>
          <w:color w:val="auto"/>
          <w:sz w:val="28"/>
          <w:szCs w:val="28"/>
        </w:rPr>
        <w:t>1.7</w:t>
      </w:r>
      <w:r>
        <w:rPr>
          <w:rFonts w:ascii="Times New Roman" w:hAnsi="Times New Roman"/>
          <w:color w:val="auto"/>
          <w:sz w:val="28"/>
          <w:szCs w:val="28"/>
        </w:rPr>
        <w:t xml:space="preserve"> </w:t>
      </w:r>
      <w:r w:rsidRPr="00433AA2">
        <w:rPr>
          <w:rFonts w:ascii="Times New Roman" w:hAnsi="Times New Roman"/>
          <w:color w:val="auto"/>
          <w:sz w:val="28"/>
          <w:szCs w:val="28"/>
        </w:rPr>
        <w:t>Перспективи</w:t>
      </w:r>
      <w:r>
        <w:rPr>
          <w:rFonts w:ascii="Times New Roman" w:hAnsi="Times New Roman"/>
          <w:color w:val="auto"/>
          <w:sz w:val="28"/>
          <w:szCs w:val="28"/>
        </w:rPr>
        <w:t xml:space="preserve"> </w:t>
      </w:r>
      <w:r w:rsidRPr="00433AA2">
        <w:rPr>
          <w:rFonts w:ascii="Times New Roman" w:hAnsi="Times New Roman"/>
          <w:color w:val="auto"/>
          <w:sz w:val="28"/>
          <w:szCs w:val="28"/>
        </w:rPr>
        <w:t>DSL технологій широкосмугового доступу в об’єднаній мережі доступу</w:t>
      </w:r>
    </w:p>
    <w:p w:rsidR="00250337" w:rsidRPr="00433AA2" w:rsidRDefault="00250337" w:rsidP="00152021">
      <w:pPr>
        <w:pStyle w:val="NormalWeb"/>
        <w:tabs>
          <w:tab w:val="left" w:pos="0"/>
        </w:tabs>
        <w:spacing w:before="0" w:beforeAutospacing="0" w:after="0" w:afterAutospacing="0" w:line="360" w:lineRule="auto"/>
        <w:ind w:right="-1" w:firstLine="709"/>
        <w:rPr>
          <w:rFonts w:ascii="Times New Roman" w:hAnsi="Times New Roman"/>
          <w:color w:val="auto"/>
          <w:sz w:val="28"/>
          <w:szCs w:val="28"/>
        </w:rPr>
      </w:pPr>
    </w:p>
    <w:p w:rsidR="00250337" w:rsidRPr="00433AA2" w:rsidRDefault="00250337" w:rsidP="00152021">
      <w:pPr>
        <w:suppressAutoHyphens/>
        <w:spacing w:line="360" w:lineRule="auto"/>
        <w:ind w:right="-1" w:firstLine="709"/>
        <w:jc w:val="both"/>
        <w:outlineLvl w:val="1"/>
        <w:rPr>
          <w:sz w:val="28"/>
          <w:szCs w:val="28"/>
          <w:lang w:val="uk-UA"/>
        </w:rPr>
      </w:pPr>
      <w:r w:rsidRPr="00433AA2">
        <w:rPr>
          <w:sz w:val="28"/>
          <w:szCs w:val="28"/>
          <w:lang w:val="uk-UA"/>
        </w:rPr>
        <w:t>В тому випадку, коли абоненту необхідно надати широкосмуговий доступ якнайшвидше з мінімальними затратами, технологія ADSL практично не має конкурентів серед проводових рішень.</w:t>
      </w:r>
    </w:p>
    <w:p w:rsidR="00250337" w:rsidRPr="00433AA2" w:rsidRDefault="00250337" w:rsidP="00152021">
      <w:pPr>
        <w:suppressAutoHyphens/>
        <w:spacing w:line="360" w:lineRule="auto"/>
        <w:ind w:right="-1" w:firstLine="709"/>
        <w:jc w:val="both"/>
        <w:outlineLvl w:val="1"/>
        <w:rPr>
          <w:sz w:val="28"/>
          <w:szCs w:val="28"/>
          <w:lang w:val="uk-UA"/>
        </w:rPr>
      </w:pPr>
      <w:r w:rsidRPr="00433AA2">
        <w:rPr>
          <w:sz w:val="28"/>
          <w:szCs w:val="28"/>
          <w:lang w:val="uk-UA"/>
        </w:rPr>
        <w:t xml:space="preserve">В той же час, по-перше, навіть для нової модифікації технології </w:t>
      </w:r>
      <w:r>
        <w:rPr>
          <w:sz w:val="28"/>
          <w:szCs w:val="28"/>
          <w:lang w:val="uk-UA"/>
        </w:rPr>
        <w:t>–</w:t>
      </w:r>
      <w:r w:rsidRPr="00433AA2">
        <w:rPr>
          <w:sz w:val="28"/>
          <w:szCs w:val="28"/>
          <w:lang w:val="uk-UA"/>
        </w:rPr>
        <w:t xml:space="preserve"> ADSL2+ технологія має обмеження на смугу передачі даних 34 Мбіт/с, що менше навіть розповсюдженого FastEthernet </w:t>
      </w:r>
      <w:r>
        <w:rPr>
          <w:sz w:val="28"/>
          <w:szCs w:val="28"/>
          <w:lang w:val="uk-UA"/>
        </w:rPr>
        <w:t>–</w:t>
      </w:r>
      <w:r w:rsidRPr="00433AA2">
        <w:rPr>
          <w:sz w:val="28"/>
          <w:szCs w:val="28"/>
          <w:lang w:val="uk-UA"/>
        </w:rPr>
        <w:t xml:space="preserve"> 100 Мбіт/с. Нові послуги, в особливості IPTV, потребують більшої смуги передачі. Таким чином, ADSL має свою теоретичну</w:t>
      </w:r>
      <w:r>
        <w:rPr>
          <w:sz w:val="28"/>
          <w:szCs w:val="28"/>
          <w:lang w:val="uk-UA"/>
        </w:rPr>
        <w:t xml:space="preserve"> </w:t>
      </w:r>
      <w:r w:rsidRPr="00433AA2">
        <w:rPr>
          <w:sz w:val="28"/>
          <w:szCs w:val="28"/>
          <w:lang w:val="uk-UA"/>
        </w:rPr>
        <w:t>межу.</w:t>
      </w:r>
    </w:p>
    <w:p w:rsidR="00250337" w:rsidRPr="00433AA2" w:rsidRDefault="00250337" w:rsidP="00152021">
      <w:pPr>
        <w:suppressAutoHyphens/>
        <w:spacing w:line="360" w:lineRule="auto"/>
        <w:ind w:right="-1" w:firstLine="709"/>
        <w:jc w:val="both"/>
        <w:outlineLvl w:val="1"/>
        <w:rPr>
          <w:sz w:val="28"/>
          <w:szCs w:val="28"/>
          <w:lang w:val="uk-UA"/>
        </w:rPr>
      </w:pPr>
      <w:r w:rsidRPr="00433AA2">
        <w:rPr>
          <w:sz w:val="28"/>
          <w:szCs w:val="28"/>
          <w:lang w:val="uk-UA"/>
        </w:rPr>
        <w:t>По-друге, технологія ADSL має і практичні обмеження, пов’язані з поточним станом кабельної мережі операторів. ADSL дозволяє впровадити послуги широкосмугового доступу тільки на певній частині абонентських кабелів. При досягненні критичного співвідношення між телефонними користувачами і користувачами Інтернет</w:t>
      </w:r>
      <w:r>
        <w:rPr>
          <w:sz w:val="28"/>
          <w:szCs w:val="28"/>
          <w:lang w:val="uk-UA"/>
        </w:rPr>
        <w:t>,</w:t>
      </w:r>
      <w:r w:rsidRPr="00433AA2">
        <w:rPr>
          <w:sz w:val="28"/>
          <w:szCs w:val="28"/>
          <w:lang w:val="uk-UA"/>
        </w:rPr>
        <w:t xml:space="preserve"> абонентські пари ADSL починають впливати одна на одну, так що у всіх парах якість доступу зменшується, і пропорційно зменшується швидкість передачі. Таким чином, опираючись на технологію ADSL, оператор припускає лише часткове покриття </w:t>
      </w:r>
      <w:r>
        <w:rPr>
          <w:sz w:val="28"/>
          <w:szCs w:val="28"/>
          <w:lang w:val="uk-UA"/>
        </w:rPr>
        <w:t xml:space="preserve"> </w:t>
      </w:r>
      <w:r w:rsidRPr="00433AA2">
        <w:rPr>
          <w:sz w:val="28"/>
          <w:szCs w:val="28"/>
          <w:lang w:val="uk-UA"/>
        </w:rPr>
        <w:t xml:space="preserve">послугами </w:t>
      </w:r>
      <w:r>
        <w:rPr>
          <w:sz w:val="28"/>
          <w:szCs w:val="28"/>
          <w:lang w:val="uk-UA"/>
        </w:rPr>
        <w:t xml:space="preserve"> </w:t>
      </w:r>
      <w:r w:rsidRPr="00433AA2">
        <w:rPr>
          <w:sz w:val="28"/>
          <w:szCs w:val="28"/>
          <w:lang w:val="uk-UA"/>
        </w:rPr>
        <w:t>широкосмугового</w:t>
      </w:r>
      <w:r>
        <w:rPr>
          <w:sz w:val="28"/>
          <w:szCs w:val="28"/>
          <w:lang w:val="uk-UA"/>
        </w:rPr>
        <w:t xml:space="preserve"> </w:t>
      </w:r>
      <w:r w:rsidRPr="00433AA2">
        <w:rPr>
          <w:sz w:val="28"/>
          <w:szCs w:val="28"/>
          <w:lang w:val="uk-UA"/>
        </w:rPr>
        <w:t xml:space="preserve"> доступу </w:t>
      </w:r>
      <w:r>
        <w:rPr>
          <w:sz w:val="28"/>
          <w:szCs w:val="28"/>
          <w:lang w:val="uk-UA"/>
        </w:rPr>
        <w:t xml:space="preserve"> </w:t>
      </w:r>
      <w:r w:rsidRPr="00433AA2">
        <w:rPr>
          <w:sz w:val="28"/>
          <w:szCs w:val="28"/>
          <w:lang w:val="uk-UA"/>
        </w:rPr>
        <w:t>абонентів телефонної мережі – від 40 до 70 %. В той же час стратегія наближення суспільства до «глобальної інтернетизації» потребує повного покриття послугами всього населення.</w:t>
      </w:r>
    </w:p>
    <w:p w:rsidR="00250337" w:rsidRPr="00433AA2" w:rsidRDefault="00250337" w:rsidP="00152021">
      <w:pPr>
        <w:suppressAutoHyphens/>
        <w:spacing w:line="360" w:lineRule="auto"/>
        <w:ind w:right="-1" w:firstLine="709"/>
        <w:jc w:val="both"/>
        <w:outlineLvl w:val="1"/>
        <w:rPr>
          <w:sz w:val="28"/>
          <w:szCs w:val="28"/>
          <w:lang w:val="uk-UA"/>
        </w:rPr>
      </w:pPr>
      <w:r w:rsidRPr="00433AA2">
        <w:rPr>
          <w:sz w:val="28"/>
          <w:szCs w:val="28"/>
          <w:lang w:val="uk-UA"/>
        </w:rPr>
        <w:t>По-третє, для мереж ADSL саме покриття послугами широкосмугового доступу являється нерівномірним. По мірі віддалення абонента від вузла зв’язку швидкість передачі зменшується. З цієї причини багато з європейських операторів прийняли стратегію на послідовне наближення DSLAM до абонентів, навіть до розміщення DSLAM в розподільчих шафах біля будинків.</w:t>
      </w:r>
    </w:p>
    <w:p w:rsidR="00250337" w:rsidRPr="00433AA2" w:rsidRDefault="00250337" w:rsidP="00152021">
      <w:pPr>
        <w:suppressAutoHyphens/>
        <w:spacing w:line="360" w:lineRule="auto"/>
        <w:ind w:right="-1" w:firstLine="709"/>
        <w:jc w:val="both"/>
        <w:outlineLvl w:val="1"/>
        <w:rPr>
          <w:sz w:val="28"/>
          <w:szCs w:val="28"/>
          <w:lang w:val="uk-UA"/>
        </w:rPr>
      </w:pPr>
      <w:r w:rsidRPr="00433AA2">
        <w:rPr>
          <w:sz w:val="28"/>
          <w:szCs w:val="28"/>
          <w:lang w:val="uk-UA"/>
        </w:rPr>
        <w:t xml:space="preserve">По-четверте, сама технологія ADSL при всій своїй ефективності спирається </w:t>
      </w:r>
    </w:p>
    <w:p w:rsidR="00250337" w:rsidRPr="00433AA2" w:rsidRDefault="00250337" w:rsidP="00152021">
      <w:pPr>
        <w:suppressAutoHyphens/>
        <w:spacing w:line="360" w:lineRule="auto"/>
        <w:ind w:right="-1"/>
        <w:jc w:val="both"/>
        <w:outlineLvl w:val="1"/>
        <w:rPr>
          <w:sz w:val="28"/>
          <w:szCs w:val="28"/>
          <w:lang w:val="uk-UA"/>
        </w:rPr>
      </w:pPr>
      <w:r w:rsidRPr="00433AA2">
        <w:rPr>
          <w:sz w:val="28"/>
          <w:szCs w:val="28"/>
          <w:lang w:val="uk-UA"/>
        </w:rPr>
        <w:t>на історично сформоване абонентське кабельне хазяйство. І в цьому сенсі якість самого ADSL виявляється задовільною, але не неперевершеною.</w:t>
      </w:r>
    </w:p>
    <w:p w:rsidR="00250337" w:rsidRPr="00433AA2" w:rsidRDefault="00250337" w:rsidP="00152021">
      <w:pPr>
        <w:pStyle w:val="NormalWeb"/>
        <w:suppressAutoHyphens/>
        <w:spacing w:before="0" w:beforeAutospacing="0" w:after="0" w:afterAutospacing="0" w:line="360" w:lineRule="auto"/>
        <w:ind w:right="-1" w:firstLine="709"/>
        <w:rPr>
          <w:rStyle w:val="Strong"/>
          <w:rFonts w:ascii="Times New Roman" w:hAnsi="Times New Roman"/>
          <w:b w:val="0"/>
          <w:color w:val="auto"/>
          <w:sz w:val="28"/>
          <w:szCs w:val="28"/>
        </w:rPr>
      </w:pPr>
      <w:r w:rsidRPr="00433AA2">
        <w:rPr>
          <w:rStyle w:val="Strong"/>
          <w:rFonts w:ascii="Times New Roman" w:hAnsi="Times New Roman"/>
          <w:b w:val="0"/>
          <w:color w:val="auto"/>
          <w:sz w:val="28"/>
          <w:szCs w:val="28"/>
        </w:rPr>
        <w:t>В таблиці 1.2 надаються порівняльні характеристики різних технологій абонентського доступу.</w:t>
      </w:r>
    </w:p>
    <w:p w:rsidR="00250337" w:rsidRDefault="00250337" w:rsidP="00152021">
      <w:pPr>
        <w:spacing w:line="360" w:lineRule="auto"/>
        <w:ind w:right="-1" w:firstLine="709"/>
        <w:jc w:val="right"/>
        <w:rPr>
          <w:sz w:val="28"/>
          <w:szCs w:val="28"/>
          <w:lang w:val="uk-UA"/>
        </w:rPr>
      </w:pPr>
      <w:r>
        <w:rPr>
          <w:sz w:val="28"/>
          <w:szCs w:val="28"/>
          <w:lang w:val="uk-UA"/>
        </w:rPr>
        <w:t>Таблиця 1.2</w:t>
      </w:r>
    </w:p>
    <w:p w:rsidR="00250337" w:rsidRPr="00433AA2" w:rsidRDefault="00250337" w:rsidP="00152021">
      <w:pPr>
        <w:spacing w:line="360" w:lineRule="auto"/>
        <w:ind w:right="-1"/>
        <w:jc w:val="center"/>
        <w:rPr>
          <w:sz w:val="28"/>
          <w:szCs w:val="28"/>
          <w:lang w:val="uk-UA"/>
        </w:rPr>
      </w:pPr>
      <w:r w:rsidRPr="00433AA2">
        <w:rPr>
          <w:sz w:val="28"/>
          <w:szCs w:val="28"/>
          <w:lang w:val="uk-UA"/>
        </w:rPr>
        <w:t>Порівняння швидкостей абонентського доступу різних технологій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3641"/>
        <w:gridCol w:w="3260"/>
      </w:tblGrid>
      <w:tr w:rsidR="00250337" w:rsidRPr="00433AA2" w:rsidTr="00325ED7">
        <w:trPr>
          <w:jc w:val="center"/>
        </w:trPr>
        <w:tc>
          <w:tcPr>
            <w:tcW w:w="2802" w:type="dxa"/>
          </w:tcPr>
          <w:p w:rsidR="00250337" w:rsidRPr="00433AA2" w:rsidRDefault="00250337" w:rsidP="00152021">
            <w:pPr>
              <w:ind w:right="-1"/>
              <w:jc w:val="center"/>
              <w:rPr>
                <w:sz w:val="28"/>
                <w:szCs w:val="28"/>
                <w:lang w:val="uk-UA"/>
              </w:rPr>
            </w:pPr>
            <w:r w:rsidRPr="00433AA2">
              <w:rPr>
                <w:sz w:val="28"/>
                <w:szCs w:val="28"/>
                <w:lang w:val="uk-UA"/>
              </w:rPr>
              <w:t>Технологія</w:t>
            </w:r>
          </w:p>
        </w:tc>
        <w:tc>
          <w:tcPr>
            <w:tcW w:w="3641" w:type="dxa"/>
          </w:tcPr>
          <w:p w:rsidR="00250337" w:rsidRPr="00433AA2" w:rsidRDefault="00250337" w:rsidP="00152021">
            <w:pPr>
              <w:ind w:right="-1"/>
              <w:jc w:val="center"/>
              <w:rPr>
                <w:sz w:val="28"/>
                <w:szCs w:val="28"/>
                <w:lang w:val="uk-UA"/>
              </w:rPr>
            </w:pPr>
            <w:r w:rsidRPr="00433AA2">
              <w:rPr>
                <w:sz w:val="28"/>
                <w:szCs w:val="28"/>
                <w:lang w:val="uk-UA"/>
              </w:rPr>
              <w:t>Швидкість передачі, кбіт/с</w:t>
            </w:r>
          </w:p>
        </w:tc>
        <w:tc>
          <w:tcPr>
            <w:tcW w:w="3260" w:type="dxa"/>
          </w:tcPr>
          <w:p w:rsidR="00250337" w:rsidRPr="00433AA2" w:rsidRDefault="00250337" w:rsidP="00152021">
            <w:pPr>
              <w:ind w:right="-1"/>
              <w:jc w:val="center"/>
              <w:rPr>
                <w:sz w:val="28"/>
                <w:szCs w:val="28"/>
                <w:lang w:val="uk-UA"/>
              </w:rPr>
            </w:pPr>
            <w:r w:rsidRPr="00433AA2">
              <w:rPr>
                <w:sz w:val="28"/>
                <w:szCs w:val="28"/>
                <w:lang w:val="uk-UA"/>
              </w:rPr>
              <w:t>Особливості</w:t>
            </w:r>
          </w:p>
        </w:tc>
      </w:tr>
      <w:tr w:rsidR="00250337" w:rsidRPr="00433AA2" w:rsidTr="00325ED7">
        <w:trPr>
          <w:jc w:val="center"/>
        </w:trPr>
        <w:tc>
          <w:tcPr>
            <w:tcW w:w="2802" w:type="dxa"/>
          </w:tcPr>
          <w:p w:rsidR="00250337" w:rsidRPr="00433AA2" w:rsidRDefault="00250337" w:rsidP="00152021">
            <w:pPr>
              <w:ind w:right="-1"/>
              <w:jc w:val="center"/>
              <w:rPr>
                <w:sz w:val="28"/>
                <w:szCs w:val="28"/>
                <w:lang w:val="uk-UA"/>
              </w:rPr>
            </w:pPr>
            <w:r w:rsidRPr="00433AA2">
              <w:rPr>
                <w:sz w:val="28"/>
                <w:szCs w:val="28"/>
                <w:lang w:val="uk-UA"/>
              </w:rPr>
              <w:t>Аналогові модеми</w:t>
            </w:r>
          </w:p>
        </w:tc>
        <w:tc>
          <w:tcPr>
            <w:tcW w:w="3641" w:type="dxa"/>
          </w:tcPr>
          <w:p w:rsidR="00250337" w:rsidRPr="00433AA2" w:rsidRDefault="00250337" w:rsidP="00152021">
            <w:pPr>
              <w:ind w:right="-1" w:hanging="7"/>
              <w:jc w:val="center"/>
              <w:rPr>
                <w:sz w:val="28"/>
                <w:szCs w:val="28"/>
                <w:lang w:val="uk-UA"/>
              </w:rPr>
            </w:pPr>
            <w:r w:rsidRPr="00433AA2">
              <w:rPr>
                <w:sz w:val="28"/>
                <w:szCs w:val="28"/>
                <w:lang w:val="uk-UA"/>
              </w:rPr>
              <w:t>від 14,4 до 56</w:t>
            </w:r>
          </w:p>
        </w:tc>
        <w:tc>
          <w:tcPr>
            <w:tcW w:w="3260" w:type="dxa"/>
            <w:vMerge w:val="restart"/>
          </w:tcPr>
          <w:p w:rsidR="00250337" w:rsidRPr="00433AA2" w:rsidRDefault="00250337" w:rsidP="00152021">
            <w:pPr>
              <w:ind w:right="-1" w:firstLine="20"/>
              <w:jc w:val="center"/>
              <w:rPr>
                <w:sz w:val="28"/>
                <w:szCs w:val="28"/>
                <w:lang w:val="uk-UA"/>
              </w:rPr>
            </w:pPr>
          </w:p>
        </w:tc>
      </w:tr>
      <w:tr w:rsidR="00250337" w:rsidRPr="00433AA2" w:rsidTr="00325ED7">
        <w:trPr>
          <w:jc w:val="center"/>
        </w:trPr>
        <w:tc>
          <w:tcPr>
            <w:tcW w:w="2802" w:type="dxa"/>
          </w:tcPr>
          <w:p w:rsidR="00250337" w:rsidRPr="00433AA2" w:rsidRDefault="00250337" w:rsidP="00152021">
            <w:pPr>
              <w:ind w:right="-1"/>
              <w:jc w:val="center"/>
              <w:rPr>
                <w:sz w:val="28"/>
                <w:szCs w:val="28"/>
                <w:lang w:val="uk-UA"/>
              </w:rPr>
            </w:pPr>
            <w:r w:rsidRPr="00433AA2">
              <w:rPr>
                <w:sz w:val="28"/>
                <w:szCs w:val="28"/>
                <w:lang w:val="uk-UA"/>
              </w:rPr>
              <w:t>ISDN</w:t>
            </w:r>
          </w:p>
        </w:tc>
        <w:tc>
          <w:tcPr>
            <w:tcW w:w="3641" w:type="dxa"/>
          </w:tcPr>
          <w:p w:rsidR="00250337" w:rsidRPr="00433AA2" w:rsidRDefault="00250337" w:rsidP="00152021">
            <w:pPr>
              <w:ind w:right="-1" w:hanging="7"/>
              <w:jc w:val="center"/>
              <w:rPr>
                <w:sz w:val="28"/>
                <w:szCs w:val="28"/>
                <w:lang w:val="uk-UA"/>
              </w:rPr>
            </w:pPr>
            <w:r w:rsidRPr="00433AA2">
              <w:rPr>
                <w:sz w:val="28"/>
                <w:szCs w:val="28"/>
                <w:lang w:val="uk-UA"/>
              </w:rPr>
              <w:t>до 128</w:t>
            </w:r>
          </w:p>
        </w:tc>
        <w:tc>
          <w:tcPr>
            <w:tcW w:w="3260" w:type="dxa"/>
            <w:vMerge/>
          </w:tcPr>
          <w:p w:rsidR="00250337" w:rsidRPr="00433AA2" w:rsidRDefault="00250337" w:rsidP="00152021">
            <w:pPr>
              <w:ind w:right="-1" w:firstLine="20"/>
              <w:jc w:val="center"/>
              <w:rPr>
                <w:sz w:val="28"/>
                <w:szCs w:val="28"/>
                <w:lang w:val="uk-UA"/>
              </w:rPr>
            </w:pPr>
          </w:p>
        </w:tc>
      </w:tr>
      <w:tr w:rsidR="00250337" w:rsidRPr="00433AA2" w:rsidTr="00325ED7">
        <w:trPr>
          <w:jc w:val="center"/>
        </w:trPr>
        <w:tc>
          <w:tcPr>
            <w:tcW w:w="2802" w:type="dxa"/>
          </w:tcPr>
          <w:p w:rsidR="00250337" w:rsidRPr="00433AA2" w:rsidRDefault="00250337" w:rsidP="00152021">
            <w:pPr>
              <w:ind w:right="-1"/>
              <w:jc w:val="center"/>
              <w:rPr>
                <w:sz w:val="28"/>
                <w:szCs w:val="28"/>
                <w:lang w:val="uk-UA"/>
              </w:rPr>
            </w:pPr>
            <w:r w:rsidRPr="00433AA2">
              <w:rPr>
                <w:sz w:val="28"/>
                <w:szCs w:val="28"/>
                <w:lang w:val="uk-UA"/>
              </w:rPr>
              <w:t>IDSL</w:t>
            </w:r>
          </w:p>
        </w:tc>
        <w:tc>
          <w:tcPr>
            <w:tcW w:w="3641" w:type="dxa"/>
          </w:tcPr>
          <w:p w:rsidR="00250337" w:rsidRPr="00433AA2" w:rsidRDefault="00250337" w:rsidP="00152021">
            <w:pPr>
              <w:ind w:right="-1" w:hanging="7"/>
              <w:jc w:val="center"/>
              <w:rPr>
                <w:sz w:val="28"/>
                <w:szCs w:val="28"/>
                <w:lang w:val="uk-UA"/>
              </w:rPr>
            </w:pPr>
            <w:r w:rsidRPr="00433AA2">
              <w:rPr>
                <w:sz w:val="28"/>
                <w:szCs w:val="28"/>
                <w:lang w:val="uk-UA"/>
              </w:rPr>
              <w:t>144</w:t>
            </w:r>
          </w:p>
        </w:tc>
        <w:tc>
          <w:tcPr>
            <w:tcW w:w="3260" w:type="dxa"/>
            <w:vMerge/>
          </w:tcPr>
          <w:p w:rsidR="00250337" w:rsidRPr="00433AA2" w:rsidRDefault="00250337" w:rsidP="00152021">
            <w:pPr>
              <w:ind w:right="-1" w:firstLine="20"/>
              <w:jc w:val="center"/>
              <w:rPr>
                <w:sz w:val="28"/>
                <w:szCs w:val="28"/>
                <w:lang w:val="uk-UA"/>
              </w:rPr>
            </w:pPr>
          </w:p>
        </w:tc>
      </w:tr>
      <w:tr w:rsidR="00250337" w:rsidRPr="00433AA2" w:rsidTr="00325ED7">
        <w:trPr>
          <w:jc w:val="center"/>
        </w:trPr>
        <w:tc>
          <w:tcPr>
            <w:tcW w:w="2802" w:type="dxa"/>
          </w:tcPr>
          <w:p w:rsidR="00250337" w:rsidRPr="00433AA2" w:rsidRDefault="00250337" w:rsidP="00152021">
            <w:pPr>
              <w:ind w:right="-1"/>
              <w:jc w:val="center"/>
              <w:rPr>
                <w:sz w:val="28"/>
                <w:szCs w:val="28"/>
                <w:lang w:val="uk-UA"/>
              </w:rPr>
            </w:pPr>
            <w:r w:rsidRPr="00433AA2">
              <w:rPr>
                <w:sz w:val="28"/>
                <w:szCs w:val="28"/>
                <w:lang w:val="uk-UA"/>
              </w:rPr>
              <w:t>HDSL</w:t>
            </w:r>
          </w:p>
        </w:tc>
        <w:tc>
          <w:tcPr>
            <w:tcW w:w="3641" w:type="dxa"/>
          </w:tcPr>
          <w:p w:rsidR="00250337" w:rsidRPr="00433AA2" w:rsidRDefault="00250337" w:rsidP="00152021">
            <w:pPr>
              <w:ind w:right="-1" w:hanging="7"/>
              <w:jc w:val="center"/>
              <w:rPr>
                <w:sz w:val="28"/>
                <w:szCs w:val="28"/>
                <w:lang w:val="uk-UA"/>
              </w:rPr>
            </w:pPr>
            <w:r w:rsidRPr="00433AA2">
              <w:rPr>
                <w:sz w:val="28"/>
                <w:szCs w:val="28"/>
                <w:lang w:val="uk-UA"/>
              </w:rPr>
              <w:t>1544 і 2048</w:t>
            </w:r>
          </w:p>
        </w:tc>
        <w:tc>
          <w:tcPr>
            <w:tcW w:w="3260" w:type="dxa"/>
            <w:vMerge/>
          </w:tcPr>
          <w:p w:rsidR="00250337" w:rsidRPr="00433AA2" w:rsidRDefault="00250337" w:rsidP="00152021">
            <w:pPr>
              <w:ind w:right="-1" w:firstLine="20"/>
              <w:jc w:val="center"/>
              <w:rPr>
                <w:sz w:val="28"/>
                <w:szCs w:val="28"/>
                <w:lang w:val="uk-UA"/>
              </w:rPr>
            </w:pPr>
          </w:p>
        </w:tc>
      </w:tr>
      <w:tr w:rsidR="00250337" w:rsidRPr="00433AA2" w:rsidTr="00325ED7">
        <w:trPr>
          <w:jc w:val="center"/>
        </w:trPr>
        <w:tc>
          <w:tcPr>
            <w:tcW w:w="2802" w:type="dxa"/>
          </w:tcPr>
          <w:p w:rsidR="00250337" w:rsidRPr="00433AA2" w:rsidRDefault="00250337" w:rsidP="00152021">
            <w:pPr>
              <w:ind w:right="-1"/>
              <w:jc w:val="center"/>
              <w:rPr>
                <w:sz w:val="28"/>
                <w:szCs w:val="28"/>
                <w:lang w:val="uk-UA"/>
              </w:rPr>
            </w:pPr>
            <w:r w:rsidRPr="00433AA2">
              <w:rPr>
                <w:sz w:val="28"/>
                <w:szCs w:val="28"/>
                <w:lang w:val="uk-UA"/>
              </w:rPr>
              <w:t>ADSL</w:t>
            </w:r>
          </w:p>
        </w:tc>
        <w:tc>
          <w:tcPr>
            <w:tcW w:w="3641" w:type="dxa"/>
          </w:tcPr>
          <w:p w:rsidR="00250337" w:rsidRPr="00433AA2" w:rsidRDefault="00250337" w:rsidP="00152021">
            <w:pPr>
              <w:ind w:right="-1" w:hanging="7"/>
              <w:jc w:val="center"/>
              <w:rPr>
                <w:sz w:val="28"/>
                <w:szCs w:val="28"/>
                <w:lang w:val="uk-UA"/>
              </w:rPr>
            </w:pPr>
            <w:r w:rsidRPr="00433AA2">
              <w:rPr>
                <w:sz w:val="28"/>
                <w:szCs w:val="28"/>
                <w:lang w:val="uk-UA"/>
              </w:rPr>
              <w:t>«нисхідний» потік</w:t>
            </w:r>
          </w:p>
          <w:p w:rsidR="00250337" w:rsidRPr="00433AA2" w:rsidRDefault="00250337" w:rsidP="00152021">
            <w:pPr>
              <w:ind w:right="-1" w:hanging="7"/>
              <w:jc w:val="center"/>
              <w:rPr>
                <w:sz w:val="28"/>
                <w:szCs w:val="28"/>
                <w:lang w:val="uk-UA"/>
              </w:rPr>
            </w:pPr>
            <w:r w:rsidRPr="00433AA2">
              <w:rPr>
                <w:sz w:val="28"/>
                <w:szCs w:val="28"/>
                <w:lang w:val="uk-UA"/>
              </w:rPr>
              <w:t xml:space="preserve">1544 </w:t>
            </w:r>
            <w:r>
              <w:rPr>
                <w:sz w:val="28"/>
                <w:szCs w:val="28"/>
                <w:lang w:val="uk-UA"/>
              </w:rPr>
              <w:t>–</w:t>
            </w:r>
            <w:r w:rsidRPr="00433AA2">
              <w:rPr>
                <w:sz w:val="28"/>
                <w:szCs w:val="28"/>
                <w:lang w:val="uk-UA"/>
              </w:rPr>
              <w:t xml:space="preserve"> 8 000</w:t>
            </w:r>
          </w:p>
        </w:tc>
        <w:tc>
          <w:tcPr>
            <w:tcW w:w="3260" w:type="dxa"/>
          </w:tcPr>
          <w:p w:rsidR="00250337" w:rsidRPr="00433AA2" w:rsidRDefault="00250337" w:rsidP="00152021">
            <w:pPr>
              <w:ind w:right="-1" w:firstLine="20"/>
              <w:jc w:val="center"/>
              <w:rPr>
                <w:sz w:val="28"/>
                <w:szCs w:val="28"/>
                <w:lang w:val="uk-UA"/>
              </w:rPr>
            </w:pPr>
            <w:r w:rsidRPr="00433AA2">
              <w:rPr>
                <w:sz w:val="28"/>
                <w:szCs w:val="28"/>
                <w:lang w:val="uk-UA"/>
              </w:rPr>
              <w:t>«висхідний» потік</w:t>
            </w:r>
          </w:p>
          <w:p w:rsidR="00250337" w:rsidRPr="00433AA2" w:rsidRDefault="00250337" w:rsidP="00152021">
            <w:pPr>
              <w:ind w:right="-1" w:firstLine="20"/>
              <w:jc w:val="center"/>
              <w:rPr>
                <w:sz w:val="28"/>
                <w:szCs w:val="28"/>
                <w:lang w:val="uk-UA"/>
              </w:rPr>
            </w:pPr>
            <w:r w:rsidRPr="00433AA2">
              <w:rPr>
                <w:sz w:val="28"/>
                <w:szCs w:val="28"/>
                <w:lang w:val="uk-UA"/>
              </w:rPr>
              <w:t xml:space="preserve">640 </w:t>
            </w:r>
            <w:r>
              <w:rPr>
                <w:sz w:val="28"/>
                <w:szCs w:val="28"/>
                <w:lang w:val="uk-UA"/>
              </w:rPr>
              <w:t>–</w:t>
            </w:r>
            <w:r w:rsidRPr="00433AA2">
              <w:rPr>
                <w:sz w:val="28"/>
                <w:szCs w:val="28"/>
                <w:lang w:val="uk-UA"/>
              </w:rPr>
              <w:t xml:space="preserve"> 1500</w:t>
            </w:r>
          </w:p>
        </w:tc>
      </w:tr>
      <w:tr w:rsidR="00250337" w:rsidRPr="00433AA2" w:rsidTr="00325ED7">
        <w:trPr>
          <w:jc w:val="center"/>
        </w:trPr>
        <w:tc>
          <w:tcPr>
            <w:tcW w:w="2802" w:type="dxa"/>
          </w:tcPr>
          <w:p w:rsidR="00250337" w:rsidRPr="00433AA2" w:rsidRDefault="00250337" w:rsidP="00152021">
            <w:pPr>
              <w:ind w:right="-1"/>
              <w:jc w:val="center"/>
              <w:rPr>
                <w:sz w:val="28"/>
                <w:szCs w:val="28"/>
                <w:lang w:val="uk-UA"/>
              </w:rPr>
            </w:pPr>
            <w:r w:rsidRPr="00433AA2">
              <w:rPr>
                <w:sz w:val="28"/>
                <w:szCs w:val="28"/>
                <w:lang w:val="uk-UA"/>
              </w:rPr>
              <w:t>VDSL</w:t>
            </w:r>
          </w:p>
        </w:tc>
        <w:tc>
          <w:tcPr>
            <w:tcW w:w="3641" w:type="dxa"/>
          </w:tcPr>
          <w:p w:rsidR="00250337" w:rsidRPr="00433AA2" w:rsidRDefault="00250337" w:rsidP="00152021">
            <w:pPr>
              <w:ind w:right="-1" w:hanging="7"/>
              <w:jc w:val="center"/>
              <w:rPr>
                <w:sz w:val="28"/>
                <w:szCs w:val="28"/>
                <w:lang w:val="uk-UA"/>
              </w:rPr>
            </w:pPr>
            <w:r w:rsidRPr="00433AA2">
              <w:rPr>
                <w:sz w:val="28"/>
                <w:szCs w:val="28"/>
                <w:lang w:val="uk-UA"/>
              </w:rPr>
              <w:t xml:space="preserve">13 000 </w:t>
            </w:r>
            <w:r>
              <w:rPr>
                <w:sz w:val="28"/>
                <w:szCs w:val="28"/>
                <w:lang w:val="uk-UA"/>
              </w:rPr>
              <w:t>–</w:t>
            </w:r>
            <w:r w:rsidRPr="00433AA2">
              <w:rPr>
                <w:sz w:val="28"/>
                <w:szCs w:val="28"/>
                <w:lang w:val="uk-UA"/>
              </w:rPr>
              <w:t xml:space="preserve"> 52 000</w:t>
            </w:r>
          </w:p>
        </w:tc>
        <w:tc>
          <w:tcPr>
            <w:tcW w:w="3260" w:type="dxa"/>
          </w:tcPr>
          <w:p w:rsidR="00250337" w:rsidRPr="00433AA2" w:rsidRDefault="00250337" w:rsidP="00152021">
            <w:pPr>
              <w:ind w:right="-1" w:firstLine="20"/>
              <w:jc w:val="center"/>
              <w:rPr>
                <w:sz w:val="28"/>
                <w:szCs w:val="28"/>
                <w:lang w:val="uk-UA"/>
              </w:rPr>
            </w:pPr>
            <w:r w:rsidRPr="00433AA2">
              <w:rPr>
                <w:sz w:val="28"/>
                <w:szCs w:val="28"/>
                <w:lang w:val="uk-UA"/>
              </w:rPr>
              <w:t xml:space="preserve">1544 </w:t>
            </w:r>
            <w:r>
              <w:rPr>
                <w:sz w:val="28"/>
                <w:szCs w:val="28"/>
                <w:lang w:val="uk-UA"/>
              </w:rPr>
              <w:t>–</w:t>
            </w:r>
            <w:r w:rsidRPr="00433AA2">
              <w:rPr>
                <w:sz w:val="28"/>
                <w:szCs w:val="28"/>
                <w:lang w:val="uk-UA"/>
              </w:rPr>
              <w:t xml:space="preserve"> 2300</w:t>
            </w:r>
          </w:p>
        </w:tc>
      </w:tr>
      <w:tr w:rsidR="00250337" w:rsidRPr="00433AA2" w:rsidTr="00325ED7">
        <w:trPr>
          <w:jc w:val="center"/>
        </w:trPr>
        <w:tc>
          <w:tcPr>
            <w:tcW w:w="2802" w:type="dxa"/>
          </w:tcPr>
          <w:p w:rsidR="00250337" w:rsidRPr="00433AA2" w:rsidRDefault="00250337" w:rsidP="00152021">
            <w:pPr>
              <w:ind w:right="-1"/>
              <w:jc w:val="center"/>
              <w:rPr>
                <w:sz w:val="28"/>
                <w:szCs w:val="28"/>
                <w:lang w:val="uk-UA"/>
              </w:rPr>
            </w:pPr>
            <w:r w:rsidRPr="00433AA2">
              <w:rPr>
                <w:sz w:val="28"/>
                <w:szCs w:val="28"/>
                <w:lang w:val="uk-UA"/>
              </w:rPr>
              <w:t>Кабельні модеми</w:t>
            </w:r>
          </w:p>
        </w:tc>
        <w:tc>
          <w:tcPr>
            <w:tcW w:w="3641" w:type="dxa"/>
          </w:tcPr>
          <w:p w:rsidR="00250337" w:rsidRPr="00433AA2" w:rsidRDefault="00250337" w:rsidP="00152021">
            <w:pPr>
              <w:ind w:right="-1" w:hanging="7"/>
              <w:jc w:val="center"/>
              <w:rPr>
                <w:sz w:val="28"/>
                <w:szCs w:val="28"/>
                <w:lang w:val="uk-UA"/>
              </w:rPr>
            </w:pPr>
            <w:r w:rsidRPr="00433AA2">
              <w:rPr>
                <w:sz w:val="28"/>
                <w:szCs w:val="28"/>
                <w:lang w:val="uk-UA"/>
              </w:rPr>
              <w:t>від 500 до 10 000</w:t>
            </w:r>
          </w:p>
        </w:tc>
        <w:tc>
          <w:tcPr>
            <w:tcW w:w="3260" w:type="dxa"/>
          </w:tcPr>
          <w:p w:rsidR="00250337" w:rsidRPr="00433AA2" w:rsidRDefault="00250337" w:rsidP="00152021">
            <w:pPr>
              <w:ind w:right="-1" w:firstLine="20"/>
              <w:jc w:val="center"/>
              <w:rPr>
                <w:sz w:val="28"/>
                <w:szCs w:val="28"/>
                <w:lang w:val="uk-UA"/>
              </w:rPr>
            </w:pPr>
            <w:r w:rsidRPr="00433AA2">
              <w:rPr>
                <w:sz w:val="28"/>
                <w:szCs w:val="28"/>
                <w:lang w:val="uk-UA"/>
              </w:rPr>
              <w:t>смуга пропускання д</w:t>
            </w:r>
            <w:r w:rsidRPr="00433AA2">
              <w:rPr>
                <w:sz w:val="28"/>
                <w:szCs w:val="28"/>
                <w:lang w:val="uk-UA"/>
              </w:rPr>
              <w:t>і</w:t>
            </w:r>
            <w:r w:rsidRPr="00433AA2">
              <w:rPr>
                <w:sz w:val="28"/>
                <w:szCs w:val="28"/>
                <w:lang w:val="uk-UA"/>
              </w:rPr>
              <w:t>литься між всіма кори</w:t>
            </w:r>
            <w:r w:rsidRPr="00433AA2">
              <w:rPr>
                <w:sz w:val="28"/>
                <w:szCs w:val="28"/>
                <w:lang w:val="uk-UA"/>
              </w:rPr>
              <w:t>с</w:t>
            </w:r>
            <w:r w:rsidRPr="00433AA2">
              <w:rPr>
                <w:sz w:val="28"/>
                <w:szCs w:val="28"/>
                <w:lang w:val="uk-UA"/>
              </w:rPr>
              <w:t>тувачами, які одночасно мають доступ до даної лінії</w:t>
            </w:r>
          </w:p>
        </w:tc>
      </w:tr>
      <w:tr w:rsidR="00250337" w:rsidRPr="00433AA2" w:rsidTr="00325ED7">
        <w:trPr>
          <w:jc w:val="center"/>
        </w:trPr>
        <w:tc>
          <w:tcPr>
            <w:tcW w:w="2802" w:type="dxa"/>
          </w:tcPr>
          <w:p w:rsidR="00250337" w:rsidRPr="00433AA2" w:rsidRDefault="00250337" w:rsidP="00152021">
            <w:pPr>
              <w:ind w:right="-1"/>
              <w:jc w:val="center"/>
              <w:rPr>
                <w:sz w:val="28"/>
                <w:szCs w:val="28"/>
                <w:lang w:val="uk-UA"/>
              </w:rPr>
            </w:pPr>
            <w:r w:rsidRPr="00433AA2">
              <w:rPr>
                <w:sz w:val="28"/>
                <w:szCs w:val="28"/>
                <w:lang w:val="uk-UA"/>
              </w:rPr>
              <w:t>Е1</w:t>
            </w:r>
          </w:p>
        </w:tc>
        <w:tc>
          <w:tcPr>
            <w:tcW w:w="3641" w:type="dxa"/>
          </w:tcPr>
          <w:p w:rsidR="00250337" w:rsidRPr="00433AA2" w:rsidRDefault="00250337" w:rsidP="00152021">
            <w:pPr>
              <w:ind w:right="-1" w:hanging="7"/>
              <w:jc w:val="center"/>
              <w:rPr>
                <w:sz w:val="28"/>
                <w:szCs w:val="28"/>
                <w:lang w:val="uk-UA"/>
              </w:rPr>
            </w:pPr>
            <w:r w:rsidRPr="00433AA2">
              <w:rPr>
                <w:sz w:val="28"/>
                <w:szCs w:val="28"/>
                <w:lang w:val="uk-UA"/>
              </w:rPr>
              <w:t>2 048</w:t>
            </w:r>
          </w:p>
        </w:tc>
        <w:tc>
          <w:tcPr>
            <w:tcW w:w="3260" w:type="dxa"/>
            <w:vMerge w:val="restart"/>
          </w:tcPr>
          <w:p w:rsidR="00250337" w:rsidRPr="00433AA2" w:rsidRDefault="00250337" w:rsidP="00152021">
            <w:pPr>
              <w:ind w:right="-1" w:firstLine="20"/>
              <w:jc w:val="both"/>
              <w:rPr>
                <w:sz w:val="28"/>
                <w:szCs w:val="28"/>
                <w:lang w:val="uk-UA"/>
              </w:rPr>
            </w:pPr>
          </w:p>
        </w:tc>
      </w:tr>
      <w:tr w:rsidR="00250337" w:rsidRPr="00433AA2" w:rsidTr="00325ED7">
        <w:trPr>
          <w:jc w:val="center"/>
        </w:trPr>
        <w:tc>
          <w:tcPr>
            <w:tcW w:w="2802" w:type="dxa"/>
          </w:tcPr>
          <w:p w:rsidR="00250337" w:rsidRPr="00433AA2" w:rsidRDefault="00250337" w:rsidP="00152021">
            <w:pPr>
              <w:ind w:right="-1"/>
              <w:jc w:val="center"/>
              <w:rPr>
                <w:sz w:val="28"/>
                <w:szCs w:val="28"/>
                <w:lang w:val="uk-UA"/>
              </w:rPr>
            </w:pPr>
            <w:r w:rsidRPr="00433AA2">
              <w:rPr>
                <w:sz w:val="28"/>
                <w:szCs w:val="28"/>
                <w:lang w:val="uk-UA"/>
              </w:rPr>
              <w:t>Е3</w:t>
            </w:r>
          </w:p>
        </w:tc>
        <w:tc>
          <w:tcPr>
            <w:tcW w:w="3641" w:type="dxa"/>
          </w:tcPr>
          <w:p w:rsidR="00250337" w:rsidRPr="00433AA2" w:rsidRDefault="00250337" w:rsidP="00152021">
            <w:pPr>
              <w:ind w:right="-1" w:hanging="7"/>
              <w:jc w:val="center"/>
              <w:rPr>
                <w:sz w:val="28"/>
                <w:szCs w:val="28"/>
                <w:lang w:val="uk-UA"/>
              </w:rPr>
            </w:pPr>
            <w:r w:rsidRPr="00433AA2">
              <w:rPr>
                <w:sz w:val="28"/>
                <w:szCs w:val="28"/>
                <w:lang w:val="uk-UA"/>
              </w:rPr>
              <w:t>34 000</w:t>
            </w:r>
          </w:p>
        </w:tc>
        <w:tc>
          <w:tcPr>
            <w:tcW w:w="3260" w:type="dxa"/>
            <w:vMerge/>
          </w:tcPr>
          <w:p w:rsidR="00250337" w:rsidRPr="00433AA2" w:rsidRDefault="00250337" w:rsidP="00152021">
            <w:pPr>
              <w:ind w:right="-1" w:firstLine="709"/>
              <w:jc w:val="both"/>
              <w:rPr>
                <w:sz w:val="28"/>
                <w:szCs w:val="28"/>
                <w:lang w:val="uk-UA"/>
              </w:rPr>
            </w:pPr>
          </w:p>
        </w:tc>
      </w:tr>
    </w:tbl>
    <w:p w:rsidR="00250337" w:rsidRDefault="00250337" w:rsidP="00152021">
      <w:pPr>
        <w:pStyle w:val="NormalWeb"/>
        <w:spacing w:before="0" w:beforeAutospacing="0" w:after="0" w:afterAutospacing="0" w:line="360" w:lineRule="auto"/>
        <w:ind w:right="-1" w:firstLine="709"/>
        <w:rPr>
          <w:rFonts w:ascii="Times New Roman" w:hAnsi="Times New Roman"/>
          <w:color w:val="auto"/>
          <w:sz w:val="28"/>
          <w:szCs w:val="28"/>
        </w:rPr>
      </w:pPr>
    </w:p>
    <w:p w:rsidR="00250337" w:rsidRDefault="00250337" w:rsidP="00152021">
      <w:pPr>
        <w:pStyle w:val="NormalWeb"/>
        <w:suppressAutoHyphens/>
        <w:spacing w:before="0" w:beforeAutospacing="0" w:after="0" w:afterAutospacing="0" w:line="360" w:lineRule="auto"/>
        <w:ind w:right="-1" w:firstLine="709"/>
        <w:rPr>
          <w:rFonts w:ascii="Times New Roman" w:hAnsi="Times New Roman"/>
          <w:color w:val="auto"/>
          <w:sz w:val="28"/>
          <w:szCs w:val="28"/>
        </w:rPr>
      </w:pPr>
      <w:r w:rsidRPr="00433AA2">
        <w:rPr>
          <w:rFonts w:ascii="Times New Roman" w:hAnsi="Times New Roman"/>
          <w:color w:val="auto"/>
          <w:sz w:val="28"/>
          <w:szCs w:val="28"/>
        </w:rPr>
        <w:t>Швидкість доступу й обсяг трафіка ростуть, і по цих параметрах ADSL буде важко конкурувати, наприклад, з оптико-волоконною</w:t>
      </w:r>
      <w:r>
        <w:rPr>
          <w:rFonts w:ascii="Times New Roman" w:hAnsi="Times New Roman"/>
          <w:color w:val="auto"/>
          <w:sz w:val="28"/>
          <w:szCs w:val="28"/>
        </w:rPr>
        <w:t xml:space="preserve"> </w:t>
      </w:r>
      <w:r w:rsidRPr="00433AA2">
        <w:rPr>
          <w:rFonts w:ascii="Times New Roman" w:hAnsi="Times New Roman"/>
          <w:color w:val="auto"/>
          <w:sz w:val="28"/>
          <w:szCs w:val="28"/>
        </w:rPr>
        <w:t xml:space="preserve">мережею. Серед претендентів на місце масової технології експерти називали Ethernet і DOCSIS (доступ по мережах кабельного телебачення), які пропонують високошвидкісний доступ в Інтернет, як при прийомі інформації, так і при її передачі. Ще 2 сильних конкуренти ADSL </w:t>
      </w:r>
      <w:r>
        <w:rPr>
          <w:rFonts w:ascii="Times New Roman" w:hAnsi="Times New Roman"/>
          <w:color w:val="auto"/>
          <w:sz w:val="28"/>
          <w:szCs w:val="28"/>
        </w:rPr>
        <w:t>–</w:t>
      </w:r>
      <w:r w:rsidRPr="00433AA2">
        <w:rPr>
          <w:rFonts w:ascii="Times New Roman" w:hAnsi="Times New Roman"/>
          <w:color w:val="auto"/>
          <w:sz w:val="28"/>
          <w:szCs w:val="28"/>
        </w:rPr>
        <w:t xml:space="preserve"> безпроводові технології Wi-Fi і LTE.</w:t>
      </w:r>
    </w:p>
    <w:p w:rsidR="00250337" w:rsidRDefault="00250337" w:rsidP="00152021">
      <w:pPr>
        <w:spacing w:after="200" w:line="276" w:lineRule="auto"/>
        <w:ind w:right="-1"/>
        <w:rPr>
          <w:sz w:val="28"/>
          <w:szCs w:val="28"/>
          <w:lang w:val="uk-UA" w:eastAsia="uk-UA"/>
        </w:rPr>
      </w:pPr>
      <w:r>
        <w:rPr>
          <w:sz w:val="28"/>
          <w:szCs w:val="28"/>
        </w:rPr>
        <w:br w:type="page"/>
      </w:r>
    </w:p>
    <w:p w:rsidR="00250337" w:rsidRPr="001C5328" w:rsidRDefault="00250337" w:rsidP="00152021">
      <w:pPr>
        <w:spacing w:line="360" w:lineRule="auto"/>
        <w:ind w:right="-1"/>
        <w:jc w:val="center"/>
        <w:rPr>
          <w:b/>
          <w:color w:val="000000"/>
          <w:sz w:val="28"/>
          <w:szCs w:val="28"/>
          <w:lang w:val="uk-UA" w:eastAsia="uk-UA"/>
        </w:rPr>
      </w:pPr>
      <w:r w:rsidRPr="001C5328">
        <w:rPr>
          <w:b/>
          <w:color w:val="000000"/>
          <w:sz w:val="28"/>
          <w:szCs w:val="28"/>
          <w:lang w:val="uk-UA" w:eastAsia="uk-UA"/>
        </w:rPr>
        <w:t xml:space="preserve">2 </w:t>
      </w:r>
      <w:r w:rsidRPr="001C5328">
        <w:rPr>
          <w:b/>
          <w:caps/>
          <w:color w:val="000000"/>
          <w:sz w:val="28"/>
          <w:szCs w:val="28"/>
          <w:lang w:val="uk-UA" w:eastAsia="uk-UA"/>
        </w:rPr>
        <w:t>технологічні аспекти ADSL-модемів</w:t>
      </w:r>
    </w:p>
    <w:p w:rsidR="00250337" w:rsidRPr="001C5328" w:rsidRDefault="00250337" w:rsidP="00152021">
      <w:pPr>
        <w:spacing w:line="360" w:lineRule="auto"/>
        <w:ind w:right="-1" w:firstLine="709"/>
        <w:jc w:val="both"/>
        <w:rPr>
          <w:color w:val="000000"/>
          <w:sz w:val="28"/>
          <w:szCs w:val="28"/>
          <w:lang w:val="uk-UA" w:eastAsia="uk-UA"/>
        </w:rPr>
      </w:pPr>
    </w:p>
    <w:p w:rsidR="00250337" w:rsidRPr="001C5328" w:rsidRDefault="00250337" w:rsidP="00152021">
      <w:pPr>
        <w:spacing w:line="360" w:lineRule="auto"/>
        <w:ind w:right="-1" w:firstLine="709"/>
        <w:jc w:val="both"/>
        <w:rPr>
          <w:b/>
          <w:color w:val="000000"/>
          <w:sz w:val="28"/>
          <w:szCs w:val="28"/>
          <w:lang w:val="uk-UA" w:eastAsia="uk-UA"/>
        </w:rPr>
      </w:pPr>
      <w:r w:rsidRPr="001C5328">
        <w:rPr>
          <w:b/>
          <w:color w:val="000000"/>
          <w:sz w:val="28"/>
          <w:szCs w:val="28"/>
          <w:lang w:val="uk-UA" w:eastAsia="uk-UA"/>
        </w:rPr>
        <w:t>2.1 Структурна схема ADSL-модему</w:t>
      </w:r>
    </w:p>
    <w:p w:rsidR="00250337" w:rsidRPr="001C5328" w:rsidRDefault="00250337" w:rsidP="00152021">
      <w:pPr>
        <w:spacing w:line="360" w:lineRule="auto"/>
        <w:ind w:right="-1" w:firstLine="709"/>
        <w:jc w:val="both"/>
        <w:rPr>
          <w:color w:val="000000"/>
          <w:sz w:val="28"/>
          <w:szCs w:val="28"/>
          <w:lang w:val="uk-UA" w:eastAsia="uk-UA"/>
        </w:rPr>
      </w:pP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ADSL-модем – це пристрій, побудований на базі цифрового сигнального процесора (ЦСП або DSP). Багато з сучасних ADSL-модемів побудовані на базі двох’ядерного чипу AR7 компанії Texas Instruments, що є ADSL-роутером на одному чипі (SingleChip ADSL router) і підтримує всі стандарти сімейства – ADSL, ADSL2 і ADSL2+. Частіше всього чип працює під управлінням операційної системи Linux, що дозволяє використовувати його у якості програмного маршрутизатора і реалізовувати в ньому такі сервіси як Firewall, NAT, FTP, DHCP, DNS Relay, Telnet та ін.</w:t>
      </w: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На рис. 2.1 представлена спрощена структурна блок-схема системи, яка побудована на мікросхемі TNETD7200 (варіант виконання чипу AR7).</w:t>
      </w:r>
    </w:p>
    <w:p w:rsidR="00250337" w:rsidRPr="001C5328" w:rsidRDefault="00250337" w:rsidP="00152021">
      <w:pPr>
        <w:spacing w:line="360" w:lineRule="auto"/>
        <w:ind w:right="-1" w:firstLine="709"/>
        <w:jc w:val="both"/>
        <w:rPr>
          <w:color w:val="000000"/>
          <w:sz w:val="28"/>
          <w:szCs w:val="28"/>
          <w:lang w:val="uk-UA" w:eastAsia="uk-UA"/>
        </w:rPr>
      </w:pPr>
    </w:p>
    <w:tbl>
      <w:tblPr>
        <w:tblW w:w="5000" w:type="pct"/>
        <w:tblCellSpacing w:w="15" w:type="dxa"/>
        <w:tblCellMar>
          <w:top w:w="15" w:type="dxa"/>
          <w:left w:w="15" w:type="dxa"/>
          <w:bottom w:w="15" w:type="dxa"/>
          <w:right w:w="15" w:type="dxa"/>
        </w:tblCellMar>
        <w:tblLook w:val="0000"/>
      </w:tblPr>
      <w:tblGrid>
        <w:gridCol w:w="9729"/>
      </w:tblGrid>
      <w:tr w:rsidR="00250337" w:rsidRPr="001C5328" w:rsidTr="00E32FE2">
        <w:trPr>
          <w:tblCellSpacing w:w="15" w:type="dxa"/>
        </w:trPr>
        <w:tc>
          <w:tcPr>
            <w:tcW w:w="0" w:type="auto"/>
            <w:vAlign w:val="center"/>
          </w:tcPr>
          <w:p w:rsidR="00250337" w:rsidRPr="001C5328" w:rsidRDefault="00250337" w:rsidP="00152021">
            <w:pPr>
              <w:spacing w:line="360" w:lineRule="auto"/>
              <w:ind w:right="-1"/>
              <w:jc w:val="center"/>
              <w:rPr>
                <w:sz w:val="28"/>
                <w:szCs w:val="28"/>
                <w:lang w:val="uk-UA"/>
              </w:rPr>
            </w:pPr>
            <w:r w:rsidRPr="00975428">
              <w:rPr>
                <w:noProof/>
                <w:sz w:val="28"/>
                <w:szCs w:val="28"/>
                <w:lang w:val="uk-UA" w:eastAsia="uk-UA"/>
              </w:rPr>
              <w:pict>
                <v:shape id="_x0000_i1041" type="#_x0000_t75" alt="ar7" style="width:350.25pt;height:293.25pt;visibility:visible">
                  <v:imagedata r:id="rId27" o:title=""/>
                </v:shape>
              </w:pict>
            </w:r>
          </w:p>
        </w:tc>
      </w:tr>
    </w:tbl>
    <w:p w:rsidR="00250337" w:rsidRPr="001C5328" w:rsidRDefault="00250337" w:rsidP="00152021">
      <w:pPr>
        <w:spacing w:line="360" w:lineRule="auto"/>
        <w:ind w:right="-1" w:firstLine="709"/>
        <w:jc w:val="center"/>
        <w:rPr>
          <w:color w:val="000000"/>
          <w:sz w:val="28"/>
          <w:szCs w:val="28"/>
          <w:lang w:val="uk-UA" w:eastAsia="uk-UA"/>
        </w:rPr>
      </w:pPr>
    </w:p>
    <w:p w:rsidR="00250337" w:rsidRPr="001C5328" w:rsidRDefault="00250337" w:rsidP="00152021">
      <w:pPr>
        <w:spacing w:line="360" w:lineRule="auto"/>
        <w:ind w:right="-1"/>
        <w:jc w:val="center"/>
        <w:rPr>
          <w:color w:val="000000"/>
          <w:sz w:val="28"/>
          <w:szCs w:val="28"/>
          <w:lang w:val="uk-UA" w:eastAsia="uk-UA"/>
        </w:rPr>
      </w:pPr>
      <w:r w:rsidRPr="001C5328">
        <w:rPr>
          <w:color w:val="000000"/>
          <w:sz w:val="28"/>
          <w:szCs w:val="28"/>
          <w:lang w:val="uk-UA" w:eastAsia="uk-UA"/>
        </w:rPr>
        <w:t>Рисунок 2.1 Структурна схема модему ADSL на мікросхемі AR7 (TNETD7200) компанії Texas Instruments</w:t>
      </w: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Робота модему під управлінням операційної системи Linux вимагає виробників видавати у вільному доступі вихідні тексти прошивок. Завдяки цьому, можна вносити виправлення в прошивку, додавати власні модулі, покращувати функціональність модему, хоча деякі модулі прошивки лишаються закритими й існують тільки в бінарному вигляді. До таких модулів відносяться сама прошивка DSP, драйвер управління DSP, WI-FI модуль, модуль командного рядка CLI і т.п.</w:t>
      </w: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 xml:space="preserve">Cтруктурна </w:t>
      </w:r>
      <w:r w:rsidRPr="001C5328">
        <w:rPr>
          <w:sz w:val="28"/>
          <w:szCs w:val="28"/>
          <w:lang w:val="uk-UA" w:eastAsia="uk-UA"/>
        </w:rPr>
        <w:t>схема</w:t>
      </w:r>
      <w:r w:rsidRPr="001C5328">
        <w:rPr>
          <w:color w:val="000000"/>
          <w:sz w:val="28"/>
          <w:szCs w:val="28"/>
          <w:lang w:val="uk-UA" w:eastAsia="uk-UA"/>
        </w:rPr>
        <w:t xml:space="preserve"> прийомо-передавача модему представлена на рис. 2.2.</w:t>
      </w:r>
    </w:p>
    <w:p w:rsidR="00250337" w:rsidRPr="001C5328" w:rsidRDefault="00250337" w:rsidP="00152021">
      <w:pPr>
        <w:spacing w:line="360" w:lineRule="auto"/>
        <w:ind w:right="-1" w:firstLine="709"/>
        <w:jc w:val="both"/>
        <w:rPr>
          <w:color w:val="000000"/>
          <w:sz w:val="28"/>
          <w:szCs w:val="28"/>
          <w:lang w:val="uk-UA" w:eastAsia="uk-UA"/>
        </w:rPr>
      </w:pPr>
    </w:p>
    <w:p w:rsidR="00250337" w:rsidRPr="001C5328" w:rsidRDefault="00250337" w:rsidP="00152021">
      <w:pPr>
        <w:spacing w:line="360" w:lineRule="auto"/>
        <w:ind w:right="-1"/>
        <w:jc w:val="center"/>
        <w:rPr>
          <w:color w:val="444444"/>
          <w:sz w:val="29"/>
          <w:szCs w:val="29"/>
          <w:lang w:val="uk-UA"/>
        </w:rPr>
      </w:pPr>
      <w:hyperlink r:id="rId28" w:history="1">
        <w:r w:rsidRPr="00D5358D">
          <w:rPr>
            <w:rStyle w:val="Hyperlink"/>
          </w:rPr>
          <w:t>http</w:t>
        </w:r>
        <w:r w:rsidRPr="00D5358D">
          <w:rPr>
            <w:rStyle w:val="Hyperlink"/>
            <w:lang w:val="uk-UA"/>
          </w:rPr>
          <w:t>://</w:t>
        </w:r>
        <w:r w:rsidRPr="00D5358D">
          <w:rPr>
            <w:rStyle w:val="Hyperlink"/>
          </w:rPr>
          <w:t>www</w:t>
        </w:r>
        <w:r w:rsidRPr="00D5358D">
          <w:rPr>
            <w:rStyle w:val="Hyperlink"/>
            <w:lang w:val="uk-UA"/>
          </w:rPr>
          <w:t>.</w:t>
        </w:r>
        <w:r w:rsidRPr="00D5358D">
          <w:rPr>
            <w:rStyle w:val="Hyperlink"/>
          </w:rPr>
          <w:t>ixbt</w:t>
        </w:r>
        <w:r w:rsidRPr="00D5358D">
          <w:rPr>
            <w:rStyle w:val="Hyperlink"/>
            <w:lang w:val="uk-UA"/>
          </w:rPr>
          <w:t>.</w:t>
        </w:r>
        <w:r w:rsidRPr="00D5358D">
          <w:rPr>
            <w:rStyle w:val="Hyperlink"/>
          </w:rPr>
          <w:t>com</w:t>
        </w:r>
        <w:r w:rsidRPr="00D5358D">
          <w:rPr>
            <w:rStyle w:val="Hyperlink"/>
            <w:lang w:val="uk-UA"/>
          </w:rPr>
          <w:t>/</w:t>
        </w:r>
        <w:r w:rsidRPr="00D5358D">
          <w:rPr>
            <w:rStyle w:val="Hyperlink"/>
          </w:rPr>
          <w:t>comm</w:t>
        </w:r>
        <w:r w:rsidRPr="00D5358D">
          <w:rPr>
            <w:rStyle w:val="Hyperlink"/>
            <w:lang w:val="uk-UA"/>
          </w:rPr>
          <w:t>/</w:t>
        </w:r>
        <w:r w:rsidRPr="00D5358D">
          <w:rPr>
            <w:rStyle w:val="Hyperlink"/>
          </w:rPr>
          <w:t>images</w:t>
        </w:r>
        <w:r w:rsidRPr="00D5358D">
          <w:rPr>
            <w:rStyle w:val="Hyperlink"/>
            <w:lang w:val="uk-UA"/>
          </w:rPr>
          <w:t>/</w:t>
        </w:r>
        <w:r w:rsidRPr="00D5358D">
          <w:rPr>
            <w:rStyle w:val="Hyperlink"/>
          </w:rPr>
          <w:t>adsl</w:t>
        </w:r>
        <w:r w:rsidRPr="00D5358D">
          <w:rPr>
            <w:rStyle w:val="Hyperlink"/>
            <w:lang w:val="uk-UA"/>
          </w:rPr>
          <w:t>4_1.</w:t>
        </w:r>
        <w:r w:rsidRPr="00D5358D">
          <w:rPr>
            <w:rStyle w:val="Hyperlink"/>
          </w:rPr>
          <w:t>gif</w:t>
        </w:r>
      </w:hyperlink>
      <w:r w:rsidRPr="00975428">
        <w:rPr>
          <w:noProof/>
          <w:color w:val="444444"/>
          <w:sz w:val="29"/>
          <w:szCs w:val="29"/>
          <w:lang w:val="uk-UA" w:eastAsia="uk-UA"/>
        </w:rPr>
        <w:pict>
          <v:shape id="_x0000_i1042" type="#_x0000_t75" alt="22126664_adsl4_1" style="width:444.75pt;height:212.25pt;visibility:visible">
            <v:imagedata r:id="rId29" o:title=""/>
          </v:shape>
        </w:pict>
      </w:r>
    </w:p>
    <w:p w:rsidR="00250337" w:rsidRPr="001C5328" w:rsidRDefault="00250337" w:rsidP="00152021">
      <w:pPr>
        <w:spacing w:line="360" w:lineRule="auto"/>
        <w:ind w:right="-1"/>
        <w:jc w:val="center"/>
        <w:rPr>
          <w:sz w:val="29"/>
          <w:szCs w:val="29"/>
          <w:lang w:val="uk-UA"/>
        </w:rPr>
      </w:pPr>
      <w:r w:rsidRPr="001C5328">
        <w:rPr>
          <w:bCs/>
          <w:sz w:val="29"/>
          <w:lang w:val="uk-UA"/>
        </w:rPr>
        <w:t xml:space="preserve">Рисунок 2.2 </w:t>
      </w:r>
      <w:r w:rsidRPr="001C5328">
        <w:rPr>
          <w:iCs/>
          <w:sz w:val="29"/>
          <w:lang w:val="uk-UA"/>
        </w:rPr>
        <w:t>Структурна схема вузла передачі ADSL модему</w:t>
      </w:r>
    </w:p>
    <w:p w:rsidR="00250337" w:rsidRPr="001C5328" w:rsidRDefault="00250337" w:rsidP="00152021">
      <w:pPr>
        <w:spacing w:line="360" w:lineRule="auto"/>
        <w:ind w:right="-1" w:firstLine="709"/>
        <w:jc w:val="both"/>
        <w:rPr>
          <w:color w:val="444444"/>
          <w:sz w:val="29"/>
          <w:szCs w:val="29"/>
          <w:lang w:val="uk-UA"/>
        </w:rPr>
      </w:pP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Для створення 3-х потоків ADSL-модем може використовувати два методи: з частотним розділенням каналів і метод компенсації луни. При передачі множини потоків, кожний з них розділяється на блоки, а кожному блоку надається код виправлення помилок.</w:t>
      </w: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0"/>
          <w:lang w:val="uk-UA" w:eastAsia="uk-UA"/>
        </w:rPr>
        <w:t>На рис. 2.3 показана еталонна модель ADSL, де BAN – вузол широкосмугового доступу. Передавач ADSL ATU-C використовує 6 несучих логічних каналів, по яких передаються біти, організовані в кадри. Біти всіх каналів передаються одночасно і не використовують спеціально для них призначених смуг частот.</w:t>
      </w:r>
    </w:p>
    <w:p w:rsidR="00250337" w:rsidRPr="001C5328" w:rsidRDefault="00250337" w:rsidP="00152021">
      <w:pPr>
        <w:spacing w:line="360" w:lineRule="auto"/>
        <w:ind w:right="-1"/>
        <w:jc w:val="center"/>
        <w:rPr>
          <w:sz w:val="28"/>
          <w:lang w:val="uk-UA"/>
        </w:rPr>
      </w:pPr>
      <w:r>
        <w:rPr>
          <w:noProof/>
          <w:lang w:val="uk-UA" w:eastAsia="uk-UA"/>
        </w:rPr>
        <w:pict>
          <v:shape id="_x0000_s1029" type="#_x0000_t202" style="position:absolute;left:0;text-align:left;margin-left:146.45pt;margin-top:228.65pt;width:212.6pt;height:19.05pt;z-index:251658240" stroked="f" strokecolor="blue">
            <v:textbox style="mso-next-textbox:#_x0000_s1029">
              <w:txbxContent>
                <w:p w:rsidR="00250337" w:rsidRDefault="00250337" w:rsidP="001C5328"/>
              </w:txbxContent>
            </v:textbox>
          </v:shape>
        </w:pict>
      </w:r>
      <w:r w:rsidRPr="001C5328">
        <w:rPr>
          <w:sz w:val="28"/>
          <w:lang w:val="uk-UA"/>
        </w:rPr>
        <w:object w:dxaOrig="9618" w:dyaOrig="5478">
          <v:shape id="_x0000_i1043" type="#_x0000_t75" style="width:462pt;height:249pt" o:ole="" fillcolor="window">
            <v:imagedata r:id="rId30" o:title=""/>
          </v:shape>
          <o:OLEObject Type="Embed" ProgID="Word.Picture.8" ShapeID="_x0000_i1043" DrawAspect="Content" ObjectID="_1641126603" r:id="rId31"/>
        </w:object>
      </w:r>
    </w:p>
    <w:p w:rsidR="00250337" w:rsidRPr="001C5328" w:rsidRDefault="00250337" w:rsidP="00152021">
      <w:pPr>
        <w:spacing w:line="360" w:lineRule="auto"/>
        <w:ind w:right="-1"/>
        <w:jc w:val="center"/>
        <w:rPr>
          <w:sz w:val="28"/>
          <w:lang w:val="uk-UA"/>
        </w:rPr>
      </w:pPr>
      <w:r w:rsidRPr="001C5328">
        <w:rPr>
          <w:sz w:val="28"/>
          <w:lang w:val="uk-UA"/>
        </w:rPr>
        <w:t>Рисунок 2.3 Еталонна модель ADSL-лінії</w:t>
      </w:r>
    </w:p>
    <w:p w:rsidR="00250337" w:rsidRPr="001C5328" w:rsidRDefault="00250337" w:rsidP="00152021">
      <w:pPr>
        <w:suppressAutoHyphens/>
        <w:autoSpaceDE w:val="0"/>
        <w:autoSpaceDN w:val="0"/>
        <w:adjustRightInd w:val="0"/>
        <w:spacing w:line="360" w:lineRule="auto"/>
        <w:ind w:right="-1" w:firstLine="709"/>
        <w:jc w:val="both"/>
        <w:rPr>
          <w:sz w:val="28"/>
          <w:lang w:val="uk-UA"/>
        </w:rPr>
      </w:pPr>
    </w:p>
    <w:p w:rsidR="00250337" w:rsidRPr="001C5328" w:rsidRDefault="00250337" w:rsidP="00152021">
      <w:pPr>
        <w:suppressAutoHyphens/>
        <w:autoSpaceDE w:val="0"/>
        <w:autoSpaceDN w:val="0"/>
        <w:adjustRightInd w:val="0"/>
        <w:spacing w:line="360" w:lineRule="auto"/>
        <w:ind w:right="-1" w:firstLine="709"/>
        <w:jc w:val="both"/>
        <w:rPr>
          <w:sz w:val="28"/>
          <w:lang w:val="uk-UA"/>
        </w:rPr>
      </w:pPr>
      <w:r w:rsidRPr="001C5328">
        <w:rPr>
          <w:sz w:val="28"/>
          <w:lang w:val="uk-UA"/>
        </w:rPr>
        <w:t xml:space="preserve">Таким чином, існують 3 (для Європи) і 4 (для Північної Америки) несучих канали вниз ASx, які працюють тільки в одному напрямку (simplex) і 3 несучих канали вгору і вниз LSx, які є двосторонніми (duplex) , як показано на рис. 2.4. По каналах ASx і LSx можна передавати дані з будь-якою </w:t>
      </w:r>
      <w:r>
        <w:rPr>
          <w:sz w:val="28"/>
          <w:lang w:val="uk-UA"/>
        </w:rPr>
        <w:t>кратною 32 </w:t>
      </w:r>
      <w:r w:rsidRPr="001C5328">
        <w:rPr>
          <w:sz w:val="28"/>
          <w:lang w:val="uk-UA"/>
        </w:rPr>
        <w:t>кбіт/с швидкістю передачі.</w:t>
      </w:r>
    </w:p>
    <w:p w:rsidR="00250337" w:rsidRPr="001C5328" w:rsidRDefault="00250337" w:rsidP="00152021">
      <w:pPr>
        <w:spacing w:line="360" w:lineRule="auto"/>
        <w:ind w:right="-1" w:firstLine="709"/>
        <w:jc w:val="center"/>
        <w:rPr>
          <w:sz w:val="28"/>
          <w:lang w:val="uk-UA"/>
        </w:rPr>
      </w:pPr>
      <w:r>
        <w:rPr>
          <w:noProof/>
          <w:lang w:val="uk-UA" w:eastAsia="uk-UA"/>
        </w:rPr>
        <w:pict>
          <v:shape id="_x0000_s1030" type="#_x0000_t202" style="position:absolute;left:0;text-align:left;margin-left:136.4pt;margin-top:235.2pt;width:237.05pt;height:19pt;z-index:251659264" stroked="f">
            <v:textbox style="mso-next-textbox:#_x0000_s1030">
              <w:txbxContent>
                <w:p w:rsidR="00250337" w:rsidRDefault="00250337" w:rsidP="001C5328"/>
              </w:txbxContent>
            </v:textbox>
          </v:shape>
        </w:pict>
      </w:r>
      <w:r w:rsidRPr="001C5328">
        <w:rPr>
          <w:sz w:val="28"/>
          <w:lang w:val="uk-UA"/>
        </w:rPr>
        <w:object w:dxaOrig="9631" w:dyaOrig="5658">
          <v:shape id="_x0000_i1044" type="#_x0000_t75" style="width:419.25pt;height:246pt" o:ole="" fillcolor="window">
            <v:imagedata r:id="rId32" o:title=""/>
          </v:shape>
          <o:OLEObject Type="Embed" ProgID="Word.Picture.8" ShapeID="_x0000_i1044" DrawAspect="Content" ObjectID="_1641126604" r:id="rId33"/>
        </w:object>
      </w:r>
    </w:p>
    <w:p w:rsidR="00250337" w:rsidRPr="001C5328" w:rsidRDefault="00250337" w:rsidP="00152021">
      <w:pPr>
        <w:spacing w:line="360" w:lineRule="auto"/>
        <w:ind w:right="-1"/>
        <w:jc w:val="center"/>
        <w:rPr>
          <w:sz w:val="28"/>
          <w:lang w:val="uk-UA"/>
        </w:rPr>
      </w:pPr>
      <w:r w:rsidRPr="001C5328">
        <w:rPr>
          <w:sz w:val="28"/>
          <w:lang w:val="uk-UA"/>
        </w:rPr>
        <w:t>Рисунок 2.4 Передавач ADSL на мережній стороні</w:t>
      </w:r>
    </w:p>
    <w:p w:rsidR="00250337" w:rsidRPr="001C5328" w:rsidRDefault="00250337" w:rsidP="00152021">
      <w:pPr>
        <w:spacing w:line="360" w:lineRule="auto"/>
        <w:ind w:right="-1" w:firstLine="709"/>
        <w:jc w:val="center"/>
        <w:rPr>
          <w:sz w:val="28"/>
          <w:lang w:val="uk-UA"/>
        </w:rPr>
      </w:pPr>
    </w:p>
    <w:p w:rsidR="00250337" w:rsidRPr="001C5328" w:rsidRDefault="00250337" w:rsidP="00152021">
      <w:pPr>
        <w:suppressAutoHyphens/>
        <w:autoSpaceDE w:val="0"/>
        <w:autoSpaceDN w:val="0"/>
        <w:adjustRightInd w:val="0"/>
        <w:spacing w:line="360" w:lineRule="auto"/>
        <w:ind w:right="-1" w:firstLine="709"/>
        <w:jc w:val="both"/>
        <w:rPr>
          <w:sz w:val="28"/>
          <w:lang w:val="uk-UA"/>
        </w:rPr>
      </w:pPr>
      <w:r w:rsidRPr="001C5328">
        <w:rPr>
          <w:sz w:val="28"/>
          <w:lang w:val="uk-UA"/>
        </w:rPr>
        <w:t>При передачі бітів по несучих каналах з широкосмугової мережі ATM в передавач ADSL на мережній стороні мультиплексор на вході забезпечить призначення логічного каналу двом шляхам з затримкою</w:t>
      </w:r>
      <w:r>
        <w:rPr>
          <w:sz w:val="28"/>
          <w:lang w:val="uk-UA"/>
        </w:rPr>
        <w:t>: швидкому (fast) і з перемежін</w:t>
      </w:r>
      <w:r w:rsidRPr="001C5328">
        <w:rPr>
          <w:sz w:val="28"/>
          <w:lang w:val="uk-UA"/>
        </w:rPr>
        <w:t>ням (interleaved).Час, необхідний для проходження даних по одному з двох шляхів від джерела до приймача, називається часом затримки. Час швидкого шляху і шляху з перемежінням різний.</w:t>
      </w:r>
    </w:p>
    <w:p w:rsidR="00250337" w:rsidRPr="001C5328" w:rsidRDefault="00250337" w:rsidP="00152021">
      <w:pPr>
        <w:suppressAutoHyphens/>
        <w:autoSpaceDE w:val="0"/>
        <w:autoSpaceDN w:val="0"/>
        <w:adjustRightInd w:val="0"/>
        <w:spacing w:line="360" w:lineRule="auto"/>
        <w:ind w:right="-1" w:firstLine="709"/>
        <w:jc w:val="both"/>
        <w:rPr>
          <w:sz w:val="28"/>
          <w:lang w:val="uk-UA"/>
        </w:rPr>
      </w:pPr>
      <w:r w:rsidRPr="001C5328">
        <w:rPr>
          <w:sz w:val="28"/>
          <w:lang w:val="uk-UA"/>
        </w:rPr>
        <w:t>Біти, які організовані в байти, а далі – в кодові слова, переносяться по шляху з перемежінням і контролюються циклічним надлишковим кодом (CRC), тільки виявляючи можливі помилки в кодових словах.</w:t>
      </w:r>
    </w:p>
    <w:p w:rsidR="00250337" w:rsidRPr="001C5328" w:rsidRDefault="00250337" w:rsidP="00152021">
      <w:pPr>
        <w:suppressAutoHyphens/>
        <w:autoSpaceDE w:val="0"/>
        <w:autoSpaceDN w:val="0"/>
        <w:adjustRightInd w:val="0"/>
        <w:spacing w:line="360" w:lineRule="auto"/>
        <w:ind w:right="-1" w:firstLine="709"/>
        <w:jc w:val="both"/>
        <w:rPr>
          <w:sz w:val="28"/>
          <w:lang w:val="uk-UA"/>
        </w:rPr>
      </w:pPr>
      <w:r w:rsidRPr="001C5328">
        <w:rPr>
          <w:sz w:val="28"/>
          <w:lang w:val="uk-UA"/>
        </w:rPr>
        <w:t>Після того, як дані пройдуть через пристрій CRC, в пристрої FEC виконується виправлення можливих помилок в кодових словах, а в пристрої перемежіння вони захищаються від негативних впливів імпульсних завад на витій парі.</w:t>
      </w:r>
    </w:p>
    <w:p w:rsidR="00250337" w:rsidRPr="001C5328" w:rsidRDefault="00250337" w:rsidP="00152021">
      <w:pPr>
        <w:suppressAutoHyphens/>
        <w:autoSpaceDE w:val="0"/>
        <w:autoSpaceDN w:val="0"/>
        <w:adjustRightInd w:val="0"/>
        <w:spacing w:line="360" w:lineRule="auto"/>
        <w:ind w:right="-1" w:firstLine="709"/>
        <w:jc w:val="both"/>
        <w:rPr>
          <w:sz w:val="28"/>
          <w:lang w:val="uk-UA"/>
        </w:rPr>
      </w:pPr>
      <w:r w:rsidRPr="001C5328">
        <w:rPr>
          <w:sz w:val="28"/>
          <w:lang w:val="uk-UA"/>
        </w:rPr>
        <w:t xml:space="preserve">Далі слідує процедура організації кодових слів в цикли ADSL, які потому об’єднуються в надцикл ADSL (super-frame) з двох циклів, що генерується кожні 250 мкс (4 000 кадрів в секунду) і вміщує байти даних всіх несучих каналів, які були використані. Кожний цикл ADSL одночасно кодується у всі діючі канали DMT. Це означає, що довжина циклу ADSL в байтах є функцією швидкості передачі, яка встановлюється </w:t>
      </w:r>
      <w:r>
        <w:rPr>
          <w:sz w:val="28"/>
          <w:lang w:val="uk-UA"/>
        </w:rPr>
        <w:t>в той момент між модемами ADSL.</w:t>
      </w:r>
    </w:p>
    <w:p w:rsidR="00250337" w:rsidRPr="001C5328" w:rsidRDefault="00250337" w:rsidP="00152021">
      <w:pPr>
        <w:suppressAutoHyphens/>
        <w:autoSpaceDE w:val="0"/>
        <w:autoSpaceDN w:val="0"/>
        <w:adjustRightInd w:val="0"/>
        <w:spacing w:line="360" w:lineRule="auto"/>
        <w:ind w:right="-1" w:firstLine="709"/>
        <w:jc w:val="both"/>
        <w:rPr>
          <w:sz w:val="28"/>
          <w:lang w:val="uk-UA"/>
        </w:rPr>
      </w:pPr>
      <w:r w:rsidRPr="001C5328">
        <w:rPr>
          <w:sz w:val="28"/>
          <w:lang w:val="uk-UA"/>
        </w:rPr>
        <w:t>Вищі швидкості передачі будуть мати довші цикли ADSL. З 68 кадрів ADSL організується цикл ADSL, показаний на рис. 2.5.</w:t>
      </w:r>
    </w:p>
    <w:p w:rsidR="00250337" w:rsidRPr="001C5328" w:rsidRDefault="00250337" w:rsidP="00152021">
      <w:pPr>
        <w:autoSpaceDE w:val="0"/>
        <w:autoSpaceDN w:val="0"/>
        <w:adjustRightInd w:val="0"/>
        <w:spacing w:line="360" w:lineRule="auto"/>
        <w:ind w:right="-1" w:firstLine="709"/>
        <w:jc w:val="center"/>
        <w:rPr>
          <w:sz w:val="28"/>
          <w:lang w:val="uk-UA"/>
        </w:rPr>
      </w:pPr>
      <w:r w:rsidRPr="00975428">
        <w:rPr>
          <w:noProof/>
          <w:lang w:val="uk-UA" w:eastAsia="uk-UA"/>
        </w:rPr>
        <w:pict>
          <v:shape id="Рисунок 8" o:spid="_x0000_i1045" type="#_x0000_t75" style="width:390.75pt;height:179.25pt;visibility:visible">
            <v:imagedata r:id="rId34" o:title=""/>
          </v:shape>
        </w:pict>
      </w:r>
    </w:p>
    <w:p w:rsidR="00250337" w:rsidRPr="001C5328" w:rsidRDefault="00250337" w:rsidP="00152021">
      <w:pPr>
        <w:autoSpaceDE w:val="0"/>
        <w:autoSpaceDN w:val="0"/>
        <w:adjustRightInd w:val="0"/>
        <w:spacing w:line="360" w:lineRule="auto"/>
        <w:ind w:right="-1" w:firstLine="709"/>
        <w:jc w:val="center"/>
        <w:rPr>
          <w:sz w:val="28"/>
          <w:lang w:val="uk-UA"/>
        </w:rPr>
      </w:pPr>
    </w:p>
    <w:p w:rsidR="00250337" w:rsidRPr="001C5328" w:rsidRDefault="00250337" w:rsidP="00152021">
      <w:pPr>
        <w:autoSpaceDE w:val="0"/>
        <w:autoSpaceDN w:val="0"/>
        <w:adjustRightInd w:val="0"/>
        <w:spacing w:line="360" w:lineRule="auto"/>
        <w:ind w:right="-1"/>
        <w:jc w:val="center"/>
        <w:rPr>
          <w:sz w:val="28"/>
          <w:lang w:val="uk-UA"/>
        </w:rPr>
      </w:pPr>
      <w:r w:rsidRPr="001C5328">
        <w:rPr>
          <w:sz w:val="28"/>
          <w:lang w:val="uk-UA"/>
        </w:rPr>
        <w:t>Рисунок 2.5 Структура циклу ADSL</w:t>
      </w:r>
    </w:p>
    <w:p w:rsidR="00250337" w:rsidRPr="001C5328" w:rsidRDefault="00250337" w:rsidP="00152021">
      <w:pPr>
        <w:suppressAutoHyphens/>
        <w:autoSpaceDE w:val="0"/>
        <w:autoSpaceDN w:val="0"/>
        <w:adjustRightInd w:val="0"/>
        <w:spacing w:line="360" w:lineRule="auto"/>
        <w:ind w:right="-1" w:firstLine="709"/>
        <w:jc w:val="both"/>
        <w:rPr>
          <w:sz w:val="28"/>
          <w:lang w:val="uk-UA"/>
        </w:rPr>
      </w:pPr>
      <w:r w:rsidRPr="001C5328">
        <w:rPr>
          <w:sz w:val="28"/>
          <w:lang w:val="uk-UA"/>
        </w:rPr>
        <w:t>Приймач ADSL (ATU-R) на боці користувача має структуру, подібну блокам, які виконують цю процедуру в зворотньому порядку. Але передавач ADSL (ATU-R) на боці користувача займає тільки несучі канали LSx.</w:t>
      </w:r>
    </w:p>
    <w:p w:rsidR="00250337" w:rsidRPr="001C5328" w:rsidRDefault="00250337" w:rsidP="00152021">
      <w:pPr>
        <w:suppressAutoHyphens/>
        <w:autoSpaceDE w:val="0"/>
        <w:autoSpaceDN w:val="0"/>
        <w:adjustRightInd w:val="0"/>
        <w:spacing w:line="360" w:lineRule="auto"/>
        <w:ind w:right="-1" w:firstLine="709"/>
        <w:jc w:val="both"/>
        <w:rPr>
          <w:sz w:val="28"/>
          <w:lang w:val="uk-UA"/>
        </w:rPr>
      </w:pPr>
      <w:r w:rsidRPr="001C5328">
        <w:rPr>
          <w:sz w:val="28"/>
          <w:lang w:val="uk-UA"/>
        </w:rPr>
        <w:t>Попередній опис відносився лише до шляху з перемежінням. Він годиться для додатків, які вимагають великої стійкості до шуму, хоча і за рахунок повільнішої передачі даних. Класичним прикладом шляху з перемежінням може служити передача відео інформації, сжатої у відповідності з стандартами MPEG.</w:t>
      </w:r>
    </w:p>
    <w:p w:rsidR="00250337" w:rsidRPr="001C5328" w:rsidRDefault="00250337" w:rsidP="00152021">
      <w:pPr>
        <w:suppressAutoHyphens/>
        <w:autoSpaceDE w:val="0"/>
        <w:autoSpaceDN w:val="0"/>
        <w:adjustRightInd w:val="0"/>
        <w:spacing w:line="360" w:lineRule="auto"/>
        <w:ind w:right="-1" w:firstLine="709"/>
        <w:jc w:val="both"/>
        <w:rPr>
          <w:sz w:val="28"/>
          <w:lang w:val="uk-UA"/>
        </w:rPr>
      </w:pPr>
      <w:r w:rsidRPr="001C5328">
        <w:rPr>
          <w:sz w:val="28"/>
          <w:lang w:val="uk-UA"/>
        </w:rPr>
        <w:t>Швидкий шлях годиться для передачі даних без великих часових затримок і звичайно використовується для передачі інтерактивних даних, наприклад, голосу.</w:t>
      </w:r>
    </w:p>
    <w:p w:rsidR="00250337" w:rsidRPr="001C5328" w:rsidRDefault="00250337" w:rsidP="00152021">
      <w:pPr>
        <w:spacing w:line="360" w:lineRule="auto"/>
        <w:ind w:right="-1" w:firstLine="709"/>
        <w:jc w:val="both"/>
        <w:rPr>
          <w:color w:val="000000"/>
          <w:sz w:val="28"/>
          <w:szCs w:val="28"/>
          <w:lang w:val="uk-UA" w:eastAsia="uk-UA"/>
        </w:rPr>
      </w:pPr>
    </w:p>
    <w:p w:rsidR="00250337" w:rsidRPr="001C5328" w:rsidRDefault="00250337" w:rsidP="00152021">
      <w:pPr>
        <w:spacing w:line="360" w:lineRule="auto"/>
        <w:ind w:right="-1" w:firstLine="709"/>
        <w:jc w:val="both"/>
        <w:rPr>
          <w:b/>
          <w:color w:val="000000"/>
          <w:sz w:val="28"/>
          <w:szCs w:val="28"/>
          <w:lang w:val="uk-UA" w:eastAsia="uk-UA"/>
        </w:rPr>
      </w:pPr>
      <w:r w:rsidRPr="001C5328">
        <w:rPr>
          <w:b/>
          <w:color w:val="000000"/>
          <w:sz w:val="28"/>
          <w:szCs w:val="28"/>
          <w:lang w:val="uk-UA" w:eastAsia="uk-UA"/>
        </w:rPr>
        <w:t>2.2 Алгоритми модуляції ADSL-модему</w:t>
      </w:r>
    </w:p>
    <w:p w:rsidR="00250337" w:rsidRPr="001C5328" w:rsidRDefault="00250337" w:rsidP="0015202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firstLine="709"/>
        <w:jc w:val="both"/>
        <w:rPr>
          <w:sz w:val="28"/>
          <w:szCs w:val="28"/>
          <w:lang w:val="uk-UA" w:eastAsia="uk-UA"/>
        </w:rPr>
      </w:pPr>
    </w:p>
    <w:p w:rsidR="00250337" w:rsidRPr="001C5328" w:rsidRDefault="00250337" w:rsidP="0015202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firstLine="709"/>
        <w:jc w:val="both"/>
        <w:rPr>
          <w:b/>
          <w:sz w:val="28"/>
          <w:szCs w:val="28"/>
          <w:lang w:val="uk-UA" w:eastAsia="uk-UA"/>
        </w:rPr>
      </w:pPr>
      <w:r w:rsidRPr="001C5328">
        <w:rPr>
          <w:b/>
          <w:sz w:val="28"/>
          <w:szCs w:val="28"/>
          <w:lang w:val="uk-UA" w:eastAsia="uk-UA"/>
        </w:rPr>
        <w:t>2.2.1 Квадратурна амплітудна модуляція QAM</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firstLine="709"/>
        <w:jc w:val="both"/>
        <w:rPr>
          <w:sz w:val="28"/>
          <w:szCs w:val="28"/>
          <w:lang w:val="uk-UA" w:eastAsia="uk-UA"/>
        </w:rPr>
      </w:pP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Для передачі в одній смузі частот звичайним методом є амплітудна модуляція (Pulse Amplitude Modulation – PAM), яка змінює амплітуду дискретними кроками. QAM модулює два параметри – амплітуду і фазу. Для кодування трьох старших біт використовується відносна фазова модуляція, а останній біт кодується вибором одного з двох значень амплітуди  для кожного фазового сигналу. На рис. 2.6 представлена сигнальна решітка, що відповідає QAM-16.</w:t>
      </w:r>
    </w:p>
    <w:p w:rsidR="00250337" w:rsidRPr="001C5328" w:rsidRDefault="00250337" w:rsidP="00152021">
      <w:pPr>
        <w:spacing w:line="360" w:lineRule="auto"/>
        <w:ind w:right="-1" w:firstLine="709"/>
        <w:jc w:val="center"/>
        <w:rPr>
          <w:rFonts w:ascii="Arial" w:hAnsi="Arial" w:cs="Arial"/>
          <w:sz w:val="19"/>
          <w:szCs w:val="19"/>
          <w:lang w:val="uk-UA"/>
        </w:rPr>
      </w:pPr>
      <w:r w:rsidRPr="00975428">
        <w:rPr>
          <w:rFonts w:ascii="Arial" w:hAnsi="Arial" w:cs="Arial"/>
          <w:noProof/>
          <w:sz w:val="19"/>
          <w:szCs w:val="19"/>
          <w:lang w:val="uk-UA" w:eastAsia="uk-UA"/>
        </w:rPr>
        <w:pict>
          <v:shape id="Рисунок 16" o:spid="_x0000_i1046" type="#_x0000_t75" alt="9-8" style="width:264pt;height:198pt;visibility:visible">
            <v:imagedata r:id="rId35" o:title=""/>
          </v:shape>
        </w:pict>
      </w:r>
    </w:p>
    <w:p w:rsidR="00250337" w:rsidRPr="001C5328" w:rsidRDefault="00250337" w:rsidP="00E154A9">
      <w:pPr>
        <w:spacing w:line="360" w:lineRule="auto"/>
        <w:ind w:right="-1" w:firstLine="709"/>
        <w:jc w:val="center"/>
        <w:rPr>
          <w:sz w:val="28"/>
          <w:szCs w:val="28"/>
          <w:lang w:val="uk-UA"/>
        </w:rPr>
      </w:pPr>
      <w:r w:rsidRPr="001C5328">
        <w:rPr>
          <w:sz w:val="28"/>
          <w:szCs w:val="28"/>
          <w:lang w:val="uk-UA"/>
        </w:rPr>
        <w:t>Рисунок 2.6 Сузір’я 16-QAM</w:t>
      </w:r>
    </w:p>
    <w:p w:rsidR="00250337"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Теоретично кількість біт на символ можна збільшувати шляхом підвищення розрядності QAM. Однак при збільшенні розрядності все складніше детектувати фазу й рівень. В таблиці 2.1 представлені вимоги до SNR (відношення сигнал/шум) для QAM різної розрядності з бітовим коефіціентом помилок (Bit Error Rate – ймовірність помилок) BER = 10</w:t>
      </w:r>
      <w:r w:rsidRPr="001C5328">
        <w:rPr>
          <w:sz w:val="28"/>
          <w:szCs w:val="28"/>
          <w:vertAlign w:val="superscript"/>
          <w:lang w:val="uk-UA" w:eastAsia="uk-UA"/>
        </w:rPr>
        <w:t>-7</w:t>
      </w:r>
      <w:r w:rsidRPr="001C5328">
        <w:rPr>
          <w:sz w:val="28"/>
          <w:szCs w:val="28"/>
          <w:lang w:val="uk-UA" w:eastAsia="uk-UA"/>
        </w:rPr>
        <w:t>.</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right"/>
        <w:rPr>
          <w:sz w:val="28"/>
          <w:szCs w:val="28"/>
          <w:lang w:val="uk-UA" w:eastAsia="uk-UA"/>
        </w:rPr>
      </w:pPr>
      <w:r w:rsidRPr="001C5328">
        <w:rPr>
          <w:sz w:val="28"/>
          <w:szCs w:val="28"/>
          <w:lang w:val="uk-UA" w:eastAsia="uk-UA"/>
        </w:rPr>
        <w:t>Таблиця 2.1</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Вимоги до SNRдля QAM різної розрядності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4"/>
        <w:gridCol w:w="3289"/>
        <w:gridCol w:w="3292"/>
      </w:tblGrid>
      <w:tr w:rsidR="00250337" w:rsidRPr="001C5328" w:rsidTr="00E32FE2">
        <w:trPr>
          <w:jc w:val="center"/>
        </w:trPr>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Кількість біт на символ</w:t>
            </w:r>
          </w:p>
        </w:tc>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Розрядність QAM</w:t>
            </w:r>
          </w:p>
        </w:tc>
        <w:tc>
          <w:tcPr>
            <w:tcW w:w="3380"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SNR, дБ, що вимагається</w:t>
            </w:r>
          </w:p>
        </w:tc>
      </w:tr>
      <w:tr w:rsidR="00250337" w:rsidRPr="001C5328" w:rsidTr="00E32FE2">
        <w:trPr>
          <w:jc w:val="center"/>
        </w:trPr>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4</w:t>
            </w:r>
          </w:p>
        </w:tc>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16</w:t>
            </w:r>
          </w:p>
        </w:tc>
        <w:tc>
          <w:tcPr>
            <w:tcW w:w="3380"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21,8</w:t>
            </w:r>
          </w:p>
        </w:tc>
      </w:tr>
      <w:tr w:rsidR="00250337" w:rsidRPr="001C5328" w:rsidTr="00E32FE2">
        <w:trPr>
          <w:jc w:val="center"/>
        </w:trPr>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6</w:t>
            </w:r>
          </w:p>
        </w:tc>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64</w:t>
            </w:r>
          </w:p>
        </w:tc>
        <w:tc>
          <w:tcPr>
            <w:tcW w:w="3380"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27,8</w:t>
            </w:r>
          </w:p>
        </w:tc>
      </w:tr>
      <w:tr w:rsidR="00250337" w:rsidRPr="001C5328" w:rsidTr="00E32FE2">
        <w:trPr>
          <w:jc w:val="center"/>
        </w:trPr>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8</w:t>
            </w:r>
          </w:p>
        </w:tc>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256</w:t>
            </w:r>
          </w:p>
        </w:tc>
        <w:tc>
          <w:tcPr>
            <w:tcW w:w="3380"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33,8</w:t>
            </w:r>
          </w:p>
        </w:tc>
      </w:tr>
      <w:tr w:rsidR="00250337" w:rsidRPr="001C5328" w:rsidTr="00E32FE2">
        <w:trPr>
          <w:jc w:val="center"/>
        </w:trPr>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9</w:t>
            </w:r>
          </w:p>
        </w:tc>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512</w:t>
            </w:r>
          </w:p>
        </w:tc>
        <w:tc>
          <w:tcPr>
            <w:tcW w:w="3380"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36,8</w:t>
            </w:r>
          </w:p>
        </w:tc>
      </w:tr>
      <w:tr w:rsidR="00250337" w:rsidRPr="001C5328" w:rsidTr="00E32FE2">
        <w:trPr>
          <w:jc w:val="center"/>
        </w:trPr>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10</w:t>
            </w:r>
          </w:p>
        </w:tc>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1 024</w:t>
            </w:r>
          </w:p>
        </w:tc>
        <w:tc>
          <w:tcPr>
            <w:tcW w:w="3380"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39,9</w:t>
            </w:r>
          </w:p>
        </w:tc>
      </w:tr>
      <w:tr w:rsidR="00250337" w:rsidRPr="001C5328" w:rsidTr="00E32FE2">
        <w:trPr>
          <w:jc w:val="center"/>
        </w:trPr>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12</w:t>
            </w:r>
          </w:p>
        </w:tc>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4 096</w:t>
            </w:r>
          </w:p>
        </w:tc>
        <w:tc>
          <w:tcPr>
            <w:tcW w:w="3380"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45,9</w:t>
            </w:r>
          </w:p>
        </w:tc>
      </w:tr>
      <w:tr w:rsidR="00250337" w:rsidRPr="001C5328" w:rsidTr="00E32FE2">
        <w:trPr>
          <w:jc w:val="center"/>
        </w:trPr>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14</w:t>
            </w:r>
          </w:p>
        </w:tc>
        <w:tc>
          <w:tcPr>
            <w:tcW w:w="3379"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16 384</w:t>
            </w:r>
          </w:p>
        </w:tc>
        <w:tc>
          <w:tcPr>
            <w:tcW w:w="3380" w:type="dxa"/>
          </w:tcPr>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51,9</w:t>
            </w:r>
          </w:p>
        </w:tc>
      </w:tr>
    </w:tbl>
    <w:p w:rsidR="00250337" w:rsidRPr="001C5328" w:rsidRDefault="00250337" w:rsidP="00152021">
      <w:pPr>
        <w:spacing w:line="360" w:lineRule="auto"/>
        <w:ind w:right="-1" w:firstLine="709"/>
        <w:jc w:val="both"/>
        <w:rPr>
          <w:color w:val="000000"/>
          <w:sz w:val="28"/>
          <w:szCs w:val="28"/>
          <w:lang w:val="uk-UA" w:eastAsia="uk-UA"/>
        </w:rPr>
      </w:pPr>
    </w:p>
    <w:p w:rsidR="00250337"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На рис. 2.7 жирними лініями представлені залежності очікуваного значення BER від величини SNR для різних варіантів алгоритму QAM. Використання додаткового кодування (пунктирні лінії), наприклад, за алгоритмом Ріда-Соломона (Reed-Solomon), дозволяє підвищити завадостійкість модульованого сигналу.</w:t>
      </w:r>
    </w:p>
    <w:p w:rsidR="00250337" w:rsidRPr="001C5328" w:rsidRDefault="00250337" w:rsidP="00152021">
      <w:pPr>
        <w:suppressAutoHyphens/>
        <w:spacing w:line="360" w:lineRule="auto"/>
        <w:ind w:right="-1" w:firstLine="709"/>
        <w:jc w:val="both"/>
        <w:rPr>
          <w:color w:val="000000"/>
          <w:sz w:val="28"/>
          <w:szCs w:val="28"/>
          <w:lang w:val="uk-UA" w:eastAsia="uk-UA"/>
        </w:rPr>
      </w:pP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b/>
          <w:sz w:val="28"/>
          <w:szCs w:val="28"/>
          <w:lang w:val="uk-UA" w:eastAsia="uk-UA"/>
        </w:rPr>
      </w:pPr>
      <w:r w:rsidRPr="00975428">
        <w:rPr>
          <w:b/>
          <w:noProof/>
          <w:sz w:val="28"/>
          <w:szCs w:val="28"/>
          <w:lang w:val="uk-UA" w:eastAsia="uk-UA"/>
        </w:rPr>
        <w:pict>
          <v:shape id="Рисунок 97" o:spid="_x0000_i1047" type="#_x0000_t75" alt=" " style="width:432.75pt;height:178.5pt;visibility:visible">
            <v:imagedata r:id="rId36" o:title=""/>
          </v:shape>
        </w:pict>
      </w:r>
    </w:p>
    <w:p w:rsidR="00250337"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Рисунок 2.7 Залежності очікуваного значення BER від величини SNR</w:t>
      </w:r>
    </w:p>
    <w:p w:rsidR="00250337" w:rsidRDefault="00250337" w:rsidP="00152021">
      <w:pPr>
        <w:tabs>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sz w:val="28"/>
          <w:szCs w:val="28"/>
          <w:lang w:val="uk-UA" w:eastAsia="uk-UA"/>
        </w:rPr>
        <w:t>для різних варіантів алгоритму QAM</w:t>
      </w:r>
    </w:p>
    <w:p w:rsidR="00250337" w:rsidRPr="001C5328" w:rsidRDefault="00250337" w:rsidP="00152021">
      <w:pPr>
        <w:tabs>
          <w:tab w:val="left" w:pos="10992"/>
          <w:tab w:val="left" w:pos="11908"/>
          <w:tab w:val="left" w:pos="12824"/>
          <w:tab w:val="left" w:pos="13740"/>
          <w:tab w:val="left" w:pos="14656"/>
        </w:tabs>
        <w:spacing w:line="360" w:lineRule="auto"/>
        <w:ind w:right="-1"/>
        <w:jc w:val="both"/>
        <w:rPr>
          <w:sz w:val="28"/>
          <w:szCs w:val="28"/>
          <w:lang w:val="uk-UA" w:eastAsia="uk-UA"/>
        </w:rPr>
      </w:pP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firstLine="709"/>
        <w:jc w:val="both"/>
        <w:rPr>
          <w:b/>
          <w:sz w:val="28"/>
          <w:szCs w:val="28"/>
          <w:lang w:val="uk-UA" w:eastAsia="uk-UA"/>
        </w:rPr>
      </w:pPr>
      <w:r w:rsidRPr="001C5328">
        <w:rPr>
          <w:b/>
          <w:sz w:val="28"/>
          <w:szCs w:val="28"/>
          <w:lang w:val="uk-UA" w:eastAsia="uk-UA"/>
        </w:rPr>
        <w:t>2.2.2 Дискретна багатотональна модуляція (DMT)</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firstLine="709"/>
        <w:jc w:val="both"/>
        <w:rPr>
          <w:sz w:val="28"/>
          <w:szCs w:val="28"/>
          <w:lang w:val="uk-UA" w:eastAsia="uk-UA"/>
        </w:rPr>
      </w:pPr>
    </w:p>
    <w:p w:rsidR="00250337" w:rsidRPr="001C5328" w:rsidRDefault="00250337" w:rsidP="00152021">
      <w:pPr>
        <w:suppressAutoHyphens/>
        <w:spacing w:line="360" w:lineRule="auto"/>
        <w:ind w:right="-1" w:firstLine="709"/>
        <w:jc w:val="both"/>
        <w:rPr>
          <w:lang w:val="uk-UA"/>
        </w:rPr>
      </w:pPr>
      <w:r w:rsidRPr="001C5328">
        <w:rPr>
          <w:sz w:val="28"/>
          <w:szCs w:val="28"/>
          <w:lang w:val="uk-UA"/>
        </w:rPr>
        <w:t xml:space="preserve">На відміну від QAM, алгоритм DMT використовує не одну, а групу несучих частот. Увесь розрахунковий діапазон частот лінії ділиться на декілька дільниць шириною по 4.3125 кГц. Кожна з цих дільниць використовується для організації незалежного каналу передачі даних. DMT розбиває інформаційний потік на декілька каналів, кожний з яких передається на своїй несучій частоті з використанням QAM. Даний метод за визначенням вирішує проблему розділення смуги між голосом та даними (голосову частину він не використовує), але складніший в реалізації, ніж QAM (передача модульованого сигналу ведеться методом однієї бокової смуги </w:t>
      </w:r>
      <w:r w:rsidRPr="001C5328">
        <w:rPr>
          <w:sz w:val="28"/>
          <w:szCs w:val="28"/>
        </w:rPr>
        <w:t>–</w:t>
      </w:r>
      <w:r w:rsidRPr="001C5328">
        <w:rPr>
          <w:sz w:val="28"/>
          <w:szCs w:val="28"/>
          <w:lang w:val="uk-UA"/>
        </w:rPr>
        <w:t xml:space="preserve"> CAP). DMT затверджено в стандарті ANSI T1.413</w:t>
      </w:r>
      <w:r w:rsidRPr="001C5328">
        <w:rPr>
          <w:lang w:val="uk-UA"/>
        </w:rPr>
        <w:t>.</w:t>
      </w:r>
    </w:p>
    <w:p w:rsidR="00250337" w:rsidRDefault="00250337" w:rsidP="00152021">
      <w:pPr>
        <w:suppressAutoHyphens/>
        <w:spacing w:line="360" w:lineRule="auto"/>
        <w:ind w:right="-1" w:firstLine="709"/>
        <w:jc w:val="both"/>
        <w:rPr>
          <w:sz w:val="28"/>
          <w:szCs w:val="28"/>
          <w:lang w:val="uk-UA"/>
        </w:rPr>
      </w:pPr>
      <w:r w:rsidRPr="001C5328">
        <w:rPr>
          <w:sz w:val="28"/>
          <w:szCs w:val="28"/>
          <w:lang w:val="uk-UA"/>
        </w:rPr>
        <w:t>Модуляція/демодуляція DMT реалізується у повністю цифровій схемі за допомогою методів швидкого перетворення Фур’є (ШПФ – Fast Fourier Transform - FFT), як показано на рис. 2.8.</w:t>
      </w:r>
    </w:p>
    <w:p w:rsidR="00250337" w:rsidRDefault="00250337">
      <w:pPr>
        <w:spacing w:after="200" w:line="276" w:lineRule="auto"/>
        <w:rPr>
          <w:sz w:val="28"/>
          <w:szCs w:val="28"/>
          <w:lang w:val="uk-UA"/>
        </w:rPr>
      </w:pPr>
      <w:r>
        <w:rPr>
          <w:sz w:val="28"/>
          <w:szCs w:val="28"/>
          <w:lang w:val="uk-UA"/>
        </w:rPr>
        <w:br w:type="page"/>
      </w:r>
    </w:p>
    <w:p w:rsidR="00250337" w:rsidRPr="001C5328" w:rsidRDefault="00250337" w:rsidP="00152021">
      <w:pPr>
        <w:spacing w:line="360" w:lineRule="auto"/>
        <w:ind w:right="-1"/>
        <w:jc w:val="right"/>
        <w:rPr>
          <w:sz w:val="28"/>
          <w:szCs w:val="28"/>
          <w:lang w:val="uk-UA"/>
        </w:rPr>
      </w:pPr>
      <w:r w:rsidRPr="00975428">
        <w:rPr>
          <w:noProof/>
          <w:lang w:val="uk-UA" w:eastAsia="uk-UA"/>
        </w:rPr>
        <w:pict>
          <v:shape id="Рисунок 19" o:spid="_x0000_i1048" type="#_x0000_t75" alt="6990062-0-large" style="width:420.75pt;height:231.75pt;visibility:visible">
            <v:imagedata r:id="rId37" o:title=""/>
          </v:shape>
        </w:pict>
      </w:r>
    </w:p>
    <w:p w:rsidR="00250337" w:rsidRPr="001C5328" w:rsidRDefault="00250337" w:rsidP="00152021">
      <w:pPr>
        <w:spacing w:line="360" w:lineRule="auto"/>
        <w:ind w:right="-1"/>
        <w:jc w:val="center"/>
        <w:rPr>
          <w:sz w:val="28"/>
          <w:szCs w:val="28"/>
          <w:lang w:val="uk-UA"/>
        </w:rPr>
      </w:pPr>
      <w:r w:rsidRPr="001C5328">
        <w:rPr>
          <w:sz w:val="28"/>
          <w:szCs w:val="28"/>
          <w:lang w:val="uk-UA"/>
        </w:rPr>
        <w:t>Рисунок 2.8 Прийомо-передавач DMT</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firstLine="709"/>
        <w:jc w:val="both"/>
        <w:rPr>
          <w:sz w:val="28"/>
          <w:szCs w:val="28"/>
          <w:lang w:val="uk-UA" w:eastAsia="uk-UA"/>
        </w:rPr>
      </w:pP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rFonts w:cs="Courier New"/>
          <w:sz w:val="28"/>
          <w:szCs w:val="28"/>
          <w:lang w:val="uk-UA" w:eastAsia="uk-UA"/>
        </w:rPr>
        <w:t>DMT розбиває час на нестандартні символьні періоди (symbol period), в кожному з яких передається один DMT-символ, що переносить фіксовану кількість біт. Біти об</w:t>
      </w:r>
      <w:r w:rsidRPr="001C5328">
        <w:rPr>
          <w:sz w:val="28"/>
          <w:szCs w:val="28"/>
          <w:lang w:val="uk-UA" w:eastAsia="uk-UA"/>
        </w:rPr>
        <w:t>’</w:t>
      </w:r>
      <w:r w:rsidRPr="001C5328">
        <w:rPr>
          <w:rFonts w:cs="Courier New"/>
          <w:sz w:val="28"/>
          <w:szCs w:val="28"/>
          <w:lang w:val="uk-UA" w:eastAsia="uk-UA"/>
        </w:rPr>
        <w:t>єднуються в групи і присвоюються сигнальним несучим різної частоти. Біти для кожного підканалу перетворюються в складну кількість, від значення якого залежить амплітуда і фаза відповідної сигнальної несучої частоти. Таким чином, DMT можна представити, як набор QAM-систем, що функціонують паралельно, кожна на відповідній несучій підканалу DMT (рис. 2.9).</w:t>
      </w:r>
    </w:p>
    <w:p w:rsidR="00250337" w:rsidRPr="001C5328" w:rsidRDefault="00250337" w:rsidP="00152021">
      <w:pPr>
        <w:spacing w:line="360" w:lineRule="auto"/>
        <w:ind w:right="-1"/>
        <w:jc w:val="center"/>
        <w:rPr>
          <w:sz w:val="28"/>
          <w:lang w:val="uk-UA"/>
        </w:rPr>
      </w:pPr>
      <w:r>
        <w:rPr>
          <w:noProof/>
          <w:lang w:val="uk-UA" w:eastAsia="uk-UA"/>
        </w:rPr>
        <w:pict>
          <v:shape id="_x0000_s1031" type="#_x0000_t202" style="position:absolute;left:0;text-align:left;margin-left:159.6pt;margin-top:178.8pt;width:179.35pt;height:17pt;z-index:251660288" stroked="f">
            <v:textbox style="mso-next-textbox:#_x0000_s1031">
              <w:txbxContent>
                <w:p w:rsidR="00250337" w:rsidRDefault="00250337" w:rsidP="001C5328"/>
              </w:txbxContent>
            </v:textbox>
          </v:shape>
        </w:pict>
      </w:r>
      <w:r w:rsidRPr="001C5328">
        <w:rPr>
          <w:sz w:val="28"/>
          <w:lang w:val="uk-UA"/>
        </w:rPr>
        <w:object w:dxaOrig="9618" w:dyaOrig="3614">
          <v:shape id="_x0000_i1049" type="#_x0000_t75" style="width:466.5pt;height:198.75pt" o:ole="" fillcolor="window">
            <v:imagedata r:id="rId38" o:title=""/>
          </v:shape>
          <o:OLEObject Type="Embed" ProgID="Word.Picture.8" ShapeID="_x0000_i1049" DrawAspect="Content" ObjectID="_1641126605" r:id="rId39"/>
        </w:object>
      </w:r>
    </w:p>
    <w:p w:rsidR="00250337" w:rsidRPr="001C5328" w:rsidRDefault="00250337" w:rsidP="00152021">
      <w:pPr>
        <w:spacing w:line="360" w:lineRule="auto"/>
        <w:ind w:right="-1"/>
        <w:jc w:val="center"/>
        <w:rPr>
          <w:sz w:val="28"/>
          <w:lang w:val="uk-UA"/>
        </w:rPr>
      </w:pPr>
      <w:r w:rsidRPr="001C5328">
        <w:rPr>
          <w:sz w:val="28"/>
          <w:lang w:val="uk-UA"/>
        </w:rPr>
        <w:t>Рисунок 2.9 Модулятори QAM</w:t>
      </w:r>
    </w:p>
    <w:p w:rsidR="00250337" w:rsidRPr="001C5328" w:rsidRDefault="00250337" w:rsidP="00152021">
      <w:pPr>
        <w:spacing w:line="360" w:lineRule="auto"/>
        <w:ind w:right="-1" w:firstLine="709"/>
        <w:jc w:val="both"/>
        <w:rPr>
          <w:sz w:val="28"/>
          <w:lang w:val="uk-UA"/>
        </w:rPr>
      </w:pP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Для досягнення оптимальної ефективності головною задачею є вибір кількості підканалів N в смузі від 4 кГц до 1,1 МГц. Для абонентських телефонних ліній N = 256, що дозволяє не тільки досягти оптимальної продуктивності, але й зберегти достатню простоту реалізації системи. Фактично – це 256 логічних модемів, кожний з яких працює на своїй частоті. Обсяг інформації кожного модему, що передається, залежить від співвідношення сигнал/шум на даній частоті. Загальна швидкість передачі буде відповідати сумі швидкостей. Частина комірок працює на прийом, частина на передачу. Модем і DSLAM виконує діагностику співвідношень сигнал/шум на кожній несучій частоті, так що в процесі установки з’єднання визначається розподілення ресурсу каналу по різних несучих. В результаті, розподілення швидкості передачі по частоті в абонентській парі повторює залежність відношення сигнал/шум (SNR) від частоти.</w:t>
      </w:r>
    </w:p>
    <w:p w:rsidR="00250337" w:rsidRPr="001C5328" w:rsidRDefault="00250337" w:rsidP="00152021">
      <w:pPr>
        <w:suppressAutoHyphens/>
        <w:autoSpaceDE w:val="0"/>
        <w:autoSpaceDN w:val="0"/>
        <w:adjustRightInd w:val="0"/>
        <w:spacing w:line="360" w:lineRule="auto"/>
        <w:ind w:right="-1" w:firstLine="709"/>
        <w:jc w:val="both"/>
        <w:rPr>
          <w:sz w:val="28"/>
          <w:lang w:val="uk-UA"/>
        </w:rPr>
      </w:pPr>
      <w:r w:rsidRPr="001C5328">
        <w:rPr>
          <w:sz w:val="28"/>
          <w:lang w:val="uk-UA"/>
        </w:rPr>
        <w:t>Канали DMT модулюються QAM, в результаті чого на виході отримуються аналогові сигнали.</w:t>
      </w:r>
    </w:p>
    <w:p w:rsidR="00250337" w:rsidRPr="001C5328" w:rsidRDefault="00250337" w:rsidP="00152021">
      <w:pPr>
        <w:suppressAutoHyphens/>
        <w:autoSpaceDE w:val="0"/>
        <w:autoSpaceDN w:val="0"/>
        <w:adjustRightInd w:val="0"/>
        <w:spacing w:line="360" w:lineRule="auto"/>
        <w:ind w:right="-1" w:firstLine="709"/>
        <w:jc w:val="both"/>
        <w:rPr>
          <w:sz w:val="28"/>
          <w:lang w:val="uk-UA"/>
        </w:rPr>
      </w:pPr>
      <w:r w:rsidRPr="001C5328">
        <w:rPr>
          <w:sz w:val="28"/>
          <w:lang w:val="uk-UA"/>
        </w:rPr>
        <w:t>Модулятор QAM кожного каналу DMT виконує також Trellis-кодування, яке зменшує негативний вплив широкосмугового шуму, що постійно присутній у каналі. Ця процедура може здатися складною, оскільки потребує наявності великої кількості модуляторів QAM. В передавачі ADSL (ATU-C) ця процедура істотно спрощена, оскільки всі модуляції QAM виконуються одночасно за допомогою зворотнього дискретного перетворення Фур’є (IDFT), при якому дані перетворюються з частотного у часовий простір. Після цієї процедури виконується ще цифро-аналогове перетворення сигналу.</w:t>
      </w: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Для ілюстрації сигналів, що отримуються, розглянемо графіки на рисунках 2.10, 2.11, 2.12, що отримані за допомогою модему DSL-200 фірми D-Link.</w:t>
      </w:r>
    </w:p>
    <w:p w:rsidR="00250337" w:rsidRPr="001C5328" w:rsidRDefault="00250337" w:rsidP="00152021">
      <w:pPr>
        <w:spacing w:line="360" w:lineRule="auto"/>
        <w:ind w:right="-1"/>
        <w:jc w:val="center"/>
        <w:rPr>
          <w:color w:val="000000"/>
          <w:sz w:val="28"/>
          <w:szCs w:val="28"/>
          <w:lang w:val="uk-UA" w:eastAsia="uk-UA"/>
        </w:rPr>
      </w:pPr>
      <w:hyperlink r:id="rId40" w:tgtFrame="_blank" w:history="1">
        <w:r w:rsidRPr="00975428">
          <w:rPr>
            <w:noProof/>
            <w:color w:val="0000FF"/>
            <w:sz w:val="28"/>
            <w:szCs w:val="28"/>
            <w:lang w:val="uk-UA" w:eastAsia="uk-UA"/>
          </w:rPr>
          <w:pict>
            <v:shape id="Рисунок 20" o:spid="_x0000_i1050" type="#_x0000_t75" alt="ADSL для чайника" href="http://www.tripleplay.com.ua/stati/dlja_chajnika/?1224065639_image001-p" style="width:348pt;height:154.5pt;visibility:visible" o:button="t">
              <v:fill o:detectmouseclick="t"/>
              <v:imagedata r:id="rId41" o:title=""/>
            </v:shape>
          </w:pict>
        </w:r>
      </w:hyperlink>
    </w:p>
    <w:p w:rsidR="00250337" w:rsidRPr="001C5328" w:rsidRDefault="00250337" w:rsidP="00152021">
      <w:pPr>
        <w:spacing w:line="360" w:lineRule="auto"/>
        <w:ind w:right="-1"/>
        <w:jc w:val="center"/>
        <w:rPr>
          <w:color w:val="000000"/>
          <w:sz w:val="28"/>
          <w:szCs w:val="28"/>
          <w:lang w:val="uk-UA" w:eastAsia="uk-UA"/>
        </w:rPr>
      </w:pPr>
      <w:r w:rsidRPr="001C5328">
        <w:rPr>
          <w:color w:val="000000"/>
          <w:sz w:val="28"/>
          <w:szCs w:val="28"/>
          <w:lang w:val="uk-UA" w:eastAsia="uk-UA"/>
        </w:rPr>
        <w:t>Рисунок 2.10 Лінія вгору (передача)</w:t>
      </w:r>
    </w:p>
    <w:p w:rsidR="00250337" w:rsidRPr="001C5328" w:rsidRDefault="00250337" w:rsidP="00152021">
      <w:pPr>
        <w:spacing w:line="360" w:lineRule="auto"/>
        <w:ind w:right="-1"/>
        <w:jc w:val="center"/>
        <w:rPr>
          <w:color w:val="000000"/>
          <w:sz w:val="28"/>
          <w:szCs w:val="28"/>
          <w:lang w:val="uk-UA" w:eastAsia="uk-UA"/>
        </w:rPr>
      </w:pPr>
    </w:p>
    <w:p w:rsidR="00250337" w:rsidRPr="001C5328" w:rsidRDefault="00250337" w:rsidP="00152021">
      <w:pPr>
        <w:spacing w:line="360" w:lineRule="auto"/>
        <w:ind w:right="-1"/>
        <w:jc w:val="center"/>
        <w:rPr>
          <w:color w:val="000000"/>
          <w:sz w:val="28"/>
          <w:szCs w:val="28"/>
          <w:lang w:val="uk-UA" w:eastAsia="uk-UA"/>
        </w:rPr>
      </w:pPr>
      <w:hyperlink r:id="rId42" w:tgtFrame="_blank" w:history="1">
        <w:r w:rsidRPr="00975428">
          <w:rPr>
            <w:noProof/>
            <w:color w:val="0000FF"/>
            <w:sz w:val="28"/>
            <w:szCs w:val="28"/>
            <w:lang w:val="uk-UA" w:eastAsia="uk-UA"/>
          </w:rPr>
          <w:pict>
            <v:shape id="Рисунок 21" o:spid="_x0000_i1051" type="#_x0000_t75" alt="ADSL для чайника" href="http://www.tripleplay.com.ua/stati/dlja_chajnika/?1224065643_image003-p" style="width:472.5pt;height:189pt;visibility:visible" o:button="t">
              <v:fill o:detectmouseclick="t"/>
              <v:imagedata r:id="rId43" o:title=""/>
            </v:shape>
          </w:pict>
        </w:r>
      </w:hyperlink>
    </w:p>
    <w:p w:rsidR="00250337" w:rsidRDefault="00250337" w:rsidP="00152021">
      <w:pPr>
        <w:spacing w:line="360" w:lineRule="auto"/>
        <w:ind w:right="-1"/>
        <w:jc w:val="center"/>
        <w:rPr>
          <w:color w:val="000000"/>
          <w:sz w:val="28"/>
          <w:szCs w:val="28"/>
          <w:lang w:val="uk-UA" w:eastAsia="uk-UA"/>
        </w:rPr>
      </w:pPr>
      <w:r w:rsidRPr="001C5328">
        <w:rPr>
          <w:color w:val="000000"/>
          <w:sz w:val="28"/>
          <w:szCs w:val="28"/>
          <w:lang w:val="uk-UA" w:eastAsia="uk-UA"/>
        </w:rPr>
        <w:t>Рисунок 2.11 Лінія донизу (прийом)</w:t>
      </w:r>
    </w:p>
    <w:p w:rsidR="00250337" w:rsidRPr="001C5328" w:rsidRDefault="00250337" w:rsidP="00152021">
      <w:pPr>
        <w:spacing w:line="360" w:lineRule="auto"/>
        <w:ind w:right="-1"/>
        <w:jc w:val="center"/>
        <w:rPr>
          <w:color w:val="000000"/>
          <w:sz w:val="28"/>
          <w:szCs w:val="28"/>
          <w:lang w:val="uk-UA" w:eastAsia="uk-UA"/>
        </w:rPr>
      </w:pPr>
    </w:p>
    <w:p w:rsidR="00250337" w:rsidRPr="001C5328" w:rsidRDefault="00250337" w:rsidP="00152021">
      <w:pPr>
        <w:spacing w:line="360" w:lineRule="auto"/>
        <w:ind w:right="-1"/>
        <w:jc w:val="center"/>
        <w:rPr>
          <w:sz w:val="28"/>
          <w:szCs w:val="28"/>
          <w:lang w:val="uk-UA"/>
        </w:rPr>
      </w:pPr>
      <w:hyperlink r:id="rId44" w:tgtFrame="_blank" w:history="1">
        <w:r w:rsidRPr="00975428">
          <w:rPr>
            <w:noProof/>
            <w:color w:val="0000FF"/>
            <w:sz w:val="28"/>
            <w:szCs w:val="28"/>
            <w:lang w:val="uk-UA" w:eastAsia="uk-UA"/>
          </w:rPr>
          <w:pict>
            <v:shape id="Рисунок 27" o:spid="_x0000_i1052" type="#_x0000_t75" alt="ADSL для чайника" href="http://www.tripleplay.com.ua/stati/dlja_chajnika/?1224065595_image005-p" style="width:464.25pt;height:156.75pt;visibility:visible" o:button="t">
              <v:fill o:detectmouseclick="t"/>
              <v:imagedata r:id="rId45" o:title=""/>
            </v:shape>
          </w:pict>
        </w:r>
      </w:hyperlink>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center"/>
        <w:rPr>
          <w:sz w:val="28"/>
          <w:szCs w:val="28"/>
          <w:lang w:val="uk-UA" w:eastAsia="uk-UA"/>
        </w:rPr>
      </w:pPr>
      <w:r w:rsidRPr="001C5328">
        <w:rPr>
          <w:rFonts w:cs="Courier New"/>
          <w:sz w:val="28"/>
          <w:szCs w:val="28"/>
          <w:lang w:val="uk-UA" w:eastAsia="uk-UA"/>
        </w:rPr>
        <w:t>Рисунок 2.12 Відношення сигнал/шум в робочому діапазоні частот</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firstLine="709"/>
        <w:jc w:val="both"/>
        <w:rPr>
          <w:sz w:val="28"/>
          <w:szCs w:val="28"/>
          <w:lang w:val="uk-UA" w:eastAsia="uk-UA"/>
        </w:rPr>
      </w:pP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Швидкість передачі DMT-символу зворотно-пропорційна його тривалості Т, таким чином кількість біт, що присвоюються символу буде b = Rх T, тобто, символьна швидкість буде 1/Т. Із цих b біт, b</w:t>
      </w:r>
      <w:r w:rsidRPr="001C5328">
        <w:rPr>
          <w:sz w:val="28"/>
          <w:szCs w:val="28"/>
          <w:vertAlign w:val="subscript"/>
          <w:lang w:val="uk-UA" w:eastAsia="uk-UA"/>
        </w:rPr>
        <w:t>i</w:t>
      </w:r>
      <w:r w:rsidRPr="001C5328">
        <w:rPr>
          <w:sz w:val="28"/>
          <w:szCs w:val="28"/>
          <w:lang w:val="uk-UA" w:eastAsia="uk-UA"/>
        </w:rPr>
        <w:t xml:space="preserve"> біт (i=1, …, N = 256) призначені для використання в i-тому підканалі. Для кожного з N підканалів, відповідні йому b</w:t>
      </w:r>
      <w:r w:rsidRPr="001C5328">
        <w:rPr>
          <w:sz w:val="28"/>
          <w:szCs w:val="28"/>
          <w:vertAlign w:val="subscript"/>
          <w:lang w:val="uk-UA" w:eastAsia="uk-UA"/>
        </w:rPr>
        <w:t>i</w:t>
      </w:r>
      <w:r w:rsidRPr="001C5328">
        <w:rPr>
          <w:sz w:val="28"/>
          <w:szCs w:val="28"/>
          <w:lang w:val="uk-UA" w:eastAsia="uk-UA"/>
        </w:rPr>
        <w:t xml:space="preserve"> біти транслюються кодером DMT в складний символ X</w:t>
      </w:r>
      <w:r w:rsidRPr="001C5328">
        <w:rPr>
          <w:sz w:val="28"/>
          <w:szCs w:val="28"/>
          <w:vertAlign w:val="subscript"/>
          <w:lang w:val="uk-UA" w:eastAsia="uk-UA"/>
        </w:rPr>
        <w:t xml:space="preserve">i </w:t>
      </w:r>
      <w:r w:rsidRPr="001C5328">
        <w:rPr>
          <w:sz w:val="28"/>
          <w:szCs w:val="28"/>
          <w:lang w:val="uk-UA" w:eastAsia="uk-UA"/>
        </w:rPr>
        <w:t>з відповідною амплітудою та фазою. Кожний символ X</w:t>
      </w:r>
      <w:r w:rsidRPr="001C5328">
        <w:rPr>
          <w:sz w:val="28"/>
          <w:szCs w:val="28"/>
          <w:vertAlign w:val="subscript"/>
          <w:lang w:val="uk-UA" w:eastAsia="uk-UA"/>
        </w:rPr>
        <w:t>i</w:t>
      </w:r>
      <w:r w:rsidRPr="001C5328">
        <w:rPr>
          <w:sz w:val="28"/>
          <w:szCs w:val="28"/>
          <w:lang w:val="uk-UA" w:eastAsia="uk-UA"/>
        </w:rPr>
        <w:t xml:space="preserve"> може бути розглянутий, як вектор представлення процесу модуляції QAM на частоті несучої f</w:t>
      </w:r>
      <w:r w:rsidRPr="001C5328">
        <w:rPr>
          <w:sz w:val="28"/>
          <w:szCs w:val="28"/>
          <w:vertAlign w:val="subscript"/>
          <w:lang w:val="uk-UA" w:eastAsia="uk-UA"/>
        </w:rPr>
        <w:t>i</w:t>
      </w:r>
      <w:r w:rsidRPr="001C5328">
        <w:rPr>
          <w:sz w:val="28"/>
          <w:szCs w:val="28"/>
          <w:lang w:val="uk-UA" w:eastAsia="uk-UA"/>
        </w:rPr>
        <w:t>. Для даного вектора існує 2b</w:t>
      </w:r>
      <w:r w:rsidRPr="001C5328">
        <w:rPr>
          <w:sz w:val="28"/>
          <w:szCs w:val="28"/>
          <w:vertAlign w:val="subscript"/>
          <w:lang w:val="uk-UA" w:eastAsia="uk-UA"/>
        </w:rPr>
        <w:t>i</w:t>
      </w:r>
      <w:r w:rsidRPr="001C5328">
        <w:rPr>
          <w:sz w:val="28"/>
          <w:szCs w:val="28"/>
          <w:lang w:val="uk-UA" w:eastAsia="uk-UA"/>
        </w:rPr>
        <w:t xml:space="preserve"> можливих значень. Фактично кожні b</w:t>
      </w:r>
      <w:r w:rsidRPr="001C5328">
        <w:rPr>
          <w:sz w:val="28"/>
          <w:szCs w:val="28"/>
          <w:vertAlign w:val="subscript"/>
          <w:lang w:val="uk-UA" w:eastAsia="uk-UA"/>
        </w:rPr>
        <w:t>i</w:t>
      </w:r>
      <w:r w:rsidRPr="001C5328">
        <w:rPr>
          <w:sz w:val="28"/>
          <w:szCs w:val="28"/>
          <w:lang w:val="uk-UA" w:eastAsia="uk-UA"/>
        </w:rPr>
        <w:t xml:space="preserve"> біт представляють точку на сигнальній решітці QAM, що присвоєна певному каналу i в DMT-символі. В результаті отримується N QAM-векторів, які подаються на вхід блоку інверсного швидкого перетворення Фур’є (Inverse Fast Fourier Transform – IFFT). Кожний символ X</w:t>
      </w:r>
      <w:r w:rsidRPr="001C5328">
        <w:rPr>
          <w:sz w:val="28"/>
          <w:szCs w:val="28"/>
          <w:vertAlign w:val="subscript"/>
          <w:lang w:val="uk-UA" w:eastAsia="uk-UA"/>
        </w:rPr>
        <w:t>i</w:t>
      </w:r>
      <w:r w:rsidRPr="001C5328">
        <w:rPr>
          <w:sz w:val="28"/>
          <w:szCs w:val="28"/>
          <w:lang w:val="uk-UA" w:eastAsia="uk-UA"/>
        </w:rPr>
        <w:t xml:space="preserve"> представлений на певній частоті з амплітудою та фазою, які відповідають QAM-модуляції. В результаті N QAM-векторів представляють собою набір з N = 256 рівно віддалених одна від одної частот із заданими частотою і фазою. Даний набір перетворюється IFFT в часову послідовність. N виходів IFFT далі подаються на конвертер, що перетворює сигнал з паралельного в послідовний. Далі здійснюється цифро-аналогове перетворення за допомогою ЦАП (DAC) (рис. 2.8 – 2.9). Перед відправкою в лінію DMT-символ пропускається через аналоговий смуговий фільтр, який необхідний для розділення по частоті напрямків передачі від користувача і до користувача (система з частотним розділенням напрямків передачі FDD). Для приймача здійснюється зворотні дії.</w:t>
      </w:r>
    </w:p>
    <w:p w:rsidR="00250337" w:rsidRPr="001C5328" w:rsidRDefault="00250337" w:rsidP="0015202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Істотною проблемою DMT-модуляції є міжсимвольна інтерференція ISI (Inter-Symbol-Interference – ISI), яка проявляється в тому, що заключна частина попереднього DMT-символу викривлює початок наступного. Тобто, підканали не є повністю незалежними один від одного. Це призводить до появи інтерференції між несучими (Inter-Carrier Interference – ICI). Існують три способи рішення даної проблеми:</w:t>
      </w:r>
    </w:p>
    <w:p w:rsidR="00250337" w:rsidRPr="001C5328" w:rsidRDefault="00250337" w:rsidP="00152021">
      <w:pPr>
        <w:numPr>
          <w:ilvl w:val="0"/>
          <w:numId w:val="9"/>
        </w:numPr>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0" w:right="-1" w:firstLine="851"/>
        <w:jc w:val="both"/>
        <w:rPr>
          <w:sz w:val="28"/>
          <w:szCs w:val="28"/>
          <w:lang w:val="uk-UA" w:eastAsia="uk-UA"/>
        </w:rPr>
      </w:pPr>
      <w:r w:rsidRPr="001C5328">
        <w:rPr>
          <w:sz w:val="28"/>
          <w:szCs w:val="28"/>
          <w:lang w:val="uk-UA" w:eastAsia="uk-UA"/>
        </w:rPr>
        <w:t>ввести додатковий інтервал перед кожним символом, передача по лінії буде мати сплески, причому довжина такого сплеску буде дорівнювати довжині DMT-символу. Однак сплески займуть біля 30% всього часу, що критично знизить ефективність DSL-системи;</w:t>
      </w:r>
    </w:p>
    <w:p w:rsidR="00250337" w:rsidRPr="001C5328" w:rsidRDefault="00250337" w:rsidP="00152021">
      <w:pPr>
        <w:numPr>
          <w:ilvl w:val="0"/>
          <w:numId w:val="9"/>
        </w:numPr>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0" w:right="-1" w:firstLine="851"/>
        <w:jc w:val="both"/>
        <w:rPr>
          <w:sz w:val="28"/>
          <w:szCs w:val="28"/>
          <w:lang w:val="uk-UA" w:eastAsia="uk-UA"/>
        </w:rPr>
      </w:pPr>
      <w:r w:rsidRPr="001C5328">
        <w:rPr>
          <w:sz w:val="28"/>
          <w:szCs w:val="28"/>
          <w:lang w:val="uk-UA" w:eastAsia="uk-UA"/>
        </w:rPr>
        <w:t>ввести коректор часу (Time Domain Equalizer – TEQ) для компенсації функції передачі по каналу. Це здійснить істотний вплив на складність апаратної реалізації, а також реалізацію алгоритмів, які необхідні для обчислень оптимального набора коефіцієнтів;</w:t>
      </w:r>
    </w:p>
    <w:p w:rsidR="00250337" w:rsidRPr="001C5328" w:rsidRDefault="00250337" w:rsidP="00152021">
      <w:pPr>
        <w:numPr>
          <w:ilvl w:val="0"/>
          <w:numId w:val="9"/>
        </w:numPr>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0" w:right="-1" w:firstLine="851"/>
        <w:jc w:val="both"/>
        <w:rPr>
          <w:sz w:val="28"/>
          <w:szCs w:val="28"/>
          <w:lang w:val="uk-UA" w:eastAsia="uk-UA"/>
        </w:rPr>
      </w:pPr>
      <w:r w:rsidRPr="001C5328">
        <w:rPr>
          <w:sz w:val="28"/>
          <w:szCs w:val="28"/>
          <w:lang w:val="uk-UA" w:eastAsia="uk-UA"/>
        </w:rPr>
        <w:t>ввести «циклічний префікс» (cyclic prefix), який додається до кожного модульованого сигналу. Кількість символів в такому префіксі повинна бути значно меншою за N. Коректор здійснює пошук на наявність даного префіксу і при наявності ISI уявляється, що інтерференція розповсюдиться не далі даного префіксу. Оскільки циклічний префікс видаляється в приймачі, можлива ISI також видаляється до початку процесу демодуляції за допомогою ШПФ (Швидке Перетворення Фур'є – FFT). Даний метод знижує складність апаратної реалізації і дозволяє досягнути високої ефективності, а надлишковість на префікс – всього 5%.</w:t>
      </w:r>
    </w:p>
    <w:p w:rsidR="00250337" w:rsidRPr="001C5328" w:rsidRDefault="00250337" w:rsidP="0015202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Використання вузьких підканалів має перевагу, яка полягає в тому, що дисперсія імпульсу в межах кожного підканалу, а відповідно й необхідність корекції в приймачі буде мінімальною. Внаслідок наявності імпульсного шуму прийнятий символ буде викривлений, однак ШПФ «розкине» даний ефект по великій кількості підканалів, в результаті чого ймовірність помилки буде невеликою.</w:t>
      </w:r>
    </w:p>
    <w:p w:rsidR="00250337" w:rsidRPr="001C5328" w:rsidRDefault="00250337" w:rsidP="0015202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При використанні DMT кількість біт даних, що передаються по кожному підканалу, може варіюватися в залежності від рівня сигналу і шуму в даному підканалі. Це не тільки дозволяє максимізувати продуктивність для кожної абонентської лінії, але й зменшити вплив таких ефектів, як перехідні завади або RFI.</w:t>
      </w:r>
    </w:p>
    <w:p w:rsidR="00250337" w:rsidRPr="001C5328" w:rsidRDefault="00250337" w:rsidP="0015202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Кількість біт даних, що передаються по кожному підканалу, визначається на фазі ініціалізації. В загальному випадку використання вищих частот викликає сильніше загасання, що призводить до необхідності використання QAM нижчої розрядності. З іншого боку, загасання на низьких частотах нижче, що дозволяє використовувати QAM вищої розрядності. Розподілення кількості біт по підканалах може адаптуватися на фазі передачі даних, в залежності від якості каналу.</w:t>
      </w:r>
    </w:p>
    <w:p w:rsidR="00250337" w:rsidRPr="001C5328" w:rsidRDefault="00250337" w:rsidP="0015202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rFonts w:cs="Courier New"/>
          <w:sz w:val="28"/>
          <w:szCs w:val="28"/>
          <w:lang w:val="uk-UA" w:eastAsia="uk-UA"/>
        </w:rPr>
        <w:t>На рисунку 2.13 представлений варіант частотної організації вхідного потоку стандарту G.DMT з подавленням луна-сигналів (echocancellation).</w:t>
      </w:r>
    </w:p>
    <w:p w:rsidR="00250337" w:rsidRPr="001C5328" w:rsidRDefault="00250337" w:rsidP="0015202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firstLine="709"/>
        <w:jc w:val="both"/>
        <w:rPr>
          <w:sz w:val="28"/>
          <w:szCs w:val="28"/>
          <w:lang w:val="uk-UA" w:eastAsia="uk-UA"/>
        </w:rPr>
      </w:pPr>
    </w:p>
    <w:p w:rsidR="00250337" w:rsidRPr="001C5328" w:rsidRDefault="00250337" w:rsidP="00152021">
      <w:pPr>
        <w:spacing w:line="360" w:lineRule="auto"/>
        <w:ind w:right="-1"/>
        <w:jc w:val="center"/>
        <w:rPr>
          <w:color w:val="000000"/>
          <w:sz w:val="28"/>
          <w:szCs w:val="28"/>
          <w:lang w:val="uk-UA" w:eastAsia="uk-UA"/>
        </w:rPr>
      </w:pPr>
      <w:r w:rsidRPr="00975428">
        <w:rPr>
          <w:noProof/>
          <w:color w:val="000000"/>
          <w:sz w:val="28"/>
          <w:szCs w:val="28"/>
          <w:lang w:val="uk-UA" w:eastAsia="uk-UA"/>
        </w:rPr>
        <w:pict>
          <v:shape id="Рисунок 28" o:spid="_x0000_i1053" type="#_x0000_t75" alt=" " style="width:454.5pt;height:179.25pt;visibility:visible">
            <v:imagedata r:id="rId46" o:title=""/>
          </v:shape>
        </w:pict>
      </w:r>
    </w:p>
    <w:p w:rsidR="00250337" w:rsidRDefault="00250337" w:rsidP="00152021">
      <w:pPr>
        <w:spacing w:line="360" w:lineRule="auto"/>
        <w:ind w:right="-1"/>
        <w:jc w:val="center"/>
        <w:rPr>
          <w:color w:val="000000"/>
          <w:sz w:val="28"/>
          <w:szCs w:val="28"/>
          <w:lang w:val="uk-UA" w:eastAsia="uk-UA"/>
        </w:rPr>
      </w:pPr>
    </w:p>
    <w:p w:rsidR="00250337" w:rsidRPr="001C5328" w:rsidRDefault="00250337" w:rsidP="00152021">
      <w:pPr>
        <w:spacing w:line="360" w:lineRule="auto"/>
        <w:ind w:right="-1"/>
        <w:jc w:val="center"/>
        <w:rPr>
          <w:color w:val="000000"/>
          <w:sz w:val="28"/>
          <w:szCs w:val="28"/>
          <w:lang w:val="uk-UA" w:eastAsia="uk-UA"/>
        </w:rPr>
      </w:pPr>
      <w:r w:rsidRPr="001C5328">
        <w:rPr>
          <w:color w:val="000000"/>
          <w:sz w:val="28"/>
          <w:szCs w:val="28"/>
          <w:lang w:val="uk-UA" w:eastAsia="uk-UA"/>
        </w:rPr>
        <w:t>Рисунок 2.13 Варіант частотної організації вхідного потоку стандарту G.DMT</w:t>
      </w:r>
    </w:p>
    <w:p w:rsidR="00250337" w:rsidRPr="001C5328" w:rsidRDefault="00250337" w:rsidP="00152021">
      <w:pPr>
        <w:spacing w:line="360" w:lineRule="auto"/>
        <w:ind w:right="-1" w:firstLine="709"/>
        <w:jc w:val="center"/>
        <w:rPr>
          <w:color w:val="000000"/>
          <w:sz w:val="28"/>
          <w:szCs w:val="28"/>
          <w:lang w:val="uk-UA" w:eastAsia="uk-UA"/>
        </w:rPr>
      </w:pP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В даному випадку у напрямку абонента організується 249 частотних каналів і характерне перекриття частотних діапазонів, які використовуються для вхідного й вихідного інформаційних потоків. На рисунку 2.14 представлений варіант частотної організації вихідного потоку G.DMT.</w:t>
      </w:r>
    </w:p>
    <w:p w:rsidR="00250337" w:rsidRPr="001C5328" w:rsidRDefault="00250337" w:rsidP="00152021">
      <w:pPr>
        <w:spacing w:line="360" w:lineRule="auto"/>
        <w:ind w:right="-1" w:firstLine="709"/>
        <w:rPr>
          <w:color w:val="000000"/>
          <w:sz w:val="28"/>
          <w:szCs w:val="28"/>
          <w:lang w:val="uk-UA" w:eastAsia="uk-UA"/>
        </w:rPr>
      </w:pPr>
    </w:p>
    <w:p w:rsidR="00250337" w:rsidRPr="001C5328" w:rsidRDefault="00250337" w:rsidP="00152021">
      <w:pPr>
        <w:spacing w:line="360" w:lineRule="auto"/>
        <w:ind w:right="-1"/>
        <w:rPr>
          <w:color w:val="000000"/>
          <w:sz w:val="28"/>
          <w:szCs w:val="28"/>
          <w:lang w:val="uk-UA" w:eastAsia="uk-UA"/>
        </w:rPr>
      </w:pPr>
      <w:r w:rsidRPr="00975428">
        <w:rPr>
          <w:noProof/>
          <w:color w:val="000000"/>
          <w:sz w:val="28"/>
          <w:szCs w:val="28"/>
          <w:lang w:val="uk-UA" w:eastAsia="uk-UA"/>
        </w:rPr>
        <w:pict>
          <v:shape id="Рисунок 29" o:spid="_x0000_i1054" type="#_x0000_t75" alt=" " style="width:459.75pt;height:147.75pt;visibility:visible">
            <v:imagedata r:id="rId47" o:title=""/>
          </v:shape>
        </w:pict>
      </w:r>
    </w:p>
    <w:p w:rsidR="00250337" w:rsidRDefault="00250337" w:rsidP="00152021">
      <w:pPr>
        <w:spacing w:line="360" w:lineRule="auto"/>
        <w:ind w:right="-1"/>
        <w:jc w:val="center"/>
        <w:rPr>
          <w:color w:val="000000"/>
          <w:sz w:val="28"/>
          <w:szCs w:val="28"/>
          <w:lang w:val="uk-UA" w:eastAsia="uk-UA"/>
        </w:rPr>
      </w:pPr>
    </w:p>
    <w:p w:rsidR="00250337" w:rsidRPr="001C5328" w:rsidRDefault="00250337" w:rsidP="00152021">
      <w:pPr>
        <w:spacing w:line="360" w:lineRule="auto"/>
        <w:ind w:right="-1"/>
        <w:jc w:val="center"/>
        <w:rPr>
          <w:color w:val="000000"/>
          <w:sz w:val="28"/>
          <w:szCs w:val="28"/>
          <w:lang w:val="uk-UA" w:eastAsia="uk-UA"/>
        </w:rPr>
      </w:pPr>
      <w:r w:rsidRPr="001C5328">
        <w:rPr>
          <w:color w:val="000000"/>
          <w:sz w:val="28"/>
          <w:szCs w:val="28"/>
          <w:lang w:val="uk-UA" w:eastAsia="uk-UA"/>
        </w:rPr>
        <w:t>Рисунок 2.14 Варіант частотної організації вихідного потоку G.DMT</w:t>
      </w:r>
    </w:p>
    <w:p w:rsidR="00250337" w:rsidRPr="001C5328" w:rsidRDefault="00250337" w:rsidP="00152021">
      <w:pPr>
        <w:spacing w:line="360" w:lineRule="auto"/>
        <w:ind w:right="-1" w:firstLine="709"/>
        <w:jc w:val="center"/>
        <w:rPr>
          <w:color w:val="000000"/>
          <w:sz w:val="28"/>
          <w:szCs w:val="28"/>
          <w:lang w:val="uk-UA" w:eastAsia="uk-UA"/>
        </w:rPr>
      </w:pP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 xml:space="preserve">На етапі перевірки якості лінії передавач, виходячи з рівня завад в частотному діапазоні ділянки, для кожного з каналів обирає відповідну модуляційну схему. На чистих каналах з малим рівнем шумів можуть бути використані алгоритми з великими значеннями </w:t>
      </w:r>
      <w:r w:rsidRPr="001C5328">
        <w:rPr>
          <w:color w:val="000000"/>
          <w:sz w:val="28"/>
          <w:szCs w:val="28"/>
          <w:lang w:val="uk-UA" w:eastAsia="uk-UA"/>
        </w:rPr>
        <w:sym w:font="Symbol" w:char="F071"/>
      </w:r>
      <w:r w:rsidRPr="001C5328">
        <w:rPr>
          <w:color w:val="000000"/>
          <w:sz w:val="28"/>
          <w:szCs w:val="28"/>
          <w:lang w:val="uk-UA" w:eastAsia="uk-UA"/>
        </w:rPr>
        <w:t>, наприклад, QAM-64, на більш зашумлених ділянках можуть застосовуватися простіші алгоритми модуляції, наприклад QPSK. Вочевидь, використання такого принципу регулювання швидкості передачі даних, дозволяє найточніше узгоджувати параметри модульованого сигналу з параметрами лінії передачі. При передачі даних інформація розподіляється між незалежними каналами пропорційно їхньої пропускної спроможності, приймач виконує операцію де мультиплексування відновлює вихідний інформаційний потік. Рисунки 2.15 і 2.16 ілюструють цей процес адаптації.</w:t>
      </w:r>
    </w:p>
    <w:p w:rsidR="00250337" w:rsidRPr="001C5328" w:rsidRDefault="00250337" w:rsidP="00152021">
      <w:pPr>
        <w:spacing w:line="360" w:lineRule="auto"/>
        <w:ind w:right="-1" w:firstLine="709"/>
        <w:jc w:val="both"/>
        <w:outlineLvl w:val="2"/>
        <w:rPr>
          <w:b/>
          <w:bCs/>
          <w:color w:val="000000"/>
          <w:sz w:val="28"/>
          <w:szCs w:val="28"/>
          <w:lang w:val="uk-UA" w:eastAsia="uk-UA"/>
        </w:rPr>
      </w:pPr>
    </w:p>
    <w:p w:rsidR="00250337" w:rsidRPr="001C5328" w:rsidRDefault="00250337" w:rsidP="00152021">
      <w:pPr>
        <w:spacing w:line="360" w:lineRule="auto"/>
        <w:ind w:right="-1"/>
        <w:jc w:val="center"/>
        <w:rPr>
          <w:color w:val="000000"/>
          <w:sz w:val="28"/>
          <w:szCs w:val="28"/>
          <w:lang w:val="uk-UA" w:eastAsia="uk-UA"/>
        </w:rPr>
      </w:pPr>
      <w:r w:rsidRPr="00975428">
        <w:rPr>
          <w:noProof/>
          <w:color w:val="000000"/>
          <w:sz w:val="28"/>
          <w:szCs w:val="28"/>
          <w:lang w:val="uk-UA" w:eastAsia="uk-UA"/>
        </w:rPr>
        <w:pict>
          <v:shape id="Рисунок 30" o:spid="_x0000_i1055" type="#_x0000_t75" alt=" " style="width:426.75pt;height:163.5pt;visibility:visible">
            <v:imagedata r:id="rId48" o:title=""/>
          </v:shape>
        </w:pict>
      </w:r>
    </w:p>
    <w:p w:rsidR="00250337" w:rsidRPr="001C5328" w:rsidRDefault="00250337" w:rsidP="00152021">
      <w:pPr>
        <w:spacing w:line="360" w:lineRule="auto"/>
        <w:ind w:right="-1" w:firstLine="709"/>
        <w:jc w:val="center"/>
        <w:rPr>
          <w:color w:val="000000"/>
          <w:sz w:val="28"/>
          <w:szCs w:val="28"/>
          <w:lang w:val="uk-UA" w:eastAsia="uk-UA"/>
        </w:rPr>
      </w:pPr>
    </w:p>
    <w:p w:rsidR="00250337" w:rsidRPr="001C5328" w:rsidRDefault="00250337" w:rsidP="00152021">
      <w:pPr>
        <w:spacing w:line="360" w:lineRule="auto"/>
        <w:ind w:right="-1"/>
        <w:jc w:val="center"/>
        <w:rPr>
          <w:color w:val="000000"/>
          <w:sz w:val="28"/>
          <w:szCs w:val="28"/>
          <w:lang w:val="uk-UA" w:eastAsia="uk-UA"/>
        </w:rPr>
      </w:pPr>
      <w:r w:rsidRPr="001C5328">
        <w:rPr>
          <w:color w:val="000000"/>
          <w:sz w:val="28"/>
          <w:szCs w:val="28"/>
          <w:lang w:val="uk-UA" w:eastAsia="uk-UA"/>
        </w:rPr>
        <w:t>Рисунок 2.15 Неадаптована частотна характеристика DMT-передавача</w:t>
      </w:r>
    </w:p>
    <w:p w:rsidR="00250337" w:rsidRPr="001C5328" w:rsidRDefault="00250337" w:rsidP="00152021">
      <w:pPr>
        <w:spacing w:line="360" w:lineRule="auto"/>
        <w:ind w:right="-1" w:firstLine="709"/>
        <w:jc w:val="both"/>
        <w:rPr>
          <w:color w:val="000000"/>
          <w:sz w:val="28"/>
          <w:szCs w:val="28"/>
          <w:lang w:val="uk-UA" w:eastAsia="uk-UA"/>
        </w:rPr>
      </w:pP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На рисунку 2.15 зеленим кольором позначена неадаптована частотна характеристика DMT-передавача. Червоним кольором виділена крива залежності загасання в лінії від частоти сигналу, що передається. Лінією синього кольору позначена частотна завада, яка постійно діє в порівняно невеликій ділянці в межах робочого діапазону частот передавача.</w:t>
      </w: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Після виконання операцій узгодження пропускної спроможності елементарних каналів з наведеними частотними характеристиками лінії, залежність швидкостей передачі даних від частотного номера елементарного каналу буде відповідати кривим, які приведені на рисунку 2.16.</w:t>
      </w:r>
    </w:p>
    <w:p w:rsidR="00250337" w:rsidRPr="001C5328" w:rsidRDefault="00250337" w:rsidP="00152021">
      <w:pPr>
        <w:spacing w:line="360" w:lineRule="auto"/>
        <w:ind w:right="-1" w:firstLine="709"/>
        <w:jc w:val="both"/>
        <w:rPr>
          <w:color w:val="000000"/>
          <w:sz w:val="28"/>
          <w:szCs w:val="28"/>
          <w:lang w:val="uk-UA" w:eastAsia="uk-UA"/>
        </w:rPr>
      </w:pPr>
    </w:p>
    <w:p w:rsidR="00250337" w:rsidRPr="001C5328" w:rsidRDefault="00250337" w:rsidP="00152021">
      <w:pPr>
        <w:spacing w:line="360" w:lineRule="auto"/>
        <w:ind w:right="-1"/>
        <w:jc w:val="center"/>
        <w:rPr>
          <w:sz w:val="28"/>
          <w:szCs w:val="28"/>
          <w:lang w:val="uk-UA"/>
        </w:rPr>
      </w:pPr>
      <w:r w:rsidRPr="00975428">
        <w:rPr>
          <w:noProof/>
          <w:sz w:val="28"/>
          <w:szCs w:val="28"/>
          <w:lang w:val="uk-UA" w:eastAsia="uk-UA"/>
        </w:rPr>
        <w:pict>
          <v:shape id="Рисунок 31" o:spid="_x0000_i1056" type="#_x0000_t75" alt=" " style="width:421.5pt;height:156.75pt;visibility:visible">
            <v:imagedata r:id="rId49" o:title=""/>
          </v:shape>
        </w:pict>
      </w:r>
    </w:p>
    <w:p w:rsidR="00250337" w:rsidRDefault="00250337" w:rsidP="00152021">
      <w:pPr>
        <w:spacing w:line="360" w:lineRule="auto"/>
        <w:ind w:right="-1"/>
        <w:jc w:val="center"/>
        <w:rPr>
          <w:color w:val="000000"/>
          <w:sz w:val="28"/>
          <w:szCs w:val="28"/>
          <w:lang w:val="uk-UA" w:eastAsia="uk-UA"/>
        </w:rPr>
      </w:pPr>
    </w:p>
    <w:p w:rsidR="00250337" w:rsidRPr="001C5328" w:rsidRDefault="00250337" w:rsidP="00152021">
      <w:pPr>
        <w:spacing w:line="360" w:lineRule="auto"/>
        <w:ind w:right="-1"/>
        <w:jc w:val="center"/>
        <w:rPr>
          <w:color w:val="000000"/>
          <w:sz w:val="28"/>
          <w:szCs w:val="28"/>
          <w:lang w:val="uk-UA" w:eastAsia="uk-UA"/>
        </w:rPr>
      </w:pPr>
      <w:r w:rsidRPr="001C5328">
        <w:rPr>
          <w:color w:val="000000"/>
          <w:sz w:val="28"/>
          <w:szCs w:val="28"/>
          <w:lang w:val="uk-UA" w:eastAsia="uk-UA"/>
        </w:rPr>
        <w:t>Рисунок 2.16 Адаптована частотна характеристика DMT-передавача</w:t>
      </w:r>
    </w:p>
    <w:p w:rsidR="00250337" w:rsidRPr="001C5328" w:rsidRDefault="00250337" w:rsidP="00152021">
      <w:pPr>
        <w:spacing w:line="360" w:lineRule="auto"/>
        <w:ind w:right="-1" w:firstLine="709"/>
        <w:jc w:val="both"/>
        <w:rPr>
          <w:color w:val="000000"/>
          <w:sz w:val="28"/>
          <w:szCs w:val="28"/>
          <w:lang w:val="uk-UA" w:eastAsia="uk-UA"/>
        </w:rPr>
      </w:pPr>
    </w:p>
    <w:p w:rsidR="00250337" w:rsidRPr="001C5328" w:rsidRDefault="00250337" w:rsidP="00152021">
      <w:pPr>
        <w:suppressAutoHyphens/>
        <w:spacing w:line="360" w:lineRule="auto"/>
        <w:ind w:right="-1" w:firstLine="709"/>
        <w:jc w:val="both"/>
        <w:rPr>
          <w:sz w:val="28"/>
          <w:szCs w:val="28"/>
          <w:lang w:val="uk-UA"/>
        </w:rPr>
      </w:pPr>
      <w:r w:rsidRPr="001C5328">
        <w:rPr>
          <w:sz w:val="28"/>
          <w:szCs w:val="28"/>
          <w:lang w:val="uk-UA"/>
        </w:rPr>
        <w:t>До недоліків алгоритму модуляції  DMT відносяться його громоздкість і недостатня технологічність. Алгоритм DMT найскладніший для апаратної реалізації серед усіх алгоритмів, які в даний час використовуються для формування лінійного коду пристроїв DSL.</w:t>
      </w:r>
    </w:p>
    <w:p w:rsidR="00250337" w:rsidRPr="001C5328" w:rsidRDefault="00250337" w:rsidP="00152021">
      <w:pPr>
        <w:spacing w:line="360" w:lineRule="auto"/>
        <w:ind w:right="-1" w:firstLine="709"/>
        <w:jc w:val="both"/>
        <w:rPr>
          <w:sz w:val="28"/>
          <w:szCs w:val="28"/>
          <w:lang w:val="uk-UA"/>
        </w:rPr>
      </w:pPr>
    </w:p>
    <w:p w:rsidR="00250337" w:rsidRPr="001C5328" w:rsidRDefault="00250337" w:rsidP="00152021">
      <w:pPr>
        <w:spacing w:line="360" w:lineRule="auto"/>
        <w:ind w:right="-1" w:firstLine="709"/>
        <w:jc w:val="both"/>
        <w:rPr>
          <w:b/>
          <w:sz w:val="28"/>
          <w:szCs w:val="28"/>
          <w:lang w:val="uk-UA"/>
        </w:rPr>
      </w:pPr>
      <w:r w:rsidRPr="001C5328">
        <w:rPr>
          <w:b/>
          <w:sz w:val="28"/>
          <w:szCs w:val="28"/>
          <w:lang w:val="uk-UA"/>
        </w:rPr>
        <w:t>2.2.3 Алгоритм OFDM</w:t>
      </w:r>
    </w:p>
    <w:p w:rsidR="00250337" w:rsidRPr="001C5328" w:rsidRDefault="00250337" w:rsidP="00152021">
      <w:pPr>
        <w:spacing w:line="360" w:lineRule="auto"/>
        <w:ind w:right="-1" w:firstLine="709"/>
        <w:jc w:val="both"/>
        <w:rPr>
          <w:sz w:val="28"/>
          <w:szCs w:val="28"/>
          <w:lang w:val="uk-UA"/>
        </w:rPr>
      </w:pPr>
    </w:p>
    <w:p w:rsidR="00250337" w:rsidRPr="001C5328" w:rsidRDefault="00250337" w:rsidP="00152021">
      <w:pPr>
        <w:suppressAutoHyphens/>
        <w:spacing w:line="360" w:lineRule="auto"/>
        <w:ind w:right="-1" w:firstLine="709"/>
        <w:jc w:val="both"/>
        <w:rPr>
          <w:sz w:val="28"/>
          <w:szCs w:val="28"/>
          <w:lang w:val="uk-UA"/>
        </w:rPr>
      </w:pPr>
      <w:r w:rsidRPr="001C5328">
        <w:rPr>
          <w:sz w:val="28"/>
          <w:szCs w:val="28"/>
          <w:lang w:val="uk-UA"/>
        </w:rPr>
        <w:t xml:space="preserve">Алгоритм ортогонального мультиплексування з розділенням частот (ortho-gonal frequency division multiplexing – OFDM) являється спрощеним варіантом алгоритму DMT. На відміну від DMT, алгоритм OFDM використовує єдине значення спектральної ефективності </w:t>
      </w:r>
      <w:r w:rsidRPr="001C5328">
        <w:rPr>
          <w:sz w:val="28"/>
          <w:szCs w:val="28"/>
          <w:lang w:val="uk-UA"/>
        </w:rPr>
        <w:sym w:font="Symbol" w:char="F071"/>
      </w:r>
      <w:r w:rsidRPr="001C5328">
        <w:rPr>
          <w:sz w:val="28"/>
          <w:szCs w:val="28"/>
          <w:lang w:val="uk-UA"/>
        </w:rPr>
        <w:t xml:space="preserve"> для всіх частотних каналів.</w:t>
      </w: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Основні принципи і методи, у відповідності з якими формується лінійний код OFDM, відповідають алгоритму DMT. Єдина, але істотна відмінність цих двох алгоритмів полягає в способі управління пропускною спроможністю елементарних частотних каналів (ЕЧК), які формуються алгоритмом DMT, оскільки вона може відрізнятися в різних частотних діапазонах. Алгоритм OFDM використовує єдине значення пропускної спроможності і швидкості передачі даних для елементарних каналів всього частотного діапазону.</w:t>
      </w: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До переваг багаточастотних алгоритмів відноситься забезпечення високих швидкостей передачі даних та здатність нівелювати дію на сигнал завад в лінії. По складності реалізації, алгоритм OFDM займає проміжну позицію між алгоритмами CAP і DMT.</w:t>
      </w: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Недоліком алгоритму OFDM можна вважати неможливість вибіркової адаптації пропускної спроможності ЕЧК до частотних характеристик лінії. ЕЧК OFDM повинні бути розділені технологічними загороджуваними інтервалами. Чим більшою буде кількість ЕЧК, тим ширшою буде сукупна ширина частотного інтервалу, який не може бути використаний безпосередньо для передачі даних. Наслідком цього являється невисока ефективність використання смуги пропускання лінії в даному випадку.</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firstLine="709"/>
        <w:jc w:val="both"/>
        <w:rPr>
          <w:sz w:val="28"/>
          <w:szCs w:val="28"/>
          <w:lang w:val="uk-UA" w:eastAsia="uk-UA"/>
        </w:rPr>
      </w:pP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firstLine="709"/>
        <w:jc w:val="both"/>
        <w:rPr>
          <w:b/>
          <w:sz w:val="28"/>
          <w:szCs w:val="28"/>
          <w:lang w:val="uk-UA" w:eastAsia="uk-UA"/>
        </w:rPr>
      </w:pPr>
      <w:r w:rsidRPr="001C5328">
        <w:rPr>
          <w:b/>
          <w:sz w:val="28"/>
          <w:szCs w:val="28"/>
          <w:lang w:val="uk-UA" w:eastAsia="uk-UA"/>
        </w:rPr>
        <w:t>2.2.4 Порівняння DMT з CAP</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firstLine="709"/>
        <w:jc w:val="both"/>
        <w:rPr>
          <w:sz w:val="28"/>
          <w:szCs w:val="28"/>
          <w:lang w:val="uk-UA" w:eastAsia="uk-UA"/>
        </w:rPr>
      </w:pPr>
    </w:p>
    <w:p w:rsidR="00250337" w:rsidRPr="001C5328" w:rsidRDefault="00250337" w:rsidP="00152021">
      <w:pPr>
        <w:suppressAutoHyphens/>
        <w:spacing w:line="360" w:lineRule="auto"/>
        <w:ind w:right="-1" w:firstLine="709"/>
        <w:jc w:val="both"/>
        <w:rPr>
          <w:color w:val="000000"/>
          <w:sz w:val="28"/>
          <w:szCs w:val="28"/>
          <w:lang w:val="uk-UA" w:eastAsia="uk-UA"/>
        </w:rPr>
      </w:pPr>
      <w:r w:rsidRPr="001C5328">
        <w:rPr>
          <w:color w:val="000000"/>
          <w:sz w:val="28"/>
          <w:szCs w:val="28"/>
          <w:lang w:val="uk-UA" w:eastAsia="uk-UA"/>
        </w:rPr>
        <w:t>Різноманітність існуючих в даний час алгоритмів модуляції, які можуть бути використані для формування лінійного коду, надає розробникам і спеціалістам з експлуатації телекомунікаційного обладнання можливість вибору оптимального для конкретної реалізації рішення. Позитивні якості, які притаманні рішенням на базі 2B1Q, дозволяють достатньо ефективно використовувати HDSL і SDSL-системи, що побудовані на основі цього алгоритму. В перспективних системах доцільно використання рішень, які основані на промислових реалізаціях алгоритмів QAM - CAP і DMT.</w:t>
      </w:r>
    </w:p>
    <w:p w:rsidR="00250337" w:rsidRPr="001C5328" w:rsidRDefault="00250337" w:rsidP="0015202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firstLine="709"/>
        <w:jc w:val="both"/>
        <w:rPr>
          <w:sz w:val="28"/>
          <w:szCs w:val="28"/>
          <w:lang w:val="uk-UA" w:eastAsia="uk-UA"/>
        </w:rPr>
      </w:pPr>
      <w:r w:rsidRPr="001C5328">
        <w:rPr>
          <w:sz w:val="28"/>
          <w:szCs w:val="28"/>
          <w:lang w:val="uk-UA" w:eastAsia="uk-UA"/>
        </w:rPr>
        <w:tab/>
        <w:t>Переваги DMT:</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ab/>
        <w:t>- бітова швидкість може змінюватися з малим кроком (декілька кбіт/с);</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ab/>
        <w:t>- апаратне забезпечення DMT простіше програмується для підтримки різних швидкостей передачі даних від користувача і до користувача. Підтримується</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jc w:val="both"/>
        <w:rPr>
          <w:sz w:val="28"/>
          <w:szCs w:val="28"/>
          <w:lang w:val="uk-UA" w:eastAsia="uk-UA"/>
        </w:rPr>
      </w:pPr>
      <w:r w:rsidRPr="001C5328">
        <w:rPr>
          <w:sz w:val="28"/>
          <w:szCs w:val="28"/>
          <w:lang w:val="uk-UA" w:eastAsia="uk-UA"/>
        </w:rPr>
        <w:t>оперативна зміна швидкості;</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ab/>
        <w:t>- кращий захист від радіочастотної інтерференції;</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ab/>
        <w:t>- завдяки можливості адаптивно змінювати кількість інформації, що присвоюється DMT-символу, а також потужності передачі, використання лінії близьке до оптимального;</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ab/>
        <w:t>- дуже гнучка настройка потужності, яка в кожному каналі може бути збільшена або зменшена;</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ab/>
        <w:t>- DMT стійкіша до імпульсного шуму, ніж CAP. Однак, коли у випадку появи імпульсного шуму достатньо великої тривалості відбувається порушення роботи системи, це призводить до істотних сплесків помилок. Тому, при виборі довжини DMT-символу і коду, який виправляє помилки, повинні враховуватися тривалість імпульсного шуму і час між поступленням послідовних символів. Наприклад, системи компанії Alcatel спроектовані таким чином, щоб виправляти 2 DMT-символи, що дозволяє їм протистояти імпульсному шуму тривалістю до 700 мкс без виникнення помилки;</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ab/>
        <w:t>- CAP мають таку ж складність реалізації, яка обчислюється для сигнального процесора в мільйонах операцій в секунду (Million Operations Per Seconds – MIPS);</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ab/>
        <w:t>- вимагається менше корегування при повільній роботі сигнального</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jc w:val="both"/>
        <w:rPr>
          <w:sz w:val="28"/>
          <w:szCs w:val="28"/>
          <w:lang w:val="uk-UA" w:eastAsia="uk-UA"/>
        </w:rPr>
      </w:pPr>
      <w:r w:rsidRPr="001C5328">
        <w:rPr>
          <w:sz w:val="28"/>
          <w:szCs w:val="28"/>
          <w:lang w:val="uk-UA" w:eastAsia="uk-UA"/>
        </w:rPr>
        <w:t>терміналу, ніж при використанні CAP.</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Недоліки DMT:</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ab/>
        <w:t>- DMT використовує блокове перетворення Фур’є (БПФ), що призводить до появи великих затримок. Однак при правильній конфігурації системи дана затримка буде незначною;</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ab/>
        <w:t>- повна процедура ініціалізації, необхідна для DMT, потребує значного часу (порядку 20 с);</w:t>
      </w:r>
    </w:p>
    <w:p w:rsidR="00250337" w:rsidRPr="001C5328" w:rsidRDefault="00250337" w:rsidP="00152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ab/>
        <w:t>- великий пікфактор (відношення миттєвої потужності до її середнього значення) в DMT-сигналі, що передається, може призвести до появи додаткового шуму і дорогого аналого-цифрового перетворення. Цього можна уникнути правильним проектуванням системи, а також використанням коду Ріда-Соломона;</w:t>
      </w:r>
    </w:p>
    <w:p w:rsidR="00250337" w:rsidRPr="001C5328" w:rsidRDefault="00250337" w:rsidP="00E15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 w:firstLine="709"/>
        <w:jc w:val="both"/>
        <w:rPr>
          <w:sz w:val="28"/>
          <w:szCs w:val="28"/>
          <w:lang w:val="uk-UA" w:eastAsia="uk-UA"/>
        </w:rPr>
      </w:pPr>
      <w:r w:rsidRPr="001C5328">
        <w:rPr>
          <w:sz w:val="28"/>
          <w:szCs w:val="28"/>
          <w:lang w:val="uk-UA" w:eastAsia="uk-UA"/>
        </w:rPr>
        <w:tab/>
        <w:t>- CAP дозволяє використати простіші коди, щ</w:t>
      </w:r>
      <w:r>
        <w:rPr>
          <w:sz w:val="28"/>
          <w:szCs w:val="28"/>
          <w:lang w:val="uk-UA" w:eastAsia="uk-UA"/>
        </w:rPr>
        <w:t>о виправляють помилки, ніж DMT.</w:t>
      </w:r>
    </w:p>
    <w:p w:rsidR="00250337" w:rsidRPr="001C5328" w:rsidRDefault="00250337" w:rsidP="00152021">
      <w:pPr>
        <w:spacing w:after="200" w:line="276" w:lineRule="auto"/>
        <w:ind w:right="-1"/>
        <w:rPr>
          <w:sz w:val="28"/>
          <w:szCs w:val="28"/>
          <w:lang w:val="uk-UA" w:eastAsia="uk-UA"/>
        </w:rPr>
      </w:pPr>
      <w:r w:rsidRPr="001C5328">
        <w:rPr>
          <w:sz w:val="28"/>
          <w:szCs w:val="28"/>
          <w:lang w:val="uk-UA" w:eastAsia="uk-UA"/>
        </w:rPr>
        <w:br w:type="page"/>
      </w:r>
    </w:p>
    <w:p w:rsidR="00250337" w:rsidRPr="00E32FE2" w:rsidRDefault="00250337" w:rsidP="00152021">
      <w:pPr>
        <w:spacing w:line="360" w:lineRule="auto"/>
        <w:ind w:right="-1"/>
        <w:jc w:val="center"/>
        <w:rPr>
          <w:b/>
          <w:color w:val="000000"/>
          <w:sz w:val="28"/>
          <w:szCs w:val="28"/>
        </w:rPr>
      </w:pPr>
      <w:r w:rsidRPr="00E32FE2">
        <w:rPr>
          <w:b/>
          <w:color w:val="000000"/>
          <w:sz w:val="28"/>
          <w:szCs w:val="28"/>
          <w:lang w:val="uk-UA"/>
        </w:rPr>
        <w:t xml:space="preserve">3 РОЗРАХУНКИ ШВИДКОСТІ ПЕРЕДАЧІ ЛІНІЇ </w:t>
      </w:r>
      <w:r w:rsidRPr="00E32FE2">
        <w:rPr>
          <w:b/>
          <w:color w:val="000000"/>
          <w:sz w:val="28"/>
          <w:szCs w:val="28"/>
          <w:lang w:val="en-US"/>
        </w:rPr>
        <w:t>DSL</w:t>
      </w:r>
    </w:p>
    <w:p w:rsidR="00250337" w:rsidRPr="00E32FE2" w:rsidRDefault="00250337" w:rsidP="00152021">
      <w:pPr>
        <w:spacing w:line="360" w:lineRule="auto"/>
        <w:ind w:right="-1" w:firstLine="709"/>
        <w:jc w:val="center"/>
        <w:rPr>
          <w:b/>
          <w:color w:val="000000"/>
          <w:sz w:val="28"/>
          <w:szCs w:val="28"/>
          <w:lang w:val="uk-UA"/>
        </w:rPr>
      </w:pPr>
    </w:p>
    <w:p w:rsidR="00250337" w:rsidRPr="00E32FE2" w:rsidRDefault="00250337" w:rsidP="00152021">
      <w:pPr>
        <w:spacing w:line="360" w:lineRule="auto"/>
        <w:ind w:right="-1" w:firstLine="709"/>
        <w:jc w:val="both"/>
        <w:rPr>
          <w:color w:val="000000"/>
          <w:sz w:val="28"/>
          <w:szCs w:val="28"/>
        </w:rPr>
      </w:pPr>
      <w:r w:rsidRPr="00E32FE2">
        <w:rPr>
          <w:b/>
          <w:color w:val="000000"/>
          <w:sz w:val="28"/>
          <w:szCs w:val="28"/>
        </w:rPr>
        <w:t>3</w:t>
      </w:r>
      <w:r w:rsidRPr="00E32FE2">
        <w:rPr>
          <w:b/>
          <w:color w:val="000000"/>
          <w:sz w:val="28"/>
          <w:szCs w:val="28"/>
          <w:lang w:val="uk-UA"/>
        </w:rPr>
        <w:t>.1 В</w:t>
      </w:r>
      <w:r w:rsidRPr="00E32FE2">
        <w:rPr>
          <w:b/>
          <w:color w:val="000000"/>
          <w:sz w:val="28"/>
          <w:szCs w:val="28"/>
        </w:rPr>
        <w:t>и</w:t>
      </w:r>
      <w:r w:rsidRPr="00E32FE2">
        <w:rPr>
          <w:b/>
          <w:color w:val="000000"/>
          <w:sz w:val="28"/>
          <w:szCs w:val="28"/>
          <w:lang w:val="uk-UA"/>
        </w:rPr>
        <w:t>моги</w:t>
      </w:r>
      <w:r w:rsidRPr="00E32FE2">
        <w:rPr>
          <w:b/>
          <w:color w:val="000000"/>
          <w:sz w:val="28"/>
          <w:szCs w:val="28"/>
        </w:rPr>
        <w:t xml:space="preserve"> </w:t>
      </w:r>
      <w:r w:rsidRPr="00E32FE2">
        <w:rPr>
          <w:b/>
          <w:color w:val="000000"/>
          <w:sz w:val="28"/>
          <w:szCs w:val="28"/>
          <w:lang w:val="uk-UA"/>
        </w:rPr>
        <w:t>до</w:t>
      </w:r>
      <w:r w:rsidRPr="00E32FE2">
        <w:rPr>
          <w:b/>
          <w:color w:val="000000"/>
          <w:sz w:val="28"/>
          <w:szCs w:val="28"/>
        </w:rPr>
        <w:t xml:space="preserve"> абонентс</w:t>
      </w:r>
      <w:r w:rsidRPr="00E32FE2">
        <w:rPr>
          <w:b/>
          <w:color w:val="000000"/>
          <w:sz w:val="28"/>
          <w:szCs w:val="28"/>
          <w:lang w:val="uk-UA"/>
        </w:rPr>
        <w:t>ь</w:t>
      </w:r>
      <w:r w:rsidRPr="00E32FE2">
        <w:rPr>
          <w:b/>
          <w:color w:val="000000"/>
          <w:sz w:val="28"/>
          <w:szCs w:val="28"/>
        </w:rPr>
        <w:t>ко</w:t>
      </w:r>
      <w:r w:rsidRPr="00E32FE2">
        <w:rPr>
          <w:b/>
          <w:color w:val="000000"/>
          <w:sz w:val="28"/>
          <w:szCs w:val="28"/>
          <w:lang w:val="uk-UA"/>
        </w:rPr>
        <w:t>го</w:t>
      </w:r>
      <w:r w:rsidRPr="00E32FE2">
        <w:rPr>
          <w:b/>
          <w:color w:val="000000"/>
          <w:sz w:val="28"/>
          <w:szCs w:val="28"/>
        </w:rPr>
        <w:t xml:space="preserve"> каналу</w:t>
      </w:r>
    </w:p>
    <w:p w:rsidR="00250337" w:rsidRPr="00E32FE2" w:rsidRDefault="00250337" w:rsidP="00152021">
      <w:pPr>
        <w:spacing w:line="360" w:lineRule="auto"/>
        <w:ind w:right="-1" w:firstLine="709"/>
        <w:jc w:val="both"/>
        <w:rPr>
          <w:color w:val="000000"/>
          <w:sz w:val="28"/>
          <w:szCs w:val="28"/>
        </w:rPr>
      </w:pPr>
    </w:p>
    <w:p w:rsidR="00250337" w:rsidRPr="00E32FE2" w:rsidRDefault="00250337" w:rsidP="00152021">
      <w:pPr>
        <w:shd w:val="clear" w:color="auto" w:fill="FFFFFF"/>
        <w:suppressAutoHyphens/>
        <w:spacing w:line="360" w:lineRule="auto"/>
        <w:ind w:right="-1" w:firstLine="709"/>
        <w:jc w:val="both"/>
        <w:rPr>
          <w:color w:val="000000"/>
          <w:sz w:val="28"/>
          <w:szCs w:val="28"/>
          <w:lang w:val="uk-UA"/>
        </w:rPr>
      </w:pPr>
      <w:r w:rsidRPr="00E32FE2">
        <w:rPr>
          <w:color w:val="000000"/>
          <w:sz w:val="28"/>
          <w:szCs w:val="28"/>
          <w:lang w:val="uk-UA"/>
        </w:rPr>
        <w:t>Оскільки д</w:t>
      </w:r>
      <w:r w:rsidRPr="00E32FE2">
        <w:rPr>
          <w:color w:val="000000"/>
          <w:sz w:val="28"/>
          <w:szCs w:val="28"/>
        </w:rPr>
        <w:t>оход</w:t>
      </w:r>
      <w:r w:rsidRPr="00E32FE2">
        <w:rPr>
          <w:color w:val="000000"/>
          <w:sz w:val="28"/>
          <w:szCs w:val="28"/>
          <w:lang w:val="uk-UA"/>
        </w:rPr>
        <w:t xml:space="preserve">и від </w:t>
      </w:r>
      <w:r w:rsidRPr="00E32FE2">
        <w:rPr>
          <w:color w:val="000000"/>
          <w:sz w:val="28"/>
          <w:szCs w:val="28"/>
        </w:rPr>
        <w:t>традиц</w:t>
      </w:r>
      <w:r w:rsidRPr="00E32FE2">
        <w:rPr>
          <w:color w:val="000000"/>
          <w:sz w:val="28"/>
          <w:szCs w:val="28"/>
          <w:lang w:val="uk-UA"/>
        </w:rPr>
        <w:t>ій</w:t>
      </w:r>
      <w:r w:rsidRPr="00E32FE2">
        <w:rPr>
          <w:color w:val="000000"/>
          <w:sz w:val="28"/>
          <w:szCs w:val="28"/>
        </w:rPr>
        <w:t>но</w:t>
      </w:r>
      <w:r w:rsidRPr="00E32FE2">
        <w:rPr>
          <w:color w:val="000000"/>
          <w:sz w:val="28"/>
          <w:szCs w:val="28"/>
          <w:lang w:val="uk-UA"/>
        </w:rPr>
        <w:t>го</w:t>
      </w:r>
      <w:r w:rsidRPr="00E32FE2">
        <w:rPr>
          <w:color w:val="000000"/>
          <w:sz w:val="28"/>
          <w:szCs w:val="28"/>
        </w:rPr>
        <w:t xml:space="preserve"> телефонно</w:t>
      </w:r>
      <w:r w:rsidRPr="00E32FE2">
        <w:rPr>
          <w:color w:val="000000"/>
          <w:sz w:val="28"/>
          <w:szCs w:val="28"/>
          <w:lang w:val="uk-UA"/>
        </w:rPr>
        <w:t>го</w:t>
      </w:r>
      <w:r w:rsidRPr="00E32FE2">
        <w:rPr>
          <w:color w:val="000000"/>
          <w:sz w:val="28"/>
          <w:szCs w:val="28"/>
        </w:rPr>
        <w:t xml:space="preserve"> </w:t>
      </w:r>
      <w:r w:rsidRPr="00E32FE2">
        <w:rPr>
          <w:color w:val="000000"/>
          <w:sz w:val="28"/>
          <w:szCs w:val="28"/>
          <w:lang w:val="uk-UA"/>
        </w:rPr>
        <w:t xml:space="preserve">зв’язку </w:t>
      </w:r>
      <w:r w:rsidRPr="00E32FE2">
        <w:rPr>
          <w:color w:val="000000"/>
          <w:sz w:val="28"/>
          <w:szCs w:val="28"/>
        </w:rPr>
        <w:t>падают</w:t>
      </w:r>
      <w:r w:rsidRPr="00E32FE2">
        <w:rPr>
          <w:color w:val="000000"/>
          <w:sz w:val="28"/>
          <w:szCs w:val="28"/>
          <w:lang w:val="uk-UA"/>
        </w:rPr>
        <w:t>ь</w:t>
      </w:r>
      <w:r w:rsidRPr="00E32FE2">
        <w:rPr>
          <w:color w:val="000000"/>
          <w:sz w:val="28"/>
          <w:szCs w:val="28"/>
        </w:rPr>
        <w:t xml:space="preserve">, </w:t>
      </w:r>
      <w:r w:rsidRPr="00E32FE2">
        <w:rPr>
          <w:color w:val="000000"/>
          <w:sz w:val="28"/>
          <w:szCs w:val="28"/>
          <w:lang w:val="uk-UA"/>
        </w:rPr>
        <w:t>тиск з б</w:t>
      </w:r>
      <w:r w:rsidRPr="00E32FE2">
        <w:rPr>
          <w:color w:val="000000"/>
          <w:sz w:val="28"/>
          <w:szCs w:val="28"/>
        </w:rPr>
        <w:t>о</w:t>
      </w:r>
      <w:r w:rsidRPr="00E32FE2">
        <w:rPr>
          <w:color w:val="000000"/>
          <w:sz w:val="28"/>
          <w:szCs w:val="28"/>
          <w:lang w:val="uk-UA"/>
        </w:rPr>
        <w:t xml:space="preserve">ку </w:t>
      </w:r>
      <w:r w:rsidRPr="00E32FE2">
        <w:rPr>
          <w:color w:val="000000"/>
          <w:sz w:val="28"/>
          <w:szCs w:val="28"/>
        </w:rPr>
        <w:t>конкурент</w:t>
      </w:r>
      <w:r w:rsidRPr="00E32FE2">
        <w:rPr>
          <w:color w:val="000000"/>
          <w:sz w:val="28"/>
          <w:szCs w:val="28"/>
          <w:lang w:val="uk-UA"/>
        </w:rPr>
        <w:t>і</w:t>
      </w:r>
      <w:r w:rsidRPr="00E32FE2">
        <w:rPr>
          <w:color w:val="000000"/>
          <w:sz w:val="28"/>
          <w:szCs w:val="28"/>
        </w:rPr>
        <w:t>в, включа</w:t>
      </w:r>
      <w:r w:rsidRPr="00E32FE2">
        <w:rPr>
          <w:color w:val="000000"/>
          <w:sz w:val="28"/>
          <w:szCs w:val="28"/>
          <w:lang w:val="uk-UA"/>
        </w:rPr>
        <w:t>ючи</w:t>
      </w:r>
      <w:r w:rsidRPr="00E32FE2">
        <w:rPr>
          <w:color w:val="000000"/>
          <w:sz w:val="28"/>
          <w:szCs w:val="28"/>
        </w:rPr>
        <w:t xml:space="preserve"> провайдер</w:t>
      </w:r>
      <w:r w:rsidRPr="00E32FE2">
        <w:rPr>
          <w:color w:val="000000"/>
          <w:sz w:val="28"/>
          <w:szCs w:val="28"/>
          <w:lang w:val="uk-UA"/>
        </w:rPr>
        <w:t>і</w:t>
      </w:r>
      <w:r w:rsidRPr="00E32FE2">
        <w:rPr>
          <w:color w:val="000000"/>
          <w:sz w:val="28"/>
          <w:szCs w:val="28"/>
        </w:rPr>
        <w:t>в бе</w:t>
      </w:r>
      <w:r w:rsidRPr="00E32FE2">
        <w:rPr>
          <w:color w:val="000000"/>
          <w:sz w:val="28"/>
          <w:szCs w:val="28"/>
          <w:lang w:val="uk-UA"/>
        </w:rPr>
        <w:t>з</w:t>
      </w:r>
      <w:r w:rsidRPr="00E32FE2">
        <w:rPr>
          <w:color w:val="000000"/>
          <w:sz w:val="28"/>
          <w:szCs w:val="28"/>
        </w:rPr>
        <w:t>проводо</w:t>
      </w:r>
      <w:r w:rsidRPr="00E32FE2">
        <w:rPr>
          <w:color w:val="000000"/>
          <w:sz w:val="28"/>
          <w:szCs w:val="28"/>
          <w:lang w:val="uk-UA"/>
        </w:rPr>
        <w:t>вого</w:t>
      </w:r>
      <w:r w:rsidRPr="00E32FE2">
        <w:rPr>
          <w:color w:val="000000"/>
          <w:sz w:val="28"/>
          <w:szCs w:val="28"/>
        </w:rPr>
        <w:t xml:space="preserve"> </w:t>
      </w:r>
      <w:r w:rsidRPr="00E32FE2">
        <w:rPr>
          <w:color w:val="000000"/>
          <w:sz w:val="28"/>
          <w:szCs w:val="28"/>
          <w:lang w:val="uk-UA"/>
        </w:rPr>
        <w:t>зв’язку і</w:t>
      </w:r>
      <w:r w:rsidRPr="00E32FE2">
        <w:rPr>
          <w:color w:val="000000"/>
          <w:sz w:val="28"/>
          <w:szCs w:val="28"/>
        </w:rPr>
        <w:t xml:space="preserve"> </w:t>
      </w:r>
      <w:r w:rsidRPr="00E32FE2">
        <w:rPr>
          <w:color w:val="000000"/>
          <w:sz w:val="28"/>
          <w:szCs w:val="28"/>
          <w:lang w:val="uk-UA"/>
        </w:rPr>
        <w:t>н</w:t>
      </w:r>
      <w:r w:rsidRPr="00E32FE2">
        <w:rPr>
          <w:color w:val="000000"/>
          <w:sz w:val="28"/>
          <w:szCs w:val="28"/>
        </w:rPr>
        <w:t>а</w:t>
      </w:r>
      <w:r w:rsidRPr="00E32FE2">
        <w:rPr>
          <w:color w:val="000000"/>
          <w:sz w:val="28"/>
          <w:szCs w:val="28"/>
          <w:lang w:val="uk-UA"/>
        </w:rPr>
        <w:t>віть</w:t>
      </w:r>
      <w:r w:rsidRPr="00E32FE2">
        <w:rPr>
          <w:color w:val="000000"/>
          <w:sz w:val="28"/>
          <w:szCs w:val="28"/>
        </w:rPr>
        <w:t xml:space="preserve"> кабельного теле</w:t>
      </w:r>
      <w:r w:rsidRPr="00E32FE2">
        <w:rPr>
          <w:color w:val="000000"/>
          <w:sz w:val="28"/>
          <w:szCs w:val="28"/>
          <w:lang w:val="uk-UA"/>
        </w:rPr>
        <w:t>бач</w:t>
      </w:r>
      <w:r w:rsidRPr="00E32FE2">
        <w:rPr>
          <w:color w:val="000000"/>
          <w:sz w:val="28"/>
          <w:szCs w:val="28"/>
        </w:rPr>
        <w:t>ен</w:t>
      </w:r>
      <w:r w:rsidRPr="00E32FE2">
        <w:rPr>
          <w:color w:val="000000"/>
          <w:sz w:val="28"/>
          <w:szCs w:val="28"/>
          <w:lang w:val="uk-UA"/>
        </w:rPr>
        <w:t>н</w:t>
      </w:r>
      <w:r w:rsidRPr="00E32FE2">
        <w:rPr>
          <w:color w:val="000000"/>
          <w:sz w:val="28"/>
          <w:szCs w:val="28"/>
        </w:rPr>
        <w:t>я, р</w:t>
      </w:r>
      <w:r w:rsidRPr="00E32FE2">
        <w:rPr>
          <w:color w:val="000000"/>
          <w:sz w:val="28"/>
          <w:szCs w:val="28"/>
          <w:lang w:val="uk-UA"/>
        </w:rPr>
        <w:t>о</w:t>
      </w:r>
      <w:r w:rsidRPr="00E32FE2">
        <w:rPr>
          <w:color w:val="000000"/>
          <w:sz w:val="28"/>
          <w:szCs w:val="28"/>
        </w:rPr>
        <w:t>ст</w:t>
      </w:r>
      <w:r w:rsidRPr="00E32FE2">
        <w:rPr>
          <w:color w:val="000000"/>
          <w:sz w:val="28"/>
          <w:szCs w:val="28"/>
          <w:lang w:val="uk-UA"/>
        </w:rPr>
        <w:t>у</w:t>
      </w:r>
      <w:r w:rsidRPr="00E32FE2">
        <w:rPr>
          <w:color w:val="000000"/>
          <w:sz w:val="28"/>
          <w:szCs w:val="28"/>
        </w:rPr>
        <w:t>т</w:t>
      </w:r>
      <w:r w:rsidRPr="00E32FE2">
        <w:rPr>
          <w:color w:val="000000"/>
          <w:sz w:val="28"/>
          <w:szCs w:val="28"/>
          <w:lang w:val="uk-UA"/>
        </w:rPr>
        <w:t>ь, у</w:t>
      </w:r>
      <w:r w:rsidRPr="00E32FE2">
        <w:rPr>
          <w:color w:val="000000"/>
          <w:sz w:val="28"/>
          <w:szCs w:val="28"/>
        </w:rPr>
        <w:t xml:space="preserve"> м</w:t>
      </w:r>
      <w:r w:rsidRPr="00E32FE2">
        <w:rPr>
          <w:color w:val="000000"/>
          <w:sz w:val="28"/>
          <w:szCs w:val="28"/>
          <w:lang w:val="uk-UA"/>
        </w:rPr>
        <w:t>і</w:t>
      </w:r>
      <w:r w:rsidRPr="00E32FE2">
        <w:rPr>
          <w:color w:val="000000"/>
          <w:sz w:val="28"/>
          <w:szCs w:val="28"/>
        </w:rPr>
        <w:t>с</w:t>
      </w:r>
      <w:r w:rsidRPr="00E32FE2">
        <w:rPr>
          <w:color w:val="000000"/>
          <w:sz w:val="28"/>
          <w:szCs w:val="28"/>
          <w:lang w:val="uk-UA"/>
        </w:rPr>
        <w:t>цеви</w:t>
      </w:r>
      <w:r w:rsidRPr="00E32FE2">
        <w:rPr>
          <w:color w:val="000000"/>
          <w:sz w:val="28"/>
          <w:szCs w:val="28"/>
        </w:rPr>
        <w:t>х телекомун</w:t>
      </w:r>
      <w:r w:rsidRPr="00E32FE2">
        <w:rPr>
          <w:color w:val="000000"/>
          <w:sz w:val="28"/>
          <w:szCs w:val="28"/>
          <w:lang w:val="uk-UA"/>
        </w:rPr>
        <w:t>і</w:t>
      </w:r>
      <w:r w:rsidRPr="00E32FE2">
        <w:rPr>
          <w:color w:val="000000"/>
          <w:sz w:val="28"/>
          <w:szCs w:val="28"/>
        </w:rPr>
        <w:t>кац</w:t>
      </w:r>
      <w:r w:rsidRPr="00E32FE2">
        <w:rPr>
          <w:color w:val="000000"/>
          <w:sz w:val="28"/>
          <w:szCs w:val="28"/>
          <w:lang w:val="uk-UA"/>
        </w:rPr>
        <w:t>ій</w:t>
      </w:r>
      <w:r w:rsidRPr="00E32FE2">
        <w:rPr>
          <w:color w:val="000000"/>
          <w:sz w:val="28"/>
          <w:szCs w:val="28"/>
        </w:rPr>
        <w:t>н</w:t>
      </w:r>
      <w:r w:rsidRPr="00E32FE2">
        <w:rPr>
          <w:color w:val="000000"/>
          <w:sz w:val="28"/>
          <w:szCs w:val="28"/>
          <w:lang w:val="uk-UA"/>
        </w:rPr>
        <w:t>и</w:t>
      </w:r>
      <w:r w:rsidRPr="00E32FE2">
        <w:rPr>
          <w:color w:val="000000"/>
          <w:sz w:val="28"/>
          <w:szCs w:val="28"/>
        </w:rPr>
        <w:t>х оператор</w:t>
      </w:r>
      <w:r w:rsidRPr="00E32FE2">
        <w:rPr>
          <w:color w:val="000000"/>
          <w:sz w:val="28"/>
          <w:szCs w:val="28"/>
          <w:lang w:val="uk-UA"/>
        </w:rPr>
        <w:t>і</w:t>
      </w:r>
      <w:r w:rsidRPr="00E32FE2">
        <w:rPr>
          <w:color w:val="000000"/>
          <w:sz w:val="28"/>
          <w:szCs w:val="28"/>
        </w:rPr>
        <w:t>в не</w:t>
      </w:r>
      <w:r w:rsidRPr="00E32FE2">
        <w:rPr>
          <w:color w:val="000000"/>
          <w:sz w:val="28"/>
          <w:szCs w:val="28"/>
          <w:lang w:val="uk-UA"/>
        </w:rPr>
        <w:t>ма</w:t>
      </w:r>
      <w:r w:rsidRPr="00E32FE2">
        <w:rPr>
          <w:color w:val="000000"/>
          <w:sz w:val="28"/>
          <w:szCs w:val="28"/>
        </w:rPr>
        <w:t xml:space="preserve"> </w:t>
      </w:r>
      <w:r w:rsidRPr="00E32FE2">
        <w:rPr>
          <w:color w:val="000000"/>
          <w:sz w:val="28"/>
          <w:szCs w:val="28"/>
          <w:lang w:val="uk-UA"/>
        </w:rPr>
        <w:t>і</w:t>
      </w:r>
      <w:r w:rsidRPr="00E32FE2">
        <w:rPr>
          <w:color w:val="000000"/>
          <w:sz w:val="28"/>
          <w:szCs w:val="28"/>
        </w:rPr>
        <w:t>н</w:t>
      </w:r>
      <w:r w:rsidRPr="00E32FE2">
        <w:rPr>
          <w:color w:val="000000"/>
          <w:sz w:val="28"/>
          <w:szCs w:val="28"/>
          <w:lang w:val="uk-UA"/>
        </w:rPr>
        <w:t>ш</w:t>
      </w:r>
      <w:r w:rsidRPr="00E32FE2">
        <w:rPr>
          <w:color w:val="000000"/>
          <w:sz w:val="28"/>
          <w:szCs w:val="28"/>
        </w:rPr>
        <w:t>ого в</w:t>
      </w:r>
      <w:r w:rsidRPr="00E32FE2">
        <w:rPr>
          <w:color w:val="000000"/>
          <w:sz w:val="28"/>
          <w:szCs w:val="28"/>
          <w:lang w:val="uk-UA"/>
        </w:rPr>
        <w:t>и</w:t>
      </w:r>
      <w:r w:rsidRPr="00E32FE2">
        <w:rPr>
          <w:color w:val="000000"/>
          <w:sz w:val="28"/>
          <w:szCs w:val="28"/>
        </w:rPr>
        <w:t>бор</w:t>
      </w:r>
      <w:r w:rsidRPr="00E32FE2">
        <w:rPr>
          <w:color w:val="000000"/>
          <w:sz w:val="28"/>
          <w:szCs w:val="28"/>
          <w:lang w:val="uk-UA"/>
        </w:rPr>
        <w:t>у</w:t>
      </w:r>
      <w:r w:rsidRPr="00E32FE2">
        <w:rPr>
          <w:color w:val="000000"/>
          <w:sz w:val="28"/>
          <w:szCs w:val="28"/>
        </w:rPr>
        <w:t xml:space="preserve">, </w:t>
      </w:r>
      <w:r w:rsidRPr="00E32FE2">
        <w:rPr>
          <w:color w:val="000000"/>
          <w:sz w:val="28"/>
          <w:szCs w:val="28"/>
          <w:lang w:val="uk-UA"/>
        </w:rPr>
        <w:t>я</w:t>
      </w:r>
      <w:r w:rsidRPr="00E32FE2">
        <w:rPr>
          <w:color w:val="000000"/>
          <w:sz w:val="28"/>
          <w:szCs w:val="28"/>
        </w:rPr>
        <w:t xml:space="preserve">к </w:t>
      </w:r>
      <w:r w:rsidRPr="00E32FE2">
        <w:rPr>
          <w:color w:val="000000"/>
          <w:sz w:val="28"/>
          <w:szCs w:val="28"/>
          <w:lang w:val="uk-UA"/>
        </w:rPr>
        <w:t>по</w:t>
      </w:r>
      <w:r w:rsidRPr="00E32FE2">
        <w:rPr>
          <w:color w:val="000000"/>
          <w:sz w:val="28"/>
          <w:szCs w:val="28"/>
        </w:rPr>
        <w:t>ч</w:t>
      </w:r>
      <w:r w:rsidRPr="00E32FE2">
        <w:rPr>
          <w:color w:val="000000"/>
          <w:sz w:val="28"/>
          <w:szCs w:val="28"/>
          <w:lang w:val="uk-UA"/>
        </w:rPr>
        <w:t>ин</w:t>
      </w:r>
      <w:r w:rsidRPr="00E32FE2">
        <w:rPr>
          <w:color w:val="000000"/>
          <w:sz w:val="28"/>
          <w:szCs w:val="28"/>
        </w:rPr>
        <w:t>ат</w:t>
      </w:r>
      <w:r w:rsidRPr="00E32FE2">
        <w:rPr>
          <w:color w:val="000000"/>
          <w:sz w:val="28"/>
          <w:szCs w:val="28"/>
          <w:lang w:val="uk-UA"/>
        </w:rPr>
        <w:t>и</w:t>
      </w:r>
      <w:r w:rsidRPr="00E32FE2">
        <w:rPr>
          <w:color w:val="000000"/>
          <w:sz w:val="28"/>
          <w:szCs w:val="28"/>
        </w:rPr>
        <w:t xml:space="preserve"> </w:t>
      </w:r>
      <w:r w:rsidRPr="00E32FE2">
        <w:rPr>
          <w:color w:val="000000"/>
          <w:sz w:val="28"/>
          <w:szCs w:val="28"/>
          <w:lang w:val="uk-UA"/>
        </w:rPr>
        <w:t>на</w:t>
      </w:r>
      <w:r w:rsidRPr="00E32FE2">
        <w:rPr>
          <w:color w:val="000000"/>
          <w:sz w:val="28"/>
          <w:szCs w:val="28"/>
        </w:rPr>
        <w:t>дан</w:t>
      </w:r>
      <w:r w:rsidRPr="00E32FE2">
        <w:rPr>
          <w:color w:val="000000"/>
          <w:sz w:val="28"/>
          <w:szCs w:val="28"/>
          <w:lang w:val="uk-UA"/>
        </w:rPr>
        <w:t>ня</w:t>
      </w:r>
      <w:r w:rsidRPr="00E32FE2">
        <w:rPr>
          <w:color w:val="000000"/>
          <w:sz w:val="28"/>
          <w:szCs w:val="28"/>
        </w:rPr>
        <w:t xml:space="preserve"> </w:t>
      </w:r>
      <w:r w:rsidRPr="00E32FE2">
        <w:rPr>
          <w:color w:val="000000"/>
          <w:sz w:val="28"/>
          <w:szCs w:val="28"/>
          <w:lang w:val="uk-UA"/>
        </w:rPr>
        <w:t>по</w:t>
      </w:r>
      <w:r w:rsidRPr="00E32FE2">
        <w:rPr>
          <w:color w:val="000000"/>
          <w:sz w:val="28"/>
          <w:szCs w:val="28"/>
        </w:rPr>
        <w:t>слуг</w:t>
      </w:r>
      <w:r w:rsidRPr="00E32FE2">
        <w:rPr>
          <w:color w:val="000000"/>
          <w:sz w:val="28"/>
          <w:szCs w:val="28"/>
          <w:lang w:val="uk-UA"/>
        </w:rPr>
        <w:t xml:space="preserve"> за схемою</w:t>
      </w:r>
      <w:r w:rsidRPr="00E32FE2">
        <w:rPr>
          <w:bCs/>
          <w:color w:val="000000"/>
          <w:sz w:val="28"/>
          <w:szCs w:val="28"/>
        </w:rPr>
        <w:t xml:space="preserve"> </w:t>
      </w:r>
      <w:r w:rsidRPr="00E32FE2">
        <w:rPr>
          <w:bCs/>
          <w:color w:val="000000"/>
          <w:sz w:val="28"/>
          <w:szCs w:val="28"/>
          <w:lang w:val="en-US"/>
        </w:rPr>
        <w:t>triple</w:t>
      </w:r>
      <w:r w:rsidRPr="00E32FE2">
        <w:rPr>
          <w:bCs/>
          <w:color w:val="000000"/>
          <w:sz w:val="28"/>
          <w:szCs w:val="28"/>
        </w:rPr>
        <w:t xml:space="preserve"> </w:t>
      </w:r>
      <w:r w:rsidRPr="00E32FE2">
        <w:rPr>
          <w:bCs/>
          <w:color w:val="000000"/>
          <w:sz w:val="28"/>
          <w:szCs w:val="28"/>
          <w:lang w:val="en-US"/>
        </w:rPr>
        <w:t>play</w:t>
      </w:r>
      <w:r w:rsidRPr="00E32FE2">
        <w:rPr>
          <w:color w:val="000000"/>
          <w:sz w:val="28"/>
          <w:szCs w:val="28"/>
          <w:lang w:val="uk-UA"/>
        </w:rPr>
        <w:t>, що наведена на рис. 3.1.</w:t>
      </w:r>
    </w:p>
    <w:p w:rsidR="00250337" w:rsidRPr="00E32FE2" w:rsidRDefault="00250337" w:rsidP="00152021">
      <w:pPr>
        <w:shd w:val="clear" w:color="auto" w:fill="FFFFFF"/>
        <w:spacing w:line="360" w:lineRule="auto"/>
        <w:ind w:right="-1" w:firstLine="709"/>
        <w:jc w:val="both"/>
        <w:rPr>
          <w:color w:val="000000"/>
          <w:sz w:val="28"/>
          <w:szCs w:val="28"/>
          <w:lang w:val="uk-UA"/>
        </w:rPr>
      </w:pPr>
    </w:p>
    <w:p w:rsidR="00250337" w:rsidRPr="00E32FE2" w:rsidRDefault="00250337" w:rsidP="00152021">
      <w:pPr>
        <w:shd w:val="clear" w:color="auto" w:fill="FFFFFF"/>
        <w:spacing w:line="360" w:lineRule="auto"/>
        <w:ind w:right="-1"/>
        <w:jc w:val="center"/>
        <w:rPr>
          <w:color w:val="000000"/>
          <w:sz w:val="28"/>
          <w:szCs w:val="28"/>
          <w:lang w:val="uk-UA"/>
        </w:rPr>
      </w:pPr>
      <w:r w:rsidRPr="001E729E">
        <w:rPr>
          <w:sz w:val="28"/>
          <w:szCs w:val="28"/>
        </w:rPr>
        <w:pict>
          <v:shape id="_x0000_i1057" type="#_x0000_t75" style="width:451.5pt;height:206.25pt">
            <v:imagedata r:id="rId50" r:href="rId51"/>
          </v:shape>
        </w:pict>
      </w:r>
    </w:p>
    <w:p w:rsidR="00250337" w:rsidRPr="00E32FE2" w:rsidRDefault="00250337" w:rsidP="00152021">
      <w:pPr>
        <w:shd w:val="clear" w:color="auto" w:fill="FFFFFF"/>
        <w:spacing w:line="360" w:lineRule="auto"/>
        <w:ind w:right="-1" w:firstLine="709"/>
        <w:jc w:val="both"/>
        <w:rPr>
          <w:color w:val="000000"/>
          <w:sz w:val="28"/>
          <w:szCs w:val="28"/>
          <w:lang w:val="uk-UA"/>
        </w:rPr>
      </w:pPr>
    </w:p>
    <w:p w:rsidR="00250337" w:rsidRPr="00E32FE2" w:rsidRDefault="00250337" w:rsidP="00152021">
      <w:pPr>
        <w:shd w:val="clear" w:color="auto" w:fill="FFFFFF"/>
        <w:spacing w:line="360" w:lineRule="auto"/>
        <w:ind w:right="-1" w:firstLine="709"/>
        <w:jc w:val="center"/>
        <w:rPr>
          <w:color w:val="000000"/>
          <w:sz w:val="28"/>
          <w:szCs w:val="28"/>
          <w:lang w:val="uk-UA"/>
        </w:rPr>
      </w:pPr>
      <w:r w:rsidRPr="00E32FE2">
        <w:rPr>
          <w:color w:val="000000"/>
          <w:sz w:val="28"/>
          <w:szCs w:val="28"/>
          <w:lang w:val="uk-UA"/>
        </w:rPr>
        <w:t xml:space="preserve">Рисунок 3.1 Принцип отримання послуги </w:t>
      </w:r>
      <w:r w:rsidRPr="00E32FE2">
        <w:rPr>
          <w:bCs/>
          <w:color w:val="000000"/>
          <w:sz w:val="28"/>
          <w:szCs w:val="28"/>
        </w:rPr>
        <w:t>triple play</w:t>
      </w:r>
    </w:p>
    <w:p w:rsidR="00250337" w:rsidRPr="00E32FE2" w:rsidRDefault="00250337" w:rsidP="00152021">
      <w:pPr>
        <w:shd w:val="clear" w:color="auto" w:fill="FFFFFF"/>
        <w:spacing w:line="360" w:lineRule="auto"/>
        <w:ind w:right="-1" w:firstLine="709"/>
        <w:jc w:val="both"/>
        <w:rPr>
          <w:color w:val="000000"/>
          <w:sz w:val="28"/>
          <w:szCs w:val="28"/>
          <w:lang w:val="uk-UA"/>
        </w:rPr>
      </w:pPr>
    </w:p>
    <w:p w:rsidR="00250337" w:rsidRPr="00E32FE2" w:rsidRDefault="00250337" w:rsidP="00152021">
      <w:pPr>
        <w:shd w:val="clear" w:color="auto" w:fill="FFFFFF"/>
        <w:suppressAutoHyphens/>
        <w:spacing w:line="360" w:lineRule="auto"/>
        <w:ind w:right="-1" w:firstLine="709"/>
        <w:jc w:val="both"/>
        <w:rPr>
          <w:color w:val="000000"/>
          <w:sz w:val="28"/>
          <w:szCs w:val="28"/>
        </w:rPr>
      </w:pPr>
      <w:r w:rsidRPr="00E32FE2">
        <w:rPr>
          <w:color w:val="000000"/>
          <w:sz w:val="28"/>
          <w:szCs w:val="28"/>
        </w:rPr>
        <w:t>Основно</w:t>
      </w:r>
      <w:r w:rsidRPr="00E32FE2">
        <w:rPr>
          <w:color w:val="000000"/>
          <w:sz w:val="28"/>
          <w:szCs w:val="28"/>
          <w:lang w:val="uk-UA"/>
        </w:rPr>
        <w:t>ю за</w:t>
      </w:r>
      <w:r w:rsidRPr="00E32FE2">
        <w:rPr>
          <w:color w:val="000000"/>
          <w:sz w:val="28"/>
          <w:szCs w:val="28"/>
        </w:rPr>
        <w:t>гроз</w:t>
      </w:r>
      <w:r w:rsidRPr="00E32FE2">
        <w:rPr>
          <w:color w:val="000000"/>
          <w:sz w:val="28"/>
          <w:szCs w:val="28"/>
          <w:lang w:val="uk-UA"/>
        </w:rPr>
        <w:t>ою</w:t>
      </w:r>
      <w:r w:rsidRPr="00E32FE2">
        <w:rPr>
          <w:color w:val="000000"/>
          <w:sz w:val="28"/>
          <w:szCs w:val="28"/>
        </w:rPr>
        <w:t xml:space="preserve"> для м</w:t>
      </w:r>
      <w:r w:rsidRPr="00E32FE2">
        <w:rPr>
          <w:color w:val="000000"/>
          <w:sz w:val="28"/>
          <w:szCs w:val="28"/>
          <w:lang w:val="uk-UA"/>
        </w:rPr>
        <w:t>ісцеви</w:t>
      </w:r>
      <w:r w:rsidRPr="00E32FE2">
        <w:rPr>
          <w:color w:val="000000"/>
          <w:sz w:val="28"/>
          <w:szCs w:val="28"/>
        </w:rPr>
        <w:t>х телефон</w:t>
      </w:r>
      <w:r w:rsidRPr="00E32FE2">
        <w:rPr>
          <w:color w:val="000000"/>
          <w:sz w:val="28"/>
          <w:szCs w:val="28"/>
          <w:lang w:val="uk-UA"/>
        </w:rPr>
        <w:t>и</w:t>
      </w:r>
      <w:r w:rsidRPr="00E32FE2">
        <w:rPr>
          <w:color w:val="000000"/>
          <w:sz w:val="28"/>
          <w:szCs w:val="28"/>
        </w:rPr>
        <w:t>х компан</w:t>
      </w:r>
      <w:r w:rsidRPr="00E32FE2">
        <w:rPr>
          <w:color w:val="000000"/>
          <w:sz w:val="28"/>
          <w:szCs w:val="28"/>
          <w:lang w:val="uk-UA"/>
        </w:rPr>
        <w:t>і</w:t>
      </w:r>
      <w:r w:rsidRPr="00E32FE2">
        <w:rPr>
          <w:color w:val="000000"/>
          <w:sz w:val="28"/>
          <w:szCs w:val="28"/>
        </w:rPr>
        <w:t xml:space="preserve">й </w:t>
      </w:r>
      <w:r w:rsidRPr="00E32FE2">
        <w:rPr>
          <w:color w:val="000000"/>
          <w:sz w:val="28"/>
          <w:szCs w:val="28"/>
          <w:lang w:val="uk-UA"/>
        </w:rPr>
        <w:t>зараз</w:t>
      </w:r>
      <w:r w:rsidRPr="00E32FE2">
        <w:rPr>
          <w:color w:val="000000"/>
          <w:sz w:val="28"/>
          <w:szCs w:val="28"/>
        </w:rPr>
        <w:t xml:space="preserve"> ста</w:t>
      </w:r>
      <w:r w:rsidRPr="00E32FE2">
        <w:rPr>
          <w:color w:val="000000"/>
          <w:sz w:val="28"/>
          <w:szCs w:val="28"/>
          <w:lang w:val="uk-UA"/>
        </w:rPr>
        <w:t>є здатні</w:t>
      </w:r>
      <w:r w:rsidRPr="00E32FE2">
        <w:rPr>
          <w:color w:val="000000"/>
          <w:sz w:val="28"/>
          <w:szCs w:val="28"/>
        </w:rPr>
        <w:t>сть оператор</w:t>
      </w:r>
      <w:r w:rsidRPr="00E32FE2">
        <w:rPr>
          <w:color w:val="000000"/>
          <w:sz w:val="28"/>
          <w:szCs w:val="28"/>
          <w:lang w:val="uk-UA"/>
        </w:rPr>
        <w:t>і</w:t>
      </w:r>
      <w:r w:rsidRPr="00E32FE2">
        <w:rPr>
          <w:color w:val="000000"/>
          <w:sz w:val="28"/>
          <w:szCs w:val="28"/>
        </w:rPr>
        <w:t>в кабельного теле</w:t>
      </w:r>
      <w:r w:rsidRPr="00E32FE2">
        <w:rPr>
          <w:color w:val="000000"/>
          <w:sz w:val="28"/>
          <w:szCs w:val="28"/>
          <w:lang w:val="uk-UA"/>
        </w:rPr>
        <w:t>бач</w:t>
      </w:r>
      <w:r w:rsidRPr="00E32FE2">
        <w:rPr>
          <w:color w:val="000000"/>
          <w:sz w:val="28"/>
          <w:szCs w:val="28"/>
        </w:rPr>
        <w:t>ен</w:t>
      </w:r>
      <w:r w:rsidRPr="00E32FE2">
        <w:rPr>
          <w:color w:val="000000"/>
          <w:sz w:val="28"/>
          <w:szCs w:val="28"/>
          <w:lang w:val="uk-UA"/>
        </w:rPr>
        <w:t>н</w:t>
      </w:r>
      <w:r w:rsidRPr="00E32FE2">
        <w:rPr>
          <w:color w:val="000000"/>
          <w:sz w:val="28"/>
          <w:szCs w:val="28"/>
        </w:rPr>
        <w:t>я до</w:t>
      </w:r>
      <w:r w:rsidRPr="00E32FE2">
        <w:rPr>
          <w:color w:val="000000"/>
          <w:sz w:val="28"/>
          <w:szCs w:val="28"/>
          <w:lang w:val="uk-UA"/>
        </w:rPr>
        <w:t>д</w:t>
      </w:r>
      <w:r w:rsidRPr="00E32FE2">
        <w:rPr>
          <w:color w:val="000000"/>
          <w:sz w:val="28"/>
          <w:szCs w:val="28"/>
        </w:rPr>
        <w:t>ав</w:t>
      </w:r>
      <w:r w:rsidRPr="00E32FE2">
        <w:rPr>
          <w:color w:val="000000"/>
          <w:sz w:val="28"/>
          <w:szCs w:val="28"/>
          <w:lang w:val="uk-UA"/>
        </w:rPr>
        <w:t>а</w:t>
      </w:r>
      <w:r w:rsidRPr="00E32FE2">
        <w:rPr>
          <w:color w:val="000000"/>
          <w:sz w:val="28"/>
          <w:szCs w:val="28"/>
        </w:rPr>
        <w:t>т</w:t>
      </w:r>
      <w:r w:rsidRPr="00E32FE2">
        <w:rPr>
          <w:color w:val="000000"/>
          <w:sz w:val="28"/>
          <w:szCs w:val="28"/>
          <w:lang w:val="uk-UA"/>
        </w:rPr>
        <w:t>и</w:t>
      </w:r>
      <w:r w:rsidRPr="00E32FE2">
        <w:rPr>
          <w:color w:val="000000"/>
          <w:sz w:val="28"/>
          <w:szCs w:val="28"/>
        </w:rPr>
        <w:t xml:space="preserve"> в св</w:t>
      </w:r>
      <w:r w:rsidRPr="00E32FE2">
        <w:rPr>
          <w:color w:val="000000"/>
          <w:sz w:val="28"/>
          <w:szCs w:val="28"/>
          <w:lang w:val="uk-UA"/>
        </w:rPr>
        <w:t>і</w:t>
      </w:r>
      <w:r w:rsidRPr="00E32FE2">
        <w:rPr>
          <w:color w:val="000000"/>
          <w:sz w:val="28"/>
          <w:szCs w:val="28"/>
        </w:rPr>
        <w:t xml:space="preserve">й пакет </w:t>
      </w:r>
      <w:r w:rsidRPr="00E32FE2">
        <w:rPr>
          <w:color w:val="000000"/>
          <w:sz w:val="28"/>
          <w:szCs w:val="28"/>
          <w:lang w:val="uk-UA"/>
        </w:rPr>
        <w:t>по</w:t>
      </w:r>
      <w:r w:rsidRPr="00E32FE2">
        <w:rPr>
          <w:color w:val="000000"/>
          <w:sz w:val="28"/>
          <w:szCs w:val="28"/>
        </w:rPr>
        <w:t>слуг передачу голос</w:t>
      </w:r>
      <w:r w:rsidRPr="00E32FE2">
        <w:rPr>
          <w:color w:val="000000"/>
          <w:sz w:val="28"/>
          <w:szCs w:val="28"/>
          <w:lang w:val="uk-UA"/>
        </w:rPr>
        <w:t>у</w:t>
      </w:r>
      <w:r w:rsidRPr="00E32FE2">
        <w:rPr>
          <w:color w:val="000000"/>
          <w:sz w:val="28"/>
          <w:szCs w:val="28"/>
        </w:rPr>
        <w:t xml:space="preserve"> – </w:t>
      </w:r>
      <w:r w:rsidRPr="00E32FE2">
        <w:rPr>
          <w:color w:val="000000"/>
          <w:sz w:val="28"/>
          <w:szCs w:val="28"/>
          <w:lang w:val="uk-UA"/>
        </w:rPr>
        <w:t xml:space="preserve">це </w:t>
      </w:r>
      <w:r w:rsidRPr="00E32FE2">
        <w:rPr>
          <w:color w:val="000000"/>
          <w:sz w:val="28"/>
          <w:szCs w:val="28"/>
        </w:rPr>
        <w:t>невідворотн</w:t>
      </w:r>
      <w:r w:rsidRPr="00E32FE2">
        <w:rPr>
          <w:color w:val="000000"/>
          <w:sz w:val="28"/>
          <w:szCs w:val="28"/>
          <w:lang w:val="uk-UA"/>
        </w:rPr>
        <w:t>ь</w:t>
      </w:r>
      <w:r w:rsidRPr="00E32FE2">
        <w:rPr>
          <w:color w:val="000000"/>
          <w:sz w:val="28"/>
          <w:szCs w:val="28"/>
        </w:rPr>
        <w:t>о</w:t>
      </w:r>
      <w:r w:rsidRPr="00E32FE2">
        <w:rPr>
          <w:color w:val="000000"/>
          <w:sz w:val="28"/>
          <w:szCs w:val="28"/>
          <w:lang w:val="uk-UA"/>
        </w:rPr>
        <w:t xml:space="preserve"> </w:t>
      </w:r>
      <w:r w:rsidRPr="00E32FE2">
        <w:rPr>
          <w:color w:val="000000"/>
          <w:sz w:val="28"/>
          <w:szCs w:val="28"/>
        </w:rPr>
        <w:t>при</w:t>
      </w:r>
      <w:r w:rsidRPr="00E32FE2">
        <w:rPr>
          <w:color w:val="000000"/>
          <w:sz w:val="28"/>
          <w:szCs w:val="28"/>
          <w:lang w:val="uk-UA"/>
        </w:rPr>
        <w:t>з</w:t>
      </w:r>
      <w:r w:rsidRPr="00E32FE2">
        <w:rPr>
          <w:color w:val="000000"/>
          <w:sz w:val="28"/>
          <w:szCs w:val="28"/>
        </w:rPr>
        <w:t>веде</w:t>
      </w:r>
      <w:r w:rsidRPr="00E32FE2">
        <w:rPr>
          <w:color w:val="000000"/>
          <w:sz w:val="28"/>
          <w:szCs w:val="28"/>
          <w:lang w:val="uk-UA"/>
        </w:rPr>
        <w:t xml:space="preserve"> до по</w:t>
      </w:r>
      <w:r w:rsidRPr="00E32FE2">
        <w:rPr>
          <w:color w:val="000000"/>
          <w:sz w:val="28"/>
          <w:szCs w:val="28"/>
        </w:rPr>
        <w:t>дальш</w:t>
      </w:r>
      <w:r w:rsidRPr="00E32FE2">
        <w:rPr>
          <w:color w:val="000000"/>
          <w:sz w:val="28"/>
          <w:szCs w:val="28"/>
          <w:lang w:val="uk-UA"/>
        </w:rPr>
        <w:t>ого</w:t>
      </w:r>
      <w:r w:rsidRPr="00E32FE2">
        <w:rPr>
          <w:color w:val="000000"/>
          <w:sz w:val="28"/>
          <w:szCs w:val="28"/>
        </w:rPr>
        <w:t xml:space="preserve"> </w:t>
      </w:r>
      <w:r w:rsidRPr="00E32FE2">
        <w:rPr>
          <w:color w:val="000000"/>
          <w:sz w:val="28"/>
          <w:szCs w:val="28"/>
          <w:lang w:val="uk-UA"/>
        </w:rPr>
        <w:t>з</w:t>
      </w:r>
      <w:r w:rsidRPr="00E32FE2">
        <w:rPr>
          <w:color w:val="000000"/>
          <w:sz w:val="28"/>
          <w:szCs w:val="28"/>
        </w:rPr>
        <w:t>нижен</w:t>
      </w:r>
      <w:r w:rsidRPr="00E32FE2">
        <w:rPr>
          <w:color w:val="000000"/>
          <w:sz w:val="28"/>
          <w:szCs w:val="28"/>
          <w:lang w:val="uk-UA"/>
        </w:rPr>
        <w:t>ня</w:t>
      </w:r>
      <w:r w:rsidRPr="00E32FE2">
        <w:rPr>
          <w:color w:val="000000"/>
          <w:sz w:val="28"/>
          <w:szCs w:val="28"/>
        </w:rPr>
        <w:t xml:space="preserve"> доход</w:t>
      </w:r>
      <w:r w:rsidRPr="00E32FE2">
        <w:rPr>
          <w:color w:val="000000"/>
          <w:sz w:val="28"/>
          <w:szCs w:val="28"/>
          <w:lang w:val="uk-UA"/>
        </w:rPr>
        <w:t>і</w:t>
      </w:r>
      <w:r w:rsidRPr="00E32FE2">
        <w:rPr>
          <w:color w:val="000000"/>
          <w:sz w:val="28"/>
          <w:szCs w:val="28"/>
        </w:rPr>
        <w:t xml:space="preserve">в </w:t>
      </w:r>
      <w:r w:rsidRPr="00E32FE2">
        <w:rPr>
          <w:color w:val="000000"/>
          <w:sz w:val="28"/>
          <w:szCs w:val="28"/>
          <w:lang w:val="uk-UA"/>
        </w:rPr>
        <w:t xml:space="preserve">від </w:t>
      </w:r>
      <w:r w:rsidRPr="00E32FE2">
        <w:rPr>
          <w:color w:val="000000"/>
          <w:sz w:val="28"/>
          <w:szCs w:val="28"/>
        </w:rPr>
        <w:t>традиц</w:t>
      </w:r>
      <w:r w:rsidRPr="00E32FE2">
        <w:rPr>
          <w:color w:val="000000"/>
          <w:sz w:val="28"/>
          <w:szCs w:val="28"/>
          <w:lang w:val="uk-UA"/>
        </w:rPr>
        <w:t>ій</w:t>
      </w:r>
      <w:r w:rsidRPr="00E32FE2">
        <w:rPr>
          <w:color w:val="000000"/>
          <w:sz w:val="28"/>
          <w:szCs w:val="28"/>
        </w:rPr>
        <w:t>но</w:t>
      </w:r>
      <w:r w:rsidRPr="00E32FE2">
        <w:rPr>
          <w:color w:val="000000"/>
          <w:sz w:val="28"/>
          <w:szCs w:val="28"/>
          <w:lang w:val="uk-UA"/>
        </w:rPr>
        <w:t>ї</w:t>
      </w:r>
      <w:r w:rsidRPr="00E32FE2">
        <w:rPr>
          <w:color w:val="000000"/>
          <w:sz w:val="28"/>
          <w:szCs w:val="28"/>
        </w:rPr>
        <w:t xml:space="preserve"> телефон</w:t>
      </w:r>
      <w:r w:rsidRPr="00E32FE2">
        <w:rPr>
          <w:color w:val="000000"/>
          <w:sz w:val="28"/>
          <w:szCs w:val="28"/>
          <w:lang w:val="uk-UA"/>
        </w:rPr>
        <w:t>ії</w:t>
      </w:r>
      <w:r w:rsidRPr="00E32FE2">
        <w:rPr>
          <w:color w:val="000000"/>
          <w:sz w:val="28"/>
          <w:szCs w:val="28"/>
        </w:rPr>
        <w:t>.</w:t>
      </w:r>
    </w:p>
    <w:p w:rsidR="00250337" w:rsidRPr="00E32FE2" w:rsidRDefault="00250337" w:rsidP="00152021">
      <w:pPr>
        <w:shd w:val="clear" w:color="auto" w:fill="FFFFFF"/>
        <w:suppressAutoHyphens/>
        <w:spacing w:line="360" w:lineRule="auto"/>
        <w:ind w:right="-1" w:firstLine="709"/>
        <w:jc w:val="both"/>
        <w:rPr>
          <w:color w:val="000000"/>
          <w:sz w:val="28"/>
          <w:szCs w:val="28"/>
        </w:rPr>
      </w:pPr>
      <w:r w:rsidRPr="00E32FE2">
        <w:rPr>
          <w:color w:val="000000"/>
          <w:sz w:val="28"/>
          <w:szCs w:val="28"/>
        </w:rPr>
        <w:t>Оператор</w:t>
      </w:r>
      <w:r w:rsidRPr="00E32FE2">
        <w:rPr>
          <w:color w:val="000000"/>
          <w:sz w:val="28"/>
          <w:szCs w:val="28"/>
          <w:lang w:val="uk-UA"/>
        </w:rPr>
        <w:t>и</w:t>
      </w:r>
      <w:r w:rsidRPr="00E32FE2">
        <w:rPr>
          <w:color w:val="000000"/>
          <w:sz w:val="28"/>
          <w:szCs w:val="28"/>
        </w:rPr>
        <w:t xml:space="preserve"> </w:t>
      </w:r>
      <w:r w:rsidRPr="00E32FE2">
        <w:rPr>
          <w:color w:val="000000"/>
          <w:sz w:val="28"/>
          <w:szCs w:val="28"/>
          <w:lang w:val="uk-UA"/>
        </w:rPr>
        <w:t>п</w:t>
      </w:r>
      <w:r w:rsidRPr="00E32FE2">
        <w:rPr>
          <w:color w:val="000000"/>
          <w:sz w:val="28"/>
          <w:szCs w:val="28"/>
        </w:rPr>
        <w:t>о</w:t>
      </w:r>
      <w:r w:rsidRPr="00E32FE2">
        <w:rPr>
          <w:color w:val="000000"/>
          <w:sz w:val="28"/>
          <w:szCs w:val="28"/>
          <w:lang w:val="uk-UA"/>
        </w:rPr>
        <w:t>вин</w:t>
      </w:r>
      <w:r w:rsidRPr="00E32FE2">
        <w:rPr>
          <w:color w:val="000000"/>
          <w:sz w:val="28"/>
          <w:szCs w:val="28"/>
        </w:rPr>
        <w:t>н</w:t>
      </w:r>
      <w:r w:rsidRPr="00E32FE2">
        <w:rPr>
          <w:color w:val="000000"/>
          <w:sz w:val="28"/>
          <w:szCs w:val="28"/>
          <w:lang w:val="uk-UA"/>
        </w:rPr>
        <w:t>і</w:t>
      </w:r>
      <w:r w:rsidRPr="00E32FE2">
        <w:rPr>
          <w:color w:val="000000"/>
          <w:sz w:val="28"/>
          <w:szCs w:val="28"/>
        </w:rPr>
        <w:t xml:space="preserve"> </w:t>
      </w:r>
      <w:r w:rsidRPr="00E32FE2">
        <w:rPr>
          <w:color w:val="000000"/>
          <w:sz w:val="28"/>
          <w:szCs w:val="28"/>
          <w:lang w:val="uk-UA"/>
        </w:rPr>
        <w:t xml:space="preserve">брати </w:t>
      </w:r>
      <w:r w:rsidRPr="00E32FE2">
        <w:rPr>
          <w:color w:val="000000"/>
          <w:sz w:val="28"/>
          <w:szCs w:val="28"/>
        </w:rPr>
        <w:t>участь в форм</w:t>
      </w:r>
      <w:r w:rsidRPr="00E32FE2">
        <w:rPr>
          <w:color w:val="000000"/>
          <w:sz w:val="28"/>
          <w:szCs w:val="28"/>
          <w:lang w:val="uk-UA"/>
        </w:rPr>
        <w:t>у</w:t>
      </w:r>
      <w:r w:rsidRPr="00E32FE2">
        <w:rPr>
          <w:color w:val="000000"/>
          <w:sz w:val="28"/>
          <w:szCs w:val="28"/>
        </w:rPr>
        <w:t>ван</w:t>
      </w:r>
      <w:r w:rsidRPr="00E32FE2">
        <w:rPr>
          <w:color w:val="000000"/>
          <w:sz w:val="28"/>
          <w:szCs w:val="28"/>
          <w:lang w:val="uk-UA"/>
        </w:rPr>
        <w:t>ні</w:t>
      </w:r>
      <w:r w:rsidRPr="00E32FE2">
        <w:rPr>
          <w:color w:val="000000"/>
          <w:sz w:val="28"/>
          <w:szCs w:val="28"/>
        </w:rPr>
        <w:t xml:space="preserve"> </w:t>
      </w:r>
      <w:r w:rsidRPr="00E32FE2">
        <w:rPr>
          <w:color w:val="000000"/>
          <w:sz w:val="28"/>
          <w:szCs w:val="28"/>
          <w:lang w:val="uk-UA"/>
        </w:rPr>
        <w:t>по</w:t>
      </w:r>
      <w:r w:rsidRPr="00E32FE2">
        <w:rPr>
          <w:color w:val="000000"/>
          <w:sz w:val="28"/>
          <w:szCs w:val="28"/>
        </w:rPr>
        <w:t xml:space="preserve">слуг </w:t>
      </w:r>
      <w:r w:rsidRPr="00E32FE2">
        <w:rPr>
          <w:color w:val="000000"/>
          <w:sz w:val="28"/>
          <w:szCs w:val="28"/>
          <w:lang w:val="uk-UA"/>
        </w:rPr>
        <w:t>і</w:t>
      </w:r>
      <w:r w:rsidRPr="00E32FE2">
        <w:rPr>
          <w:color w:val="000000"/>
          <w:sz w:val="28"/>
          <w:szCs w:val="28"/>
        </w:rPr>
        <w:t xml:space="preserve"> контент</w:t>
      </w:r>
      <w:r w:rsidRPr="00E32FE2">
        <w:rPr>
          <w:color w:val="000000"/>
          <w:sz w:val="28"/>
          <w:szCs w:val="28"/>
          <w:lang w:val="uk-UA"/>
        </w:rPr>
        <w:t>у</w:t>
      </w:r>
      <w:r w:rsidRPr="00E32FE2">
        <w:rPr>
          <w:color w:val="000000"/>
          <w:sz w:val="28"/>
          <w:szCs w:val="28"/>
        </w:rPr>
        <w:t xml:space="preserve">, </w:t>
      </w:r>
      <w:r w:rsidRPr="00E32FE2">
        <w:rPr>
          <w:color w:val="000000"/>
          <w:sz w:val="28"/>
          <w:szCs w:val="28"/>
          <w:lang w:val="uk-UA"/>
        </w:rPr>
        <w:t>і</w:t>
      </w:r>
      <w:r w:rsidRPr="00E32FE2">
        <w:rPr>
          <w:color w:val="000000"/>
          <w:sz w:val="28"/>
          <w:szCs w:val="28"/>
        </w:rPr>
        <w:t>на</w:t>
      </w:r>
      <w:r w:rsidRPr="00E32FE2">
        <w:rPr>
          <w:color w:val="000000"/>
          <w:sz w:val="28"/>
          <w:szCs w:val="28"/>
          <w:lang w:val="uk-UA"/>
        </w:rPr>
        <w:t>кш</w:t>
      </w:r>
      <w:r w:rsidRPr="00E32FE2">
        <w:rPr>
          <w:color w:val="000000"/>
          <w:sz w:val="28"/>
          <w:szCs w:val="28"/>
        </w:rPr>
        <w:t>е контент-провайдер</w:t>
      </w:r>
      <w:r w:rsidRPr="00E32FE2">
        <w:rPr>
          <w:color w:val="000000"/>
          <w:sz w:val="28"/>
          <w:szCs w:val="28"/>
          <w:lang w:val="uk-UA"/>
        </w:rPr>
        <w:t>и</w:t>
      </w:r>
      <w:r w:rsidRPr="00E32FE2">
        <w:rPr>
          <w:color w:val="000000"/>
          <w:sz w:val="28"/>
          <w:szCs w:val="28"/>
        </w:rPr>
        <w:t xml:space="preserve"> </w:t>
      </w:r>
      <w:r w:rsidRPr="00E32FE2">
        <w:rPr>
          <w:color w:val="000000"/>
          <w:sz w:val="28"/>
          <w:szCs w:val="28"/>
          <w:lang w:val="uk-UA"/>
        </w:rPr>
        <w:t>за</w:t>
      </w:r>
      <w:r w:rsidRPr="00E32FE2">
        <w:rPr>
          <w:color w:val="000000"/>
          <w:sz w:val="28"/>
          <w:szCs w:val="28"/>
        </w:rPr>
        <w:t>лишат</w:t>
      </w:r>
      <w:r w:rsidRPr="00E32FE2">
        <w:rPr>
          <w:color w:val="000000"/>
          <w:sz w:val="28"/>
          <w:szCs w:val="28"/>
          <w:lang w:val="uk-UA"/>
        </w:rPr>
        <w:t>ь</w:t>
      </w:r>
      <w:r w:rsidRPr="00E32FE2">
        <w:rPr>
          <w:color w:val="000000"/>
          <w:sz w:val="28"/>
          <w:szCs w:val="28"/>
        </w:rPr>
        <w:t xml:space="preserve"> </w:t>
      </w:r>
      <w:r w:rsidRPr="00E32FE2">
        <w:rPr>
          <w:color w:val="000000"/>
          <w:sz w:val="28"/>
          <w:szCs w:val="28"/>
          <w:lang w:val="uk-UA"/>
        </w:rPr>
        <w:t>ї</w:t>
      </w:r>
      <w:r w:rsidRPr="00E32FE2">
        <w:rPr>
          <w:color w:val="000000"/>
          <w:sz w:val="28"/>
          <w:szCs w:val="28"/>
        </w:rPr>
        <w:t xml:space="preserve">х </w:t>
      </w:r>
      <w:r w:rsidRPr="00E32FE2">
        <w:rPr>
          <w:color w:val="000000"/>
          <w:sz w:val="28"/>
          <w:szCs w:val="28"/>
          <w:lang w:val="uk-UA"/>
        </w:rPr>
        <w:t xml:space="preserve">без </w:t>
      </w:r>
      <w:r w:rsidRPr="00E32FE2">
        <w:rPr>
          <w:color w:val="000000"/>
          <w:sz w:val="28"/>
          <w:szCs w:val="28"/>
        </w:rPr>
        <w:t>доход</w:t>
      </w:r>
      <w:r w:rsidRPr="00E32FE2">
        <w:rPr>
          <w:color w:val="000000"/>
          <w:sz w:val="28"/>
          <w:szCs w:val="28"/>
          <w:lang w:val="uk-UA"/>
        </w:rPr>
        <w:t>і</w:t>
      </w:r>
      <w:r w:rsidRPr="00E32FE2">
        <w:rPr>
          <w:color w:val="000000"/>
          <w:sz w:val="28"/>
          <w:szCs w:val="28"/>
        </w:rPr>
        <w:t xml:space="preserve">в </w:t>
      </w:r>
      <w:r w:rsidRPr="00E32FE2">
        <w:rPr>
          <w:color w:val="000000"/>
          <w:sz w:val="28"/>
          <w:szCs w:val="28"/>
          <w:lang w:val="uk-UA"/>
        </w:rPr>
        <w:t>від</w:t>
      </w:r>
      <w:r w:rsidRPr="00E32FE2">
        <w:rPr>
          <w:color w:val="000000"/>
          <w:sz w:val="28"/>
          <w:szCs w:val="28"/>
        </w:rPr>
        <w:t xml:space="preserve"> в</w:t>
      </w:r>
      <w:r w:rsidRPr="00E32FE2">
        <w:rPr>
          <w:color w:val="000000"/>
          <w:sz w:val="28"/>
          <w:szCs w:val="28"/>
          <w:lang w:val="uk-UA"/>
        </w:rPr>
        <w:t>і</w:t>
      </w:r>
      <w:r w:rsidRPr="00E32FE2">
        <w:rPr>
          <w:color w:val="000000"/>
          <w:sz w:val="28"/>
          <w:szCs w:val="28"/>
        </w:rPr>
        <w:t>део, п</w:t>
      </w:r>
      <w:r w:rsidRPr="00E32FE2">
        <w:rPr>
          <w:color w:val="000000"/>
          <w:sz w:val="28"/>
          <w:szCs w:val="28"/>
          <w:lang w:val="uk-UA"/>
        </w:rPr>
        <w:t>і</w:t>
      </w:r>
      <w:r w:rsidRPr="00E32FE2">
        <w:rPr>
          <w:color w:val="000000"/>
          <w:sz w:val="28"/>
          <w:szCs w:val="28"/>
        </w:rPr>
        <w:t>дключив</w:t>
      </w:r>
      <w:r w:rsidRPr="00E32FE2">
        <w:rPr>
          <w:color w:val="000000"/>
          <w:sz w:val="28"/>
          <w:szCs w:val="28"/>
          <w:lang w:val="uk-UA"/>
        </w:rPr>
        <w:t>ши</w:t>
      </w:r>
      <w:r w:rsidRPr="00E32FE2">
        <w:rPr>
          <w:color w:val="000000"/>
          <w:sz w:val="28"/>
          <w:szCs w:val="28"/>
        </w:rPr>
        <w:t xml:space="preserve"> кл</w:t>
      </w:r>
      <w:r w:rsidRPr="00E32FE2">
        <w:rPr>
          <w:color w:val="000000"/>
          <w:sz w:val="28"/>
          <w:szCs w:val="28"/>
          <w:lang w:val="uk-UA"/>
        </w:rPr>
        <w:t>іє</w:t>
      </w:r>
      <w:r w:rsidRPr="00E32FE2">
        <w:rPr>
          <w:color w:val="000000"/>
          <w:sz w:val="28"/>
          <w:szCs w:val="28"/>
        </w:rPr>
        <w:t>нт</w:t>
      </w:r>
      <w:r w:rsidRPr="00E32FE2">
        <w:rPr>
          <w:color w:val="000000"/>
          <w:sz w:val="28"/>
          <w:szCs w:val="28"/>
          <w:lang w:val="uk-UA"/>
        </w:rPr>
        <w:t>і</w:t>
      </w:r>
      <w:r w:rsidRPr="00E32FE2">
        <w:rPr>
          <w:color w:val="000000"/>
          <w:sz w:val="28"/>
          <w:szCs w:val="28"/>
        </w:rPr>
        <w:t xml:space="preserve">в </w:t>
      </w:r>
      <w:r w:rsidRPr="00E32FE2">
        <w:rPr>
          <w:color w:val="000000"/>
          <w:sz w:val="28"/>
          <w:szCs w:val="28"/>
          <w:lang w:val="uk-UA"/>
        </w:rPr>
        <w:t>б</w:t>
      </w:r>
      <w:r w:rsidRPr="00E32FE2">
        <w:rPr>
          <w:color w:val="000000"/>
          <w:sz w:val="28"/>
          <w:szCs w:val="28"/>
        </w:rPr>
        <w:t>е</w:t>
      </w:r>
      <w:r w:rsidRPr="00E32FE2">
        <w:rPr>
          <w:color w:val="000000"/>
          <w:sz w:val="28"/>
          <w:szCs w:val="28"/>
          <w:lang w:val="uk-UA"/>
        </w:rPr>
        <w:t>з</w:t>
      </w:r>
      <w:r w:rsidRPr="00E32FE2">
        <w:rPr>
          <w:color w:val="000000"/>
          <w:sz w:val="28"/>
          <w:szCs w:val="28"/>
        </w:rPr>
        <w:t>посе</w:t>
      </w:r>
      <w:r w:rsidRPr="00E32FE2">
        <w:rPr>
          <w:color w:val="000000"/>
          <w:sz w:val="28"/>
          <w:szCs w:val="28"/>
          <w:lang w:val="uk-UA"/>
        </w:rPr>
        <w:t>ред</w:t>
      </w:r>
      <w:r w:rsidRPr="00E32FE2">
        <w:rPr>
          <w:color w:val="000000"/>
          <w:sz w:val="28"/>
          <w:szCs w:val="28"/>
        </w:rPr>
        <w:t>н</w:t>
      </w:r>
      <w:r w:rsidRPr="00E32FE2">
        <w:rPr>
          <w:color w:val="000000"/>
          <w:sz w:val="28"/>
          <w:szCs w:val="28"/>
          <w:lang w:val="uk-UA"/>
        </w:rPr>
        <w:t>ь</w:t>
      </w:r>
      <w:r w:rsidRPr="00E32FE2">
        <w:rPr>
          <w:color w:val="000000"/>
          <w:sz w:val="28"/>
          <w:szCs w:val="28"/>
        </w:rPr>
        <w:t xml:space="preserve">о </w:t>
      </w:r>
      <w:r w:rsidRPr="00E32FE2">
        <w:rPr>
          <w:color w:val="000000"/>
          <w:sz w:val="28"/>
          <w:szCs w:val="28"/>
          <w:lang w:val="uk-UA"/>
        </w:rPr>
        <w:t xml:space="preserve">до </w:t>
      </w:r>
      <w:r w:rsidRPr="00E32FE2">
        <w:rPr>
          <w:color w:val="000000"/>
          <w:sz w:val="28"/>
          <w:szCs w:val="28"/>
        </w:rPr>
        <w:t>сво</w:t>
      </w:r>
      <w:r w:rsidRPr="00E32FE2">
        <w:rPr>
          <w:color w:val="000000"/>
          <w:sz w:val="28"/>
          <w:szCs w:val="28"/>
          <w:lang w:val="uk-UA"/>
        </w:rPr>
        <w:t>їх</w:t>
      </w:r>
      <w:r w:rsidRPr="00E32FE2">
        <w:rPr>
          <w:color w:val="000000"/>
          <w:sz w:val="28"/>
          <w:szCs w:val="28"/>
        </w:rPr>
        <w:t xml:space="preserve"> канал</w:t>
      </w:r>
      <w:r w:rsidRPr="00E32FE2">
        <w:rPr>
          <w:color w:val="000000"/>
          <w:sz w:val="28"/>
          <w:szCs w:val="28"/>
          <w:lang w:val="uk-UA"/>
        </w:rPr>
        <w:t>ів</w:t>
      </w:r>
      <w:r w:rsidRPr="00E32FE2">
        <w:rPr>
          <w:color w:val="000000"/>
          <w:sz w:val="28"/>
          <w:szCs w:val="28"/>
        </w:rPr>
        <w:t>.</w:t>
      </w:r>
    </w:p>
    <w:p w:rsidR="00250337" w:rsidRPr="00E32FE2" w:rsidRDefault="00250337" w:rsidP="00152021">
      <w:pPr>
        <w:shd w:val="clear" w:color="auto" w:fill="FFFFFF"/>
        <w:suppressAutoHyphens/>
        <w:spacing w:line="360" w:lineRule="auto"/>
        <w:ind w:right="-1" w:firstLine="709"/>
        <w:jc w:val="both"/>
        <w:rPr>
          <w:color w:val="000000"/>
          <w:sz w:val="28"/>
          <w:szCs w:val="28"/>
        </w:rPr>
      </w:pPr>
      <w:r w:rsidRPr="00E32FE2">
        <w:rPr>
          <w:color w:val="000000"/>
          <w:sz w:val="28"/>
          <w:szCs w:val="28"/>
        </w:rPr>
        <w:t>Протокол IP ста</w:t>
      </w:r>
      <w:r w:rsidRPr="00E32FE2">
        <w:rPr>
          <w:color w:val="000000"/>
          <w:sz w:val="28"/>
          <w:szCs w:val="28"/>
          <w:lang w:val="uk-UA"/>
        </w:rPr>
        <w:t>є</w:t>
      </w:r>
      <w:r w:rsidRPr="00E32FE2">
        <w:rPr>
          <w:color w:val="000000"/>
          <w:sz w:val="28"/>
          <w:szCs w:val="28"/>
        </w:rPr>
        <w:t xml:space="preserve"> </w:t>
      </w:r>
      <w:r w:rsidRPr="00E32FE2">
        <w:rPr>
          <w:color w:val="000000"/>
          <w:sz w:val="28"/>
          <w:szCs w:val="28"/>
          <w:lang w:val="uk-UA"/>
        </w:rPr>
        <w:t>най</w:t>
      </w:r>
      <w:r w:rsidRPr="00E32FE2">
        <w:rPr>
          <w:color w:val="000000"/>
          <w:sz w:val="28"/>
          <w:szCs w:val="28"/>
        </w:rPr>
        <w:t>важ</w:t>
      </w:r>
      <w:r w:rsidRPr="00E32FE2">
        <w:rPr>
          <w:color w:val="000000"/>
          <w:sz w:val="28"/>
          <w:szCs w:val="28"/>
          <w:lang w:val="uk-UA"/>
        </w:rPr>
        <w:t>ливі</w:t>
      </w:r>
      <w:r w:rsidRPr="00E32FE2">
        <w:rPr>
          <w:color w:val="000000"/>
          <w:sz w:val="28"/>
          <w:szCs w:val="28"/>
        </w:rPr>
        <w:t>ш</w:t>
      </w:r>
      <w:r w:rsidRPr="00E32FE2">
        <w:rPr>
          <w:color w:val="000000"/>
          <w:sz w:val="28"/>
          <w:szCs w:val="28"/>
          <w:lang w:val="uk-UA"/>
        </w:rPr>
        <w:t>ою зб</w:t>
      </w:r>
      <w:r w:rsidRPr="00E32FE2">
        <w:rPr>
          <w:color w:val="000000"/>
          <w:sz w:val="28"/>
          <w:szCs w:val="28"/>
        </w:rPr>
        <w:t>р</w:t>
      </w:r>
      <w:r w:rsidRPr="00E32FE2">
        <w:rPr>
          <w:color w:val="000000"/>
          <w:sz w:val="28"/>
          <w:szCs w:val="28"/>
          <w:lang w:val="uk-UA"/>
        </w:rPr>
        <w:t>оєю</w:t>
      </w:r>
      <w:r w:rsidRPr="00E32FE2">
        <w:rPr>
          <w:color w:val="000000"/>
          <w:sz w:val="28"/>
          <w:szCs w:val="28"/>
        </w:rPr>
        <w:t xml:space="preserve"> в конкурентн</w:t>
      </w:r>
      <w:r w:rsidRPr="00E32FE2">
        <w:rPr>
          <w:color w:val="000000"/>
          <w:sz w:val="28"/>
          <w:szCs w:val="28"/>
          <w:lang w:val="uk-UA"/>
        </w:rPr>
        <w:t>і</w:t>
      </w:r>
      <w:r w:rsidRPr="00E32FE2">
        <w:rPr>
          <w:color w:val="000000"/>
          <w:sz w:val="28"/>
          <w:szCs w:val="28"/>
        </w:rPr>
        <w:t>й бор</w:t>
      </w:r>
      <w:r w:rsidRPr="00E32FE2">
        <w:rPr>
          <w:color w:val="000000"/>
          <w:sz w:val="28"/>
          <w:szCs w:val="28"/>
          <w:lang w:val="uk-UA"/>
        </w:rPr>
        <w:t>оть</w:t>
      </w:r>
      <w:r w:rsidRPr="00E32FE2">
        <w:rPr>
          <w:color w:val="000000"/>
          <w:sz w:val="28"/>
          <w:szCs w:val="28"/>
        </w:rPr>
        <w:t>б</w:t>
      </w:r>
      <w:r w:rsidRPr="00E32FE2">
        <w:rPr>
          <w:color w:val="000000"/>
          <w:sz w:val="28"/>
          <w:szCs w:val="28"/>
          <w:lang w:val="uk-UA"/>
        </w:rPr>
        <w:t>і</w:t>
      </w:r>
      <w:r w:rsidRPr="00E32FE2">
        <w:rPr>
          <w:color w:val="000000"/>
          <w:sz w:val="28"/>
          <w:szCs w:val="28"/>
        </w:rPr>
        <w:t xml:space="preserve"> телеком-оператор</w:t>
      </w:r>
      <w:r w:rsidRPr="00E32FE2">
        <w:rPr>
          <w:color w:val="000000"/>
          <w:sz w:val="28"/>
          <w:szCs w:val="28"/>
          <w:lang w:val="uk-UA"/>
        </w:rPr>
        <w:t>і</w:t>
      </w:r>
      <w:r w:rsidRPr="00E32FE2">
        <w:rPr>
          <w:color w:val="000000"/>
          <w:sz w:val="28"/>
          <w:szCs w:val="28"/>
        </w:rPr>
        <w:t xml:space="preserve">в </w:t>
      </w:r>
      <w:r w:rsidRPr="00E32FE2">
        <w:rPr>
          <w:color w:val="000000"/>
          <w:sz w:val="28"/>
          <w:szCs w:val="28"/>
          <w:lang w:val="uk-UA"/>
        </w:rPr>
        <w:t>з</w:t>
      </w:r>
      <w:r w:rsidRPr="00E32FE2">
        <w:rPr>
          <w:color w:val="000000"/>
          <w:sz w:val="28"/>
          <w:szCs w:val="28"/>
        </w:rPr>
        <w:t xml:space="preserve"> провайдерами </w:t>
      </w:r>
      <w:hyperlink r:id="rId52" w:tooltip="Кабельное ТВ" w:history="1">
        <w:r w:rsidRPr="00E32FE2">
          <w:rPr>
            <w:sz w:val="28"/>
            <w:szCs w:val="28"/>
          </w:rPr>
          <w:t>КТ</w:t>
        </w:r>
        <w:r w:rsidRPr="00E32FE2">
          <w:rPr>
            <w:sz w:val="28"/>
            <w:szCs w:val="28"/>
            <w:lang w:val="uk-UA"/>
          </w:rPr>
          <w:t>Б</w:t>
        </w:r>
      </w:hyperlink>
      <w:r w:rsidRPr="00E32FE2">
        <w:rPr>
          <w:color w:val="000000"/>
          <w:sz w:val="28"/>
          <w:szCs w:val="28"/>
        </w:rPr>
        <w:t xml:space="preserve">. </w:t>
      </w:r>
      <w:r w:rsidRPr="00E32FE2">
        <w:rPr>
          <w:color w:val="000000"/>
          <w:sz w:val="28"/>
          <w:szCs w:val="28"/>
          <w:lang w:val="uk-UA"/>
        </w:rPr>
        <w:t>І</w:t>
      </w:r>
      <w:r w:rsidRPr="00E32FE2">
        <w:rPr>
          <w:color w:val="000000"/>
          <w:sz w:val="28"/>
          <w:szCs w:val="28"/>
        </w:rPr>
        <w:t xml:space="preserve"> т</w:t>
      </w:r>
      <w:r w:rsidRPr="00E32FE2">
        <w:rPr>
          <w:color w:val="000000"/>
          <w:sz w:val="28"/>
          <w:szCs w:val="28"/>
          <w:lang w:val="uk-UA"/>
        </w:rPr>
        <w:t>і</w:t>
      </w:r>
      <w:r w:rsidRPr="00E32FE2">
        <w:rPr>
          <w:color w:val="000000"/>
          <w:sz w:val="28"/>
          <w:szCs w:val="28"/>
        </w:rPr>
        <w:t xml:space="preserve">, </w:t>
      </w:r>
      <w:r w:rsidRPr="00E32FE2">
        <w:rPr>
          <w:color w:val="000000"/>
          <w:sz w:val="28"/>
          <w:szCs w:val="28"/>
          <w:lang w:val="uk-UA"/>
        </w:rPr>
        <w:t xml:space="preserve">й інші </w:t>
      </w:r>
      <w:r w:rsidRPr="00E32FE2">
        <w:rPr>
          <w:color w:val="000000"/>
          <w:sz w:val="28"/>
          <w:szCs w:val="28"/>
        </w:rPr>
        <w:t>мо</w:t>
      </w:r>
      <w:r w:rsidRPr="00E32FE2">
        <w:rPr>
          <w:color w:val="000000"/>
          <w:sz w:val="28"/>
          <w:szCs w:val="28"/>
          <w:lang w:val="uk-UA"/>
        </w:rPr>
        <w:t>ж</w:t>
      </w:r>
      <w:r w:rsidRPr="00E32FE2">
        <w:rPr>
          <w:color w:val="000000"/>
          <w:sz w:val="28"/>
          <w:szCs w:val="28"/>
        </w:rPr>
        <w:t>ут</w:t>
      </w:r>
      <w:r w:rsidRPr="00E32FE2">
        <w:rPr>
          <w:color w:val="000000"/>
          <w:sz w:val="28"/>
          <w:szCs w:val="28"/>
          <w:lang w:val="uk-UA"/>
        </w:rPr>
        <w:t>ь</w:t>
      </w:r>
      <w:r w:rsidRPr="00E32FE2">
        <w:rPr>
          <w:color w:val="000000"/>
          <w:sz w:val="28"/>
          <w:szCs w:val="28"/>
        </w:rPr>
        <w:t xml:space="preserve"> </w:t>
      </w:r>
      <w:r w:rsidRPr="00E32FE2">
        <w:rPr>
          <w:color w:val="000000"/>
          <w:sz w:val="28"/>
          <w:szCs w:val="28"/>
          <w:lang w:val="uk-UA"/>
        </w:rPr>
        <w:t>на</w:t>
      </w:r>
      <w:r w:rsidRPr="00E32FE2">
        <w:rPr>
          <w:color w:val="000000"/>
          <w:sz w:val="28"/>
          <w:szCs w:val="28"/>
        </w:rPr>
        <w:t>дав</w:t>
      </w:r>
      <w:r w:rsidRPr="00E32FE2">
        <w:rPr>
          <w:color w:val="000000"/>
          <w:sz w:val="28"/>
          <w:szCs w:val="28"/>
          <w:lang w:val="uk-UA"/>
        </w:rPr>
        <w:t>а</w:t>
      </w:r>
      <w:r w:rsidRPr="00E32FE2">
        <w:rPr>
          <w:color w:val="000000"/>
          <w:sz w:val="28"/>
          <w:szCs w:val="28"/>
        </w:rPr>
        <w:t>т</w:t>
      </w:r>
      <w:r w:rsidRPr="00E32FE2">
        <w:rPr>
          <w:color w:val="000000"/>
          <w:sz w:val="28"/>
          <w:szCs w:val="28"/>
          <w:lang w:val="uk-UA"/>
        </w:rPr>
        <w:t>и</w:t>
      </w:r>
      <w:r w:rsidRPr="00E32FE2">
        <w:rPr>
          <w:color w:val="000000"/>
          <w:sz w:val="28"/>
          <w:szCs w:val="28"/>
        </w:rPr>
        <w:t xml:space="preserve"> </w:t>
      </w:r>
      <w:r w:rsidRPr="00E32FE2">
        <w:rPr>
          <w:color w:val="000000"/>
          <w:sz w:val="28"/>
          <w:szCs w:val="28"/>
          <w:lang w:val="uk-UA"/>
        </w:rPr>
        <w:t>по</w:t>
      </w:r>
      <w:r w:rsidRPr="00E32FE2">
        <w:rPr>
          <w:color w:val="000000"/>
          <w:sz w:val="28"/>
          <w:szCs w:val="28"/>
        </w:rPr>
        <w:t xml:space="preserve">слуги </w:t>
      </w:r>
      <w:r w:rsidRPr="00E32FE2">
        <w:rPr>
          <w:bCs/>
          <w:color w:val="000000"/>
          <w:sz w:val="28"/>
          <w:szCs w:val="28"/>
        </w:rPr>
        <w:t>triple play</w:t>
      </w:r>
      <w:r w:rsidRPr="00E32FE2">
        <w:rPr>
          <w:color w:val="000000"/>
          <w:sz w:val="28"/>
          <w:szCs w:val="28"/>
        </w:rPr>
        <w:t xml:space="preserve">, </w:t>
      </w:r>
      <w:r w:rsidRPr="00E32FE2">
        <w:rPr>
          <w:color w:val="000000"/>
          <w:sz w:val="28"/>
          <w:szCs w:val="28"/>
          <w:lang w:val="uk-UA"/>
        </w:rPr>
        <w:t>але</w:t>
      </w:r>
      <w:r w:rsidRPr="00E32FE2">
        <w:rPr>
          <w:color w:val="000000"/>
          <w:sz w:val="28"/>
          <w:szCs w:val="28"/>
        </w:rPr>
        <w:t xml:space="preserve"> </w:t>
      </w:r>
      <w:r w:rsidRPr="00E32FE2">
        <w:rPr>
          <w:color w:val="000000"/>
          <w:sz w:val="28"/>
          <w:szCs w:val="28"/>
          <w:lang w:val="uk-UA"/>
        </w:rPr>
        <w:t>є</w:t>
      </w:r>
      <w:r w:rsidRPr="00E32FE2">
        <w:rPr>
          <w:color w:val="000000"/>
          <w:sz w:val="28"/>
          <w:szCs w:val="28"/>
        </w:rPr>
        <w:t xml:space="preserve"> тенденц</w:t>
      </w:r>
      <w:r w:rsidRPr="00E32FE2">
        <w:rPr>
          <w:color w:val="000000"/>
          <w:sz w:val="28"/>
          <w:szCs w:val="28"/>
          <w:lang w:val="uk-UA"/>
        </w:rPr>
        <w:t>і</w:t>
      </w:r>
      <w:r w:rsidRPr="00E32FE2">
        <w:rPr>
          <w:color w:val="000000"/>
          <w:sz w:val="28"/>
          <w:szCs w:val="28"/>
        </w:rPr>
        <w:t xml:space="preserve">я </w:t>
      </w:r>
      <w:r w:rsidRPr="00E32FE2">
        <w:rPr>
          <w:color w:val="000000"/>
          <w:sz w:val="28"/>
          <w:szCs w:val="28"/>
          <w:lang w:val="uk-UA"/>
        </w:rPr>
        <w:t>до</w:t>
      </w:r>
      <w:r w:rsidRPr="00E32FE2">
        <w:rPr>
          <w:color w:val="000000"/>
          <w:sz w:val="28"/>
          <w:szCs w:val="28"/>
        </w:rPr>
        <w:t xml:space="preserve"> р</w:t>
      </w:r>
      <w:r w:rsidRPr="00E32FE2">
        <w:rPr>
          <w:color w:val="000000"/>
          <w:sz w:val="28"/>
          <w:szCs w:val="28"/>
          <w:lang w:val="uk-UA"/>
        </w:rPr>
        <w:t>о</w:t>
      </w:r>
      <w:r w:rsidRPr="00E32FE2">
        <w:rPr>
          <w:color w:val="000000"/>
          <w:sz w:val="28"/>
          <w:szCs w:val="28"/>
        </w:rPr>
        <w:t>звит</w:t>
      </w:r>
      <w:r w:rsidRPr="00E32FE2">
        <w:rPr>
          <w:color w:val="000000"/>
          <w:sz w:val="28"/>
          <w:szCs w:val="28"/>
          <w:lang w:val="uk-UA"/>
        </w:rPr>
        <w:t>ку</w:t>
      </w:r>
      <w:r w:rsidRPr="00E32FE2">
        <w:rPr>
          <w:color w:val="000000"/>
          <w:sz w:val="28"/>
          <w:szCs w:val="28"/>
        </w:rPr>
        <w:t xml:space="preserve"> комут</w:t>
      </w:r>
      <w:r w:rsidRPr="00E32FE2">
        <w:rPr>
          <w:color w:val="000000"/>
          <w:sz w:val="28"/>
          <w:szCs w:val="28"/>
          <w:lang w:val="uk-UA"/>
        </w:rPr>
        <w:t>ує</w:t>
      </w:r>
      <w:r w:rsidRPr="00E32FE2">
        <w:rPr>
          <w:color w:val="000000"/>
          <w:sz w:val="28"/>
          <w:szCs w:val="28"/>
        </w:rPr>
        <w:t>мого цифрового в</w:t>
      </w:r>
      <w:r w:rsidRPr="00E32FE2">
        <w:rPr>
          <w:color w:val="000000"/>
          <w:sz w:val="28"/>
          <w:szCs w:val="28"/>
          <w:lang w:val="uk-UA"/>
        </w:rPr>
        <w:t>і</w:t>
      </w:r>
      <w:r w:rsidRPr="00E32FE2">
        <w:rPr>
          <w:color w:val="000000"/>
          <w:sz w:val="28"/>
          <w:szCs w:val="28"/>
        </w:rPr>
        <w:t>део</w:t>
      </w:r>
      <w:r w:rsidRPr="00E32FE2">
        <w:rPr>
          <w:color w:val="000000"/>
          <w:sz w:val="28"/>
          <w:szCs w:val="28"/>
          <w:lang w:val="uk-UA"/>
        </w:rPr>
        <w:t xml:space="preserve">, що </w:t>
      </w:r>
      <w:r w:rsidRPr="00E32FE2">
        <w:rPr>
          <w:color w:val="000000"/>
          <w:sz w:val="28"/>
          <w:szCs w:val="28"/>
        </w:rPr>
        <w:t>да</w:t>
      </w:r>
      <w:r w:rsidRPr="00E32FE2">
        <w:rPr>
          <w:color w:val="000000"/>
          <w:sz w:val="28"/>
          <w:szCs w:val="28"/>
          <w:lang w:val="uk-UA"/>
        </w:rPr>
        <w:t>є</w:t>
      </w:r>
      <w:r w:rsidRPr="00E32FE2">
        <w:rPr>
          <w:color w:val="000000"/>
          <w:sz w:val="28"/>
          <w:szCs w:val="28"/>
        </w:rPr>
        <w:t xml:space="preserve"> п</w:t>
      </w:r>
      <w:r w:rsidRPr="00E32FE2">
        <w:rPr>
          <w:color w:val="000000"/>
          <w:sz w:val="28"/>
          <w:szCs w:val="28"/>
          <w:lang w:val="uk-UA"/>
        </w:rPr>
        <w:t>е</w:t>
      </w:r>
      <w:r w:rsidRPr="00E32FE2">
        <w:rPr>
          <w:color w:val="000000"/>
          <w:sz w:val="28"/>
          <w:szCs w:val="28"/>
        </w:rPr>
        <w:t>рев</w:t>
      </w:r>
      <w:r w:rsidRPr="00E32FE2">
        <w:rPr>
          <w:color w:val="000000"/>
          <w:sz w:val="28"/>
          <w:szCs w:val="28"/>
          <w:lang w:val="uk-UA"/>
        </w:rPr>
        <w:t>агу</w:t>
      </w:r>
      <w:r w:rsidRPr="00E32FE2">
        <w:rPr>
          <w:color w:val="000000"/>
          <w:sz w:val="28"/>
          <w:szCs w:val="28"/>
        </w:rPr>
        <w:t xml:space="preserve"> телекомун</w:t>
      </w:r>
      <w:r w:rsidRPr="00E32FE2">
        <w:rPr>
          <w:color w:val="000000"/>
          <w:sz w:val="28"/>
          <w:szCs w:val="28"/>
          <w:lang w:val="uk-UA"/>
        </w:rPr>
        <w:t>і</w:t>
      </w:r>
      <w:r w:rsidRPr="00E32FE2">
        <w:rPr>
          <w:color w:val="000000"/>
          <w:sz w:val="28"/>
          <w:szCs w:val="28"/>
        </w:rPr>
        <w:t>кац</w:t>
      </w:r>
      <w:r w:rsidRPr="00E32FE2">
        <w:rPr>
          <w:color w:val="000000"/>
          <w:sz w:val="28"/>
          <w:szCs w:val="28"/>
          <w:lang w:val="uk-UA"/>
        </w:rPr>
        <w:t>ій</w:t>
      </w:r>
      <w:r w:rsidRPr="00E32FE2">
        <w:rPr>
          <w:color w:val="000000"/>
          <w:sz w:val="28"/>
          <w:szCs w:val="28"/>
        </w:rPr>
        <w:t>н</w:t>
      </w:r>
      <w:r w:rsidRPr="00E32FE2">
        <w:rPr>
          <w:color w:val="000000"/>
          <w:sz w:val="28"/>
          <w:szCs w:val="28"/>
          <w:lang w:val="uk-UA"/>
        </w:rPr>
        <w:t>и</w:t>
      </w:r>
      <w:r w:rsidRPr="00E32FE2">
        <w:rPr>
          <w:color w:val="000000"/>
          <w:sz w:val="28"/>
          <w:szCs w:val="28"/>
        </w:rPr>
        <w:t>м компан</w:t>
      </w:r>
      <w:r w:rsidRPr="00E32FE2">
        <w:rPr>
          <w:color w:val="000000"/>
          <w:sz w:val="28"/>
          <w:szCs w:val="28"/>
          <w:lang w:val="uk-UA"/>
        </w:rPr>
        <w:t>і</w:t>
      </w:r>
      <w:r>
        <w:rPr>
          <w:color w:val="000000"/>
          <w:sz w:val="28"/>
          <w:szCs w:val="28"/>
        </w:rPr>
        <w:t>ям.</w:t>
      </w:r>
    </w:p>
    <w:p w:rsidR="00250337" w:rsidRPr="00E32FE2" w:rsidRDefault="00250337" w:rsidP="00152021">
      <w:pPr>
        <w:shd w:val="clear" w:color="auto" w:fill="FFFFFF"/>
        <w:suppressAutoHyphens/>
        <w:spacing w:line="360" w:lineRule="auto"/>
        <w:ind w:right="-1" w:firstLine="709"/>
        <w:jc w:val="both"/>
        <w:rPr>
          <w:color w:val="000000"/>
          <w:sz w:val="28"/>
          <w:szCs w:val="28"/>
          <w:lang w:val="uk-UA"/>
        </w:rPr>
      </w:pPr>
      <w:r w:rsidRPr="00E32FE2">
        <w:rPr>
          <w:color w:val="000000"/>
          <w:sz w:val="28"/>
          <w:szCs w:val="28"/>
        </w:rPr>
        <w:t>Хо</w:t>
      </w:r>
      <w:r w:rsidRPr="00E32FE2">
        <w:rPr>
          <w:color w:val="000000"/>
          <w:sz w:val="28"/>
          <w:szCs w:val="28"/>
          <w:lang w:val="uk-UA"/>
        </w:rPr>
        <w:t>ча</w:t>
      </w:r>
      <w:r w:rsidRPr="00E32FE2">
        <w:rPr>
          <w:color w:val="000000"/>
          <w:sz w:val="28"/>
          <w:szCs w:val="28"/>
        </w:rPr>
        <w:t xml:space="preserve"> за ос</w:t>
      </w:r>
      <w:r w:rsidRPr="00E32FE2">
        <w:rPr>
          <w:color w:val="000000"/>
          <w:sz w:val="28"/>
          <w:szCs w:val="28"/>
          <w:lang w:val="uk-UA"/>
        </w:rPr>
        <w:t>та</w:t>
      </w:r>
      <w:r w:rsidRPr="00E32FE2">
        <w:rPr>
          <w:color w:val="000000"/>
          <w:sz w:val="28"/>
          <w:szCs w:val="28"/>
        </w:rPr>
        <w:t>н</w:t>
      </w:r>
      <w:r w:rsidRPr="00E32FE2">
        <w:rPr>
          <w:color w:val="000000"/>
          <w:sz w:val="28"/>
          <w:szCs w:val="28"/>
          <w:lang w:val="uk-UA"/>
        </w:rPr>
        <w:t>ні</w:t>
      </w:r>
      <w:r w:rsidRPr="00E32FE2">
        <w:rPr>
          <w:color w:val="000000"/>
          <w:sz w:val="28"/>
          <w:szCs w:val="28"/>
        </w:rPr>
        <w:t xml:space="preserve"> </w:t>
      </w:r>
      <w:r w:rsidRPr="00E32FE2">
        <w:rPr>
          <w:color w:val="000000"/>
          <w:sz w:val="28"/>
          <w:szCs w:val="28"/>
          <w:lang w:val="uk-UA"/>
        </w:rPr>
        <w:t>роки</w:t>
      </w:r>
      <w:r w:rsidRPr="00E32FE2">
        <w:rPr>
          <w:color w:val="000000"/>
          <w:sz w:val="28"/>
          <w:szCs w:val="28"/>
        </w:rPr>
        <w:t xml:space="preserve"> б</w:t>
      </w:r>
      <w:r w:rsidRPr="00E32FE2">
        <w:rPr>
          <w:color w:val="000000"/>
          <w:sz w:val="28"/>
          <w:szCs w:val="28"/>
          <w:lang w:val="uk-UA"/>
        </w:rPr>
        <w:t>у</w:t>
      </w:r>
      <w:r w:rsidRPr="00E32FE2">
        <w:rPr>
          <w:color w:val="000000"/>
          <w:sz w:val="28"/>
          <w:szCs w:val="28"/>
        </w:rPr>
        <w:t>ло реал</w:t>
      </w:r>
      <w:r w:rsidRPr="00E32FE2">
        <w:rPr>
          <w:color w:val="000000"/>
          <w:sz w:val="28"/>
          <w:szCs w:val="28"/>
          <w:lang w:val="uk-UA"/>
        </w:rPr>
        <w:t>і</w:t>
      </w:r>
      <w:r w:rsidRPr="00E32FE2">
        <w:rPr>
          <w:color w:val="000000"/>
          <w:sz w:val="28"/>
          <w:szCs w:val="28"/>
        </w:rPr>
        <w:t xml:space="preserve">зовано </w:t>
      </w:r>
      <w:r w:rsidRPr="00E32FE2">
        <w:rPr>
          <w:color w:val="000000"/>
          <w:sz w:val="28"/>
          <w:szCs w:val="28"/>
          <w:lang w:val="uk-UA"/>
        </w:rPr>
        <w:t>багат</w:t>
      </w:r>
      <w:r w:rsidRPr="00E32FE2">
        <w:rPr>
          <w:color w:val="000000"/>
          <w:sz w:val="28"/>
          <w:szCs w:val="28"/>
        </w:rPr>
        <w:t>о проект</w:t>
      </w:r>
      <w:r w:rsidRPr="00E32FE2">
        <w:rPr>
          <w:color w:val="000000"/>
          <w:sz w:val="28"/>
          <w:szCs w:val="28"/>
          <w:lang w:val="uk-UA"/>
        </w:rPr>
        <w:t>і</w:t>
      </w:r>
      <w:r w:rsidRPr="00E32FE2">
        <w:rPr>
          <w:color w:val="000000"/>
          <w:sz w:val="28"/>
          <w:szCs w:val="28"/>
        </w:rPr>
        <w:t>в на основ</w:t>
      </w:r>
      <w:r w:rsidRPr="00E32FE2">
        <w:rPr>
          <w:color w:val="000000"/>
          <w:sz w:val="28"/>
          <w:szCs w:val="28"/>
          <w:lang w:val="uk-UA"/>
        </w:rPr>
        <w:t>і</w:t>
      </w:r>
      <w:r w:rsidRPr="00E32FE2">
        <w:rPr>
          <w:color w:val="000000"/>
          <w:sz w:val="28"/>
          <w:szCs w:val="28"/>
        </w:rPr>
        <w:t xml:space="preserve"> технолог</w:t>
      </w:r>
      <w:r w:rsidRPr="00E32FE2">
        <w:rPr>
          <w:color w:val="000000"/>
          <w:sz w:val="28"/>
          <w:szCs w:val="28"/>
          <w:lang w:val="uk-UA"/>
        </w:rPr>
        <w:t>ії</w:t>
      </w:r>
      <w:r w:rsidRPr="00E32FE2">
        <w:rPr>
          <w:color w:val="000000"/>
          <w:sz w:val="28"/>
          <w:szCs w:val="28"/>
        </w:rPr>
        <w:t xml:space="preserve"> </w:t>
      </w:r>
      <w:hyperlink r:id="rId53" w:tooltip="FTTP" w:history="1">
        <w:r w:rsidRPr="00E32FE2">
          <w:rPr>
            <w:sz w:val="28"/>
            <w:szCs w:val="28"/>
          </w:rPr>
          <w:t>FTTP</w:t>
        </w:r>
      </w:hyperlink>
      <w:r w:rsidRPr="00E32FE2">
        <w:rPr>
          <w:color w:val="000000"/>
          <w:sz w:val="28"/>
          <w:szCs w:val="28"/>
        </w:rPr>
        <w:t>, оператор</w:t>
      </w:r>
      <w:r w:rsidRPr="00E32FE2">
        <w:rPr>
          <w:color w:val="000000"/>
          <w:sz w:val="28"/>
          <w:szCs w:val="28"/>
          <w:lang w:val="uk-UA"/>
        </w:rPr>
        <w:t>и</w:t>
      </w:r>
      <w:r w:rsidRPr="00E32FE2">
        <w:rPr>
          <w:color w:val="000000"/>
          <w:sz w:val="28"/>
          <w:szCs w:val="28"/>
        </w:rPr>
        <w:t xml:space="preserve"> вс</w:t>
      </w:r>
      <w:r w:rsidRPr="00E32FE2">
        <w:rPr>
          <w:color w:val="000000"/>
          <w:sz w:val="28"/>
          <w:szCs w:val="28"/>
          <w:lang w:val="uk-UA"/>
        </w:rPr>
        <w:t>і</w:t>
      </w:r>
      <w:r w:rsidRPr="00E32FE2">
        <w:rPr>
          <w:color w:val="000000"/>
          <w:sz w:val="28"/>
          <w:szCs w:val="28"/>
        </w:rPr>
        <w:t xml:space="preserve">х </w:t>
      </w:r>
      <w:r w:rsidRPr="00E32FE2">
        <w:rPr>
          <w:color w:val="000000"/>
          <w:sz w:val="28"/>
          <w:szCs w:val="28"/>
          <w:lang w:val="uk-UA"/>
        </w:rPr>
        <w:t>к</w:t>
      </w:r>
      <w:r w:rsidRPr="00E32FE2">
        <w:rPr>
          <w:color w:val="000000"/>
          <w:sz w:val="28"/>
          <w:szCs w:val="28"/>
        </w:rPr>
        <w:t>ра</w:t>
      </w:r>
      <w:r w:rsidRPr="00E32FE2">
        <w:rPr>
          <w:color w:val="000000"/>
          <w:sz w:val="28"/>
          <w:szCs w:val="28"/>
          <w:lang w:val="uk-UA"/>
        </w:rPr>
        <w:t>ї</w:t>
      </w:r>
      <w:r w:rsidRPr="00E32FE2">
        <w:rPr>
          <w:color w:val="000000"/>
          <w:sz w:val="28"/>
          <w:szCs w:val="28"/>
        </w:rPr>
        <w:t xml:space="preserve">н </w:t>
      </w:r>
      <w:r w:rsidRPr="00E32FE2">
        <w:rPr>
          <w:color w:val="000000"/>
          <w:sz w:val="28"/>
          <w:szCs w:val="28"/>
          <w:lang w:val="uk-UA"/>
        </w:rPr>
        <w:t>світу</w:t>
      </w:r>
      <w:r w:rsidRPr="00E32FE2">
        <w:rPr>
          <w:color w:val="000000"/>
          <w:sz w:val="28"/>
          <w:szCs w:val="28"/>
        </w:rPr>
        <w:t xml:space="preserve"> </w:t>
      </w:r>
      <w:r w:rsidRPr="00E32FE2">
        <w:rPr>
          <w:color w:val="000000"/>
          <w:sz w:val="28"/>
          <w:szCs w:val="28"/>
          <w:lang w:val="uk-UA"/>
        </w:rPr>
        <w:t xml:space="preserve">дають </w:t>
      </w:r>
      <w:r w:rsidRPr="00E32FE2">
        <w:rPr>
          <w:color w:val="000000"/>
          <w:sz w:val="28"/>
          <w:szCs w:val="28"/>
        </w:rPr>
        <w:t>п</w:t>
      </w:r>
      <w:r w:rsidRPr="00E32FE2">
        <w:rPr>
          <w:color w:val="000000"/>
          <w:sz w:val="28"/>
          <w:szCs w:val="28"/>
          <w:lang w:val="uk-UA"/>
        </w:rPr>
        <w:t>е</w:t>
      </w:r>
      <w:r w:rsidRPr="00E32FE2">
        <w:rPr>
          <w:color w:val="000000"/>
          <w:sz w:val="28"/>
          <w:szCs w:val="28"/>
        </w:rPr>
        <w:t>ре</w:t>
      </w:r>
      <w:r w:rsidRPr="00E32FE2">
        <w:rPr>
          <w:color w:val="000000"/>
          <w:sz w:val="28"/>
          <w:szCs w:val="28"/>
          <w:lang w:val="uk-UA"/>
        </w:rPr>
        <w:t>вагу</w:t>
      </w:r>
      <w:r w:rsidRPr="00E32FE2">
        <w:rPr>
          <w:color w:val="000000"/>
          <w:sz w:val="28"/>
          <w:szCs w:val="28"/>
        </w:rPr>
        <w:t xml:space="preserve"> комплекс</w:t>
      </w:r>
      <w:r w:rsidRPr="00E32FE2">
        <w:rPr>
          <w:color w:val="000000"/>
          <w:sz w:val="28"/>
          <w:szCs w:val="28"/>
          <w:lang w:val="uk-UA"/>
        </w:rPr>
        <w:t>у</w:t>
      </w:r>
      <w:r w:rsidRPr="00E32FE2">
        <w:rPr>
          <w:color w:val="000000"/>
          <w:sz w:val="28"/>
          <w:szCs w:val="28"/>
        </w:rPr>
        <w:t xml:space="preserve"> </w:t>
      </w:r>
      <w:r w:rsidRPr="00E32FE2">
        <w:rPr>
          <w:color w:val="000000"/>
          <w:sz w:val="28"/>
          <w:szCs w:val="28"/>
          <w:lang w:val="uk-UA"/>
        </w:rPr>
        <w:t>по</w:t>
      </w:r>
      <w:r w:rsidRPr="00E32FE2">
        <w:rPr>
          <w:color w:val="000000"/>
          <w:sz w:val="28"/>
          <w:szCs w:val="28"/>
        </w:rPr>
        <w:t xml:space="preserve">слуг по </w:t>
      </w:r>
      <w:r w:rsidRPr="00E32FE2">
        <w:rPr>
          <w:color w:val="000000"/>
          <w:sz w:val="28"/>
          <w:szCs w:val="28"/>
          <w:lang w:val="uk-UA"/>
        </w:rPr>
        <w:t>і</w:t>
      </w:r>
      <w:r w:rsidRPr="00E32FE2">
        <w:rPr>
          <w:color w:val="000000"/>
          <w:sz w:val="28"/>
          <w:szCs w:val="28"/>
        </w:rPr>
        <w:t>с</w:t>
      </w:r>
      <w:r w:rsidRPr="00E32FE2">
        <w:rPr>
          <w:color w:val="000000"/>
          <w:sz w:val="28"/>
          <w:szCs w:val="28"/>
          <w:lang w:val="uk-UA"/>
        </w:rPr>
        <w:t>н</w:t>
      </w:r>
      <w:r w:rsidRPr="00E32FE2">
        <w:rPr>
          <w:color w:val="000000"/>
          <w:sz w:val="28"/>
          <w:szCs w:val="28"/>
        </w:rPr>
        <w:t>ую</w:t>
      </w:r>
      <w:r w:rsidRPr="00E32FE2">
        <w:rPr>
          <w:color w:val="000000"/>
          <w:sz w:val="28"/>
          <w:szCs w:val="28"/>
          <w:lang w:val="uk-UA"/>
        </w:rPr>
        <w:t>ч</w:t>
      </w:r>
      <w:r w:rsidRPr="00E32FE2">
        <w:rPr>
          <w:color w:val="000000"/>
          <w:sz w:val="28"/>
          <w:szCs w:val="28"/>
        </w:rPr>
        <w:t>и</w:t>
      </w:r>
      <w:r w:rsidRPr="00E32FE2">
        <w:rPr>
          <w:color w:val="000000"/>
          <w:sz w:val="28"/>
          <w:szCs w:val="28"/>
          <w:lang w:val="uk-UA"/>
        </w:rPr>
        <w:t>х</w:t>
      </w:r>
      <w:r w:rsidRPr="00E32FE2">
        <w:rPr>
          <w:color w:val="000000"/>
          <w:sz w:val="28"/>
          <w:szCs w:val="28"/>
        </w:rPr>
        <w:t xml:space="preserve"> м</w:t>
      </w:r>
      <w:r w:rsidRPr="00E32FE2">
        <w:rPr>
          <w:color w:val="000000"/>
          <w:sz w:val="28"/>
          <w:szCs w:val="28"/>
          <w:lang w:val="uk-UA"/>
        </w:rPr>
        <w:t>і</w:t>
      </w:r>
      <w:r w:rsidRPr="00E32FE2">
        <w:rPr>
          <w:color w:val="000000"/>
          <w:sz w:val="28"/>
          <w:szCs w:val="28"/>
        </w:rPr>
        <w:t>дн</w:t>
      </w:r>
      <w:r w:rsidRPr="00E32FE2">
        <w:rPr>
          <w:color w:val="000000"/>
          <w:sz w:val="28"/>
          <w:szCs w:val="28"/>
          <w:lang w:val="uk-UA"/>
        </w:rPr>
        <w:t>их</w:t>
      </w:r>
      <w:r w:rsidRPr="00E32FE2">
        <w:rPr>
          <w:color w:val="000000"/>
          <w:sz w:val="28"/>
          <w:szCs w:val="28"/>
        </w:rPr>
        <w:t xml:space="preserve"> л</w:t>
      </w:r>
      <w:r w:rsidRPr="00E32FE2">
        <w:rPr>
          <w:color w:val="000000"/>
          <w:sz w:val="28"/>
          <w:szCs w:val="28"/>
          <w:lang w:val="uk-UA"/>
        </w:rPr>
        <w:t>і</w:t>
      </w:r>
      <w:r w:rsidRPr="00E32FE2">
        <w:rPr>
          <w:color w:val="000000"/>
          <w:sz w:val="28"/>
          <w:szCs w:val="28"/>
        </w:rPr>
        <w:t>н</w:t>
      </w:r>
      <w:r w:rsidRPr="00E32FE2">
        <w:rPr>
          <w:color w:val="000000"/>
          <w:sz w:val="28"/>
          <w:szCs w:val="28"/>
          <w:lang w:val="uk-UA"/>
        </w:rPr>
        <w:t>і</w:t>
      </w:r>
      <w:r w:rsidRPr="00E32FE2">
        <w:rPr>
          <w:color w:val="000000"/>
          <w:sz w:val="28"/>
          <w:szCs w:val="28"/>
        </w:rPr>
        <w:t>я</w:t>
      </w:r>
      <w:r w:rsidRPr="00E32FE2">
        <w:rPr>
          <w:color w:val="000000"/>
          <w:sz w:val="28"/>
          <w:szCs w:val="28"/>
          <w:lang w:val="uk-UA"/>
        </w:rPr>
        <w:t>х</w:t>
      </w:r>
      <w:r w:rsidRPr="00E32FE2">
        <w:rPr>
          <w:color w:val="000000"/>
          <w:sz w:val="28"/>
          <w:szCs w:val="28"/>
        </w:rPr>
        <w:t xml:space="preserve"> </w:t>
      </w:r>
      <w:r w:rsidRPr="00E32FE2">
        <w:rPr>
          <w:color w:val="000000"/>
          <w:sz w:val="28"/>
          <w:szCs w:val="28"/>
          <w:lang w:val="uk-UA"/>
        </w:rPr>
        <w:t xml:space="preserve">зв’язку. Мінімальна пропускна здатність </w:t>
      </w:r>
      <w:hyperlink r:id="rId54" w:tooltip="DSL" w:history="1">
        <w:r w:rsidRPr="00E32FE2">
          <w:rPr>
            <w:sz w:val="28"/>
            <w:szCs w:val="28"/>
          </w:rPr>
          <w:t>DSL</w:t>
        </w:r>
      </w:hyperlink>
      <w:r w:rsidRPr="00E32FE2">
        <w:rPr>
          <w:sz w:val="28"/>
          <w:szCs w:val="28"/>
          <w:lang w:val="uk-UA"/>
        </w:rPr>
        <w:t>-</w:t>
      </w:r>
      <w:r w:rsidRPr="00E32FE2">
        <w:rPr>
          <w:color w:val="000000"/>
          <w:sz w:val="28"/>
          <w:szCs w:val="28"/>
          <w:lang w:val="uk-UA"/>
        </w:rPr>
        <w:t xml:space="preserve">каналу для забезпечення </w:t>
      </w:r>
      <w:r w:rsidRPr="00E32FE2">
        <w:rPr>
          <w:bCs/>
          <w:color w:val="000000"/>
          <w:sz w:val="28"/>
          <w:szCs w:val="28"/>
        </w:rPr>
        <w:t>triple</w:t>
      </w:r>
      <w:r w:rsidRPr="00E32FE2">
        <w:rPr>
          <w:bCs/>
          <w:color w:val="000000"/>
          <w:sz w:val="28"/>
          <w:szCs w:val="28"/>
          <w:lang w:val="uk-UA"/>
        </w:rPr>
        <w:t xml:space="preserve"> </w:t>
      </w:r>
      <w:r w:rsidRPr="00E32FE2">
        <w:rPr>
          <w:bCs/>
          <w:color w:val="000000"/>
          <w:sz w:val="28"/>
          <w:szCs w:val="28"/>
        </w:rPr>
        <w:t>play</w:t>
      </w:r>
      <w:r w:rsidRPr="00E32FE2">
        <w:rPr>
          <w:color w:val="000000"/>
          <w:sz w:val="28"/>
          <w:szCs w:val="28"/>
          <w:lang w:val="uk-UA"/>
        </w:rPr>
        <w:t xml:space="preserve"> повинна бути </w:t>
      </w:r>
      <w:r w:rsidRPr="00E32FE2">
        <w:rPr>
          <w:bCs/>
          <w:color w:val="000000"/>
          <w:sz w:val="28"/>
          <w:szCs w:val="28"/>
          <w:lang w:val="uk-UA"/>
        </w:rPr>
        <w:t>20 Мбіт/с</w:t>
      </w:r>
      <w:r>
        <w:rPr>
          <w:color w:val="000000"/>
          <w:sz w:val="28"/>
          <w:szCs w:val="28"/>
          <w:lang w:val="uk-UA"/>
        </w:rPr>
        <w:t>.</w:t>
      </w:r>
    </w:p>
    <w:p w:rsidR="00250337" w:rsidRPr="00E32FE2" w:rsidRDefault="00250337" w:rsidP="00152021">
      <w:pPr>
        <w:shd w:val="clear" w:color="auto" w:fill="FFFFFF"/>
        <w:suppressAutoHyphens/>
        <w:spacing w:line="360" w:lineRule="auto"/>
        <w:ind w:right="-1" w:firstLine="709"/>
        <w:jc w:val="both"/>
        <w:rPr>
          <w:color w:val="000000"/>
          <w:sz w:val="28"/>
          <w:szCs w:val="28"/>
          <w:lang w:val="uk-UA"/>
        </w:rPr>
      </w:pPr>
      <w:r w:rsidRPr="00E32FE2">
        <w:rPr>
          <w:color w:val="000000"/>
          <w:sz w:val="28"/>
          <w:szCs w:val="28"/>
          <w:lang w:val="uk-UA"/>
        </w:rPr>
        <w:t xml:space="preserve">Технічне забезпечення заданої якості обслуговування </w:t>
      </w:r>
      <w:hyperlink r:id="rId55" w:tooltip="QoS" w:history="1">
        <w:r w:rsidRPr="00E32FE2">
          <w:rPr>
            <w:sz w:val="28"/>
            <w:szCs w:val="28"/>
          </w:rPr>
          <w:t>QoS</w:t>
        </w:r>
      </w:hyperlink>
      <w:r w:rsidRPr="00E32FE2">
        <w:rPr>
          <w:color w:val="000000"/>
          <w:sz w:val="28"/>
          <w:szCs w:val="28"/>
          <w:lang w:val="uk-UA"/>
        </w:rPr>
        <w:t xml:space="preserve"> – це в першу чергу реалізація необхідної смуги пропускання мережі абонентського доступу. Безумовно, найбільшу лепту в загрузку смуги пропускання внесе відеотрафік. З відомою долей наближення можна рахувати, що сьогодні один канал телевізійної трансляції або </w:t>
      </w:r>
      <w:hyperlink r:id="rId56" w:tooltip="VoD" w:history="1">
        <w:r w:rsidRPr="00E32FE2">
          <w:rPr>
            <w:sz w:val="28"/>
            <w:szCs w:val="28"/>
          </w:rPr>
          <w:t>VoD</w:t>
        </w:r>
      </w:hyperlink>
      <w:r w:rsidRPr="00E32FE2">
        <w:rPr>
          <w:color w:val="000000"/>
          <w:sz w:val="28"/>
          <w:szCs w:val="28"/>
          <w:lang w:val="uk-UA"/>
        </w:rPr>
        <w:t xml:space="preserve"> потребує швидкості передачі біля 4 Мбіт/с. Ситуація значно покращиться при переході на стандарт </w:t>
      </w:r>
      <w:hyperlink r:id="rId57" w:tooltip="MPEG-4" w:history="1">
        <w:r w:rsidRPr="00E32FE2">
          <w:rPr>
            <w:sz w:val="28"/>
            <w:szCs w:val="28"/>
          </w:rPr>
          <w:t>MPEG</w:t>
        </w:r>
        <w:r w:rsidRPr="00E32FE2">
          <w:rPr>
            <w:sz w:val="28"/>
            <w:szCs w:val="28"/>
            <w:lang w:val="uk-UA"/>
          </w:rPr>
          <w:t>-4</w:t>
        </w:r>
      </w:hyperlink>
      <w:r w:rsidRPr="00E32FE2">
        <w:rPr>
          <w:color w:val="000000"/>
          <w:sz w:val="28"/>
          <w:szCs w:val="28"/>
          <w:lang w:val="uk-UA"/>
        </w:rPr>
        <w:t>, але у всякому випадку для отримання якісного зображення відеотрафіку треба буде резервувати біля 2 Мбіт/с.</w:t>
      </w:r>
    </w:p>
    <w:p w:rsidR="00250337" w:rsidRPr="00E32FE2" w:rsidRDefault="00250337" w:rsidP="00152021">
      <w:pPr>
        <w:shd w:val="clear" w:color="auto" w:fill="FFFFFF"/>
        <w:suppressAutoHyphens/>
        <w:spacing w:line="360" w:lineRule="auto"/>
        <w:ind w:right="-1" w:firstLine="709"/>
        <w:jc w:val="both"/>
        <w:rPr>
          <w:color w:val="000000"/>
          <w:sz w:val="28"/>
          <w:szCs w:val="28"/>
        </w:rPr>
      </w:pPr>
      <w:r w:rsidRPr="00E32FE2">
        <w:rPr>
          <w:color w:val="000000"/>
          <w:sz w:val="28"/>
          <w:szCs w:val="28"/>
        </w:rPr>
        <w:t>Другим ресурсо</w:t>
      </w:r>
      <w:r w:rsidRPr="00E32FE2">
        <w:rPr>
          <w:color w:val="000000"/>
          <w:sz w:val="28"/>
          <w:szCs w:val="28"/>
          <w:lang w:val="uk-UA"/>
        </w:rPr>
        <w:t>є</w:t>
      </w:r>
      <w:r w:rsidRPr="00E32FE2">
        <w:rPr>
          <w:color w:val="000000"/>
          <w:sz w:val="28"/>
          <w:szCs w:val="28"/>
        </w:rPr>
        <w:t>м</w:t>
      </w:r>
      <w:r w:rsidRPr="00E32FE2">
        <w:rPr>
          <w:color w:val="000000"/>
          <w:sz w:val="28"/>
          <w:szCs w:val="28"/>
          <w:lang w:val="uk-UA"/>
        </w:rPr>
        <w:t>н</w:t>
      </w:r>
      <w:r w:rsidRPr="00E32FE2">
        <w:rPr>
          <w:color w:val="000000"/>
          <w:sz w:val="28"/>
          <w:szCs w:val="28"/>
        </w:rPr>
        <w:t xml:space="preserve">им </w:t>
      </w:r>
      <w:r w:rsidRPr="00E32FE2">
        <w:rPr>
          <w:color w:val="000000"/>
          <w:sz w:val="28"/>
          <w:szCs w:val="28"/>
          <w:lang w:val="uk-UA"/>
        </w:rPr>
        <w:t>додатко</w:t>
      </w:r>
      <w:r w:rsidRPr="00E32FE2">
        <w:rPr>
          <w:color w:val="000000"/>
          <w:sz w:val="28"/>
          <w:szCs w:val="28"/>
        </w:rPr>
        <w:t xml:space="preserve">м </w:t>
      </w:r>
      <w:r w:rsidRPr="00E32FE2">
        <w:rPr>
          <w:color w:val="000000"/>
          <w:sz w:val="28"/>
          <w:szCs w:val="28"/>
          <w:lang w:val="uk-UA"/>
        </w:rPr>
        <w:t>з</w:t>
      </w:r>
      <w:r w:rsidRPr="00E32FE2">
        <w:rPr>
          <w:color w:val="000000"/>
          <w:sz w:val="28"/>
          <w:szCs w:val="28"/>
        </w:rPr>
        <w:t xml:space="preserve"> точки з</w:t>
      </w:r>
      <w:r w:rsidRPr="00E32FE2">
        <w:rPr>
          <w:color w:val="000000"/>
          <w:sz w:val="28"/>
          <w:szCs w:val="28"/>
          <w:lang w:val="uk-UA"/>
        </w:rPr>
        <w:t>о</w:t>
      </w:r>
      <w:r w:rsidRPr="00E32FE2">
        <w:rPr>
          <w:color w:val="000000"/>
          <w:sz w:val="28"/>
          <w:szCs w:val="28"/>
        </w:rPr>
        <w:t>р</w:t>
      </w:r>
      <w:r w:rsidRPr="00E32FE2">
        <w:rPr>
          <w:color w:val="000000"/>
          <w:sz w:val="28"/>
          <w:szCs w:val="28"/>
          <w:lang w:val="uk-UA"/>
        </w:rPr>
        <w:t>у</w:t>
      </w:r>
      <w:r w:rsidRPr="00E32FE2">
        <w:rPr>
          <w:color w:val="000000"/>
          <w:sz w:val="28"/>
          <w:szCs w:val="28"/>
        </w:rPr>
        <w:t xml:space="preserve"> пропускно</w:t>
      </w:r>
      <w:r w:rsidRPr="00E32FE2">
        <w:rPr>
          <w:color w:val="000000"/>
          <w:sz w:val="28"/>
          <w:szCs w:val="28"/>
          <w:lang w:val="uk-UA"/>
        </w:rPr>
        <w:t>ї</w:t>
      </w:r>
      <w:r w:rsidRPr="00E32FE2">
        <w:rPr>
          <w:color w:val="000000"/>
          <w:sz w:val="28"/>
          <w:szCs w:val="28"/>
        </w:rPr>
        <w:t xml:space="preserve"> </w:t>
      </w:r>
      <w:r w:rsidRPr="00E32FE2">
        <w:rPr>
          <w:color w:val="000000"/>
          <w:sz w:val="28"/>
          <w:szCs w:val="28"/>
          <w:lang w:val="uk-UA"/>
        </w:rPr>
        <w:t>спроможності</w:t>
      </w:r>
      <w:r w:rsidRPr="00E32FE2">
        <w:rPr>
          <w:color w:val="000000"/>
          <w:sz w:val="28"/>
          <w:szCs w:val="28"/>
        </w:rPr>
        <w:t xml:space="preserve"> абонентс</w:t>
      </w:r>
      <w:r w:rsidRPr="00E32FE2">
        <w:rPr>
          <w:color w:val="000000"/>
          <w:sz w:val="28"/>
          <w:szCs w:val="28"/>
          <w:lang w:val="uk-UA"/>
        </w:rPr>
        <w:t>ь</w:t>
      </w:r>
      <w:r w:rsidRPr="00E32FE2">
        <w:rPr>
          <w:color w:val="000000"/>
          <w:sz w:val="28"/>
          <w:szCs w:val="28"/>
        </w:rPr>
        <w:t>кого канал</w:t>
      </w:r>
      <w:r w:rsidRPr="00E32FE2">
        <w:rPr>
          <w:color w:val="000000"/>
          <w:sz w:val="28"/>
          <w:szCs w:val="28"/>
          <w:lang w:val="uk-UA"/>
        </w:rPr>
        <w:t>у</w:t>
      </w:r>
      <w:r w:rsidRPr="00E32FE2">
        <w:rPr>
          <w:color w:val="000000"/>
          <w:sz w:val="28"/>
          <w:szCs w:val="28"/>
        </w:rPr>
        <w:t xml:space="preserve"> </w:t>
      </w:r>
      <w:r w:rsidRPr="00E32FE2">
        <w:rPr>
          <w:color w:val="000000"/>
          <w:sz w:val="28"/>
          <w:szCs w:val="28"/>
          <w:lang w:val="uk-UA"/>
        </w:rPr>
        <w:t>є</w:t>
      </w:r>
      <w:r w:rsidRPr="00E32FE2">
        <w:rPr>
          <w:color w:val="000000"/>
          <w:sz w:val="28"/>
          <w:szCs w:val="28"/>
        </w:rPr>
        <w:t xml:space="preserve"> </w:t>
      </w:r>
      <w:r w:rsidRPr="00E32FE2">
        <w:rPr>
          <w:color w:val="000000"/>
          <w:sz w:val="28"/>
          <w:szCs w:val="28"/>
          <w:lang w:val="uk-UA"/>
        </w:rPr>
        <w:t>і</w:t>
      </w:r>
      <w:r w:rsidRPr="00E32FE2">
        <w:rPr>
          <w:color w:val="000000"/>
          <w:sz w:val="28"/>
          <w:szCs w:val="28"/>
        </w:rPr>
        <w:t>гров</w:t>
      </w:r>
      <w:r w:rsidRPr="00E32FE2">
        <w:rPr>
          <w:color w:val="000000"/>
          <w:sz w:val="28"/>
          <w:szCs w:val="28"/>
          <w:lang w:val="uk-UA"/>
        </w:rPr>
        <w:t>и</w:t>
      </w:r>
      <w:r w:rsidRPr="00E32FE2">
        <w:rPr>
          <w:color w:val="000000"/>
          <w:sz w:val="28"/>
          <w:szCs w:val="28"/>
        </w:rPr>
        <w:t>й серв</w:t>
      </w:r>
      <w:r w:rsidRPr="00E32FE2">
        <w:rPr>
          <w:color w:val="000000"/>
          <w:sz w:val="28"/>
          <w:szCs w:val="28"/>
          <w:lang w:val="uk-UA"/>
        </w:rPr>
        <w:t>і</w:t>
      </w:r>
      <w:r w:rsidRPr="00E32FE2">
        <w:rPr>
          <w:color w:val="000000"/>
          <w:sz w:val="28"/>
          <w:szCs w:val="28"/>
        </w:rPr>
        <w:t>с. Для по</w:t>
      </w:r>
      <w:r w:rsidRPr="00E32FE2">
        <w:rPr>
          <w:color w:val="000000"/>
          <w:sz w:val="28"/>
          <w:szCs w:val="28"/>
          <w:lang w:val="uk-UA"/>
        </w:rPr>
        <w:t>в</w:t>
      </w:r>
      <w:r w:rsidRPr="00E32FE2">
        <w:rPr>
          <w:color w:val="000000"/>
          <w:sz w:val="28"/>
          <w:szCs w:val="28"/>
        </w:rPr>
        <w:t>ноц</w:t>
      </w:r>
      <w:r w:rsidRPr="00E32FE2">
        <w:rPr>
          <w:color w:val="000000"/>
          <w:sz w:val="28"/>
          <w:szCs w:val="28"/>
          <w:lang w:val="uk-UA"/>
        </w:rPr>
        <w:t>і</w:t>
      </w:r>
      <w:r w:rsidRPr="00E32FE2">
        <w:rPr>
          <w:color w:val="000000"/>
          <w:sz w:val="28"/>
          <w:szCs w:val="28"/>
        </w:rPr>
        <w:t xml:space="preserve">нного </w:t>
      </w:r>
      <w:r w:rsidRPr="00E32FE2">
        <w:rPr>
          <w:color w:val="000000"/>
          <w:sz w:val="28"/>
          <w:szCs w:val="28"/>
          <w:lang w:val="uk-UA"/>
        </w:rPr>
        <w:t>зану</w:t>
      </w:r>
      <w:r w:rsidRPr="00E32FE2">
        <w:rPr>
          <w:color w:val="000000"/>
          <w:sz w:val="28"/>
          <w:szCs w:val="28"/>
        </w:rPr>
        <w:t>рен</w:t>
      </w:r>
      <w:r w:rsidRPr="00E32FE2">
        <w:rPr>
          <w:color w:val="000000"/>
          <w:sz w:val="28"/>
          <w:szCs w:val="28"/>
          <w:lang w:val="uk-UA"/>
        </w:rPr>
        <w:t>н</w:t>
      </w:r>
      <w:r w:rsidRPr="00E32FE2">
        <w:rPr>
          <w:color w:val="000000"/>
          <w:sz w:val="28"/>
          <w:szCs w:val="28"/>
        </w:rPr>
        <w:t xml:space="preserve">я в </w:t>
      </w:r>
      <w:r w:rsidRPr="00E32FE2">
        <w:rPr>
          <w:color w:val="000000"/>
          <w:sz w:val="28"/>
          <w:szCs w:val="28"/>
          <w:lang w:val="uk-UA"/>
        </w:rPr>
        <w:t>м</w:t>
      </w:r>
      <w:r w:rsidRPr="00E32FE2">
        <w:rPr>
          <w:color w:val="000000"/>
          <w:sz w:val="28"/>
          <w:szCs w:val="28"/>
        </w:rPr>
        <w:t>е</w:t>
      </w:r>
      <w:r w:rsidRPr="00E32FE2">
        <w:rPr>
          <w:color w:val="000000"/>
          <w:sz w:val="28"/>
          <w:szCs w:val="28"/>
          <w:lang w:val="uk-UA"/>
        </w:rPr>
        <w:t>р</w:t>
      </w:r>
      <w:r w:rsidRPr="00E32FE2">
        <w:rPr>
          <w:color w:val="000000"/>
          <w:sz w:val="28"/>
          <w:szCs w:val="28"/>
        </w:rPr>
        <w:t>е</w:t>
      </w:r>
      <w:r w:rsidRPr="00E32FE2">
        <w:rPr>
          <w:color w:val="000000"/>
          <w:sz w:val="28"/>
          <w:szCs w:val="28"/>
          <w:lang w:val="uk-UA"/>
        </w:rPr>
        <w:t>жні</w:t>
      </w:r>
      <w:r w:rsidRPr="00E32FE2">
        <w:rPr>
          <w:color w:val="000000"/>
          <w:sz w:val="28"/>
          <w:szCs w:val="28"/>
        </w:rPr>
        <w:t xml:space="preserve"> </w:t>
      </w:r>
      <w:r w:rsidRPr="00E32FE2">
        <w:rPr>
          <w:color w:val="000000"/>
          <w:sz w:val="28"/>
          <w:szCs w:val="28"/>
          <w:lang w:val="uk-UA"/>
        </w:rPr>
        <w:t>і</w:t>
      </w:r>
      <w:r w:rsidRPr="00E32FE2">
        <w:rPr>
          <w:color w:val="000000"/>
          <w:sz w:val="28"/>
          <w:szCs w:val="28"/>
        </w:rPr>
        <w:t>гр</w:t>
      </w:r>
      <w:r w:rsidRPr="00E32FE2">
        <w:rPr>
          <w:color w:val="000000"/>
          <w:sz w:val="28"/>
          <w:szCs w:val="28"/>
          <w:lang w:val="uk-UA"/>
        </w:rPr>
        <w:t>и</w:t>
      </w:r>
      <w:r w:rsidRPr="00E32FE2">
        <w:rPr>
          <w:color w:val="000000"/>
          <w:sz w:val="28"/>
          <w:szCs w:val="28"/>
        </w:rPr>
        <w:t>, особ</w:t>
      </w:r>
      <w:r w:rsidRPr="00E32FE2">
        <w:rPr>
          <w:color w:val="000000"/>
          <w:sz w:val="28"/>
          <w:szCs w:val="28"/>
          <w:lang w:val="uk-UA"/>
        </w:rPr>
        <w:t>лив</w:t>
      </w:r>
      <w:r w:rsidRPr="00E32FE2">
        <w:rPr>
          <w:color w:val="000000"/>
          <w:sz w:val="28"/>
          <w:szCs w:val="28"/>
        </w:rPr>
        <w:t>о ролев</w:t>
      </w:r>
      <w:r w:rsidRPr="00E32FE2">
        <w:rPr>
          <w:color w:val="000000"/>
          <w:sz w:val="28"/>
          <w:szCs w:val="28"/>
          <w:lang w:val="uk-UA"/>
        </w:rPr>
        <w:t>і</w:t>
      </w:r>
      <w:r w:rsidRPr="00E32FE2">
        <w:rPr>
          <w:color w:val="000000"/>
          <w:sz w:val="28"/>
          <w:szCs w:val="28"/>
        </w:rPr>
        <w:t>, так</w:t>
      </w:r>
      <w:r w:rsidRPr="00E32FE2">
        <w:rPr>
          <w:color w:val="000000"/>
          <w:sz w:val="28"/>
          <w:szCs w:val="28"/>
          <w:lang w:val="uk-UA"/>
        </w:rPr>
        <w:t>о</w:t>
      </w:r>
      <w:r w:rsidRPr="00E32FE2">
        <w:rPr>
          <w:color w:val="000000"/>
          <w:sz w:val="28"/>
          <w:szCs w:val="28"/>
        </w:rPr>
        <w:t>ж необх</w:t>
      </w:r>
      <w:r w:rsidRPr="00E32FE2">
        <w:rPr>
          <w:color w:val="000000"/>
          <w:sz w:val="28"/>
          <w:szCs w:val="28"/>
          <w:lang w:val="uk-UA"/>
        </w:rPr>
        <w:t>і</w:t>
      </w:r>
      <w:r w:rsidRPr="00E32FE2">
        <w:rPr>
          <w:color w:val="000000"/>
          <w:sz w:val="28"/>
          <w:szCs w:val="28"/>
        </w:rPr>
        <w:t>д</w:t>
      </w:r>
      <w:r w:rsidRPr="00E32FE2">
        <w:rPr>
          <w:color w:val="000000"/>
          <w:sz w:val="28"/>
          <w:szCs w:val="28"/>
          <w:lang w:val="uk-UA"/>
        </w:rPr>
        <w:t>н</w:t>
      </w:r>
      <w:r w:rsidRPr="00E32FE2">
        <w:rPr>
          <w:color w:val="000000"/>
          <w:sz w:val="28"/>
          <w:szCs w:val="28"/>
        </w:rPr>
        <w:t>а с</w:t>
      </w:r>
      <w:r w:rsidRPr="00E32FE2">
        <w:rPr>
          <w:color w:val="000000"/>
          <w:sz w:val="28"/>
          <w:szCs w:val="28"/>
          <w:lang w:val="uk-UA"/>
        </w:rPr>
        <w:t>муг</w:t>
      </w:r>
      <w:r w:rsidRPr="00E32FE2">
        <w:rPr>
          <w:color w:val="000000"/>
          <w:sz w:val="28"/>
          <w:szCs w:val="28"/>
        </w:rPr>
        <w:t>а 2 Мб</w:t>
      </w:r>
      <w:r w:rsidRPr="00E32FE2">
        <w:rPr>
          <w:color w:val="000000"/>
          <w:sz w:val="28"/>
          <w:szCs w:val="28"/>
          <w:lang w:val="uk-UA"/>
        </w:rPr>
        <w:t>і</w:t>
      </w:r>
      <w:r w:rsidRPr="00E32FE2">
        <w:rPr>
          <w:color w:val="000000"/>
          <w:sz w:val="28"/>
          <w:szCs w:val="28"/>
        </w:rPr>
        <w:t xml:space="preserve">т/с. </w:t>
      </w:r>
      <w:r w:rsidRPr="00E32FE2">
        <w:rPr>
          <w:color w:val="000000"/>
          <w:sz w:val="28"/>
          <w:szCs w:val="28"/>
          <w:lang w:val="uk-UA"/>
        </w:rPr>
        <w:t>Решта дода</w:t>
      </w:r>
      <w:r w:rsidRPr="00E32FE2">
        <w:rPr>
          <w:color w:val="000000"/>
          <w:sz w:val="28"/>
          <w:szCs w:val="28"/>
        </w:rPr>
        <w:t>т</w:t>
      </w:r>
      <w:r w:rsidRPr="00E32FE2">
        <w:rPr>
          <w:color w:val="000000"/>
          <w:sz w:val="28"/>
          <w:szCs w:val="28"/>
          <w:lang w:val="uk-UA"/>
        </w:rPr>
        <w:t>ків</w:t>
      </w:r>
      <w:r w:rsidRPr="00E32FE2">
        <w:rPr>
          <w:color w:val="000000"/>
          <w:sz w:val="28"/>
          <w:szCs w:val="28"/>
        </w:rPr>
        <w:t xml:space="preserve"> не т</w:t>
      </w:r>
      <w:r w:rsidRPr="00E32FE2">
        <w:rPr>
          <w:color w:val="000000"/>
          <w:sz w:val="28"/>
          <w:szCs w:val="28"/>
          <w:lang w:val="uk-UA"/>
        </w:rPr>
        <w:t xml:space="preserve">акі </w:t>
      </w:r>
      <w:r w:rsidRPr="00E32FE2">
        <w:rPr>
          <w:color w:val="000000"/>
          <w:sz w:val="28"/>
          <w:szCs w:val="28"/>
        </w:rPr>
        <w:t>«</w:t>
      </w:r>
      <w:r w:rsidRPr="00E32FE2">
        <w:rPr>
          <w:color w:val="000000"/>
          <w:sz w:val="28"/>
          <w:szCs w:val="28"/>
          <w:lang w:val="uk-UA"/>
        </w:rPr>
        <w:t>ненажерливі</w:t>
      </w:r>
      <w:r w:rsidRPr="00E32FE2">
        <w:rPr>
          <w:color w:val="000000"/>
          <w:sz w:val="28"/>
          <w:szCs w:val="28"/>
        </w:rPr>
        <w:t>»: для телефонно</w:t>
      </w:r>
      <w:r w:rsidRPr="00E32FE2">
        <w:rPr>
          <w:color w:val="000000"/>
          <w:sz w:val="28"/>
          <w:szCs w:val="28"/>
          <w:lang w:val="uk-UA"/>
        </w:rPr>
        <w:t>го</w:t>
      </w:r>
      <w:r w:rsidRPr="00E32FE2">
        <w:rPr>
          <w:color w:val="000000"/>
          <w:sz w:val="28"/>
          <w:szCs w:val="28"/>
        </w:rPr>
        <w:t xml:space="preserve"> </w:t>
      </w:r>
      <w:r w:rsidRPr="00E32FE2">
        <w:rPr>
          <w:color w:val="000000"/>
          <w:sz w:val="28"/>
          <w:szCs w:val="28"/>
          <w:lang w:val="uk-UA"/>
        </w:rPr>
        <w:t>зв’язку дос</w:t>
      </w:r>
      <w:r w:rsidRPr="00E32FE2">
        <w:rPr>
          <w:color w:val="000000"/>
          <w:sz w:val="28"/>
          <w:szCs w:val="28"/>
        </w:rPr>
        <w:t>ит</w:t>
      </w:r>
      <w:r w:rsidRPr="00E32FE2">
        <w:rPr>
          <w:color w:val="000000"/>
          <w:sz w:val="28"/>
          <w:szCs w:val="28"/>
          <w:lang w:val="uk-UA"/>
        </w:rPr>
        <w:t>ь</w:t>
      </w:r>
      <w:r w:rsidRPr="00E32FE2">
        <w:rPr>
          <w:color w:val="000000"/>
          <w:sz w:val="28"/>
          <w:szCs w:val="28"/>
        </w:rPr>
        <w:t xml:space="preserve"> 64 кб</w:t>
      </w:r>
      <w:r w:rsidRPr="00E32FE2">
        <w:rPr>
          <w:color w:val="000000"/>
          <w:sz w:val="28"/>
          <w:szCs w:val="28"/>
          <w:lang w:val="uk-UA"/>
        </w:rPr>
        <w:t>і</w:t>
      </w:r>
      <w:r w:rsidRPr="00E32FE2">
        <w:rPr>
          <w:color w:val="000000"/>
          <w:sz w:val="28"/>
          <w:szCs w:val="28"/>
        </w:rPr>
        <w:t xml:space="preserve">т/с, </w:t>
      </w:r>
      <w:r w:rsidRPr="00E32FE2">
        <w:rPr>
          <w:color w:val="000000"/>
          <w:sz w:val="28"/>
          <w:szCs w:val="28"/>
          <w:lang w:val="uk-UA"/>
        </w:rPr>
        <w:t>я</w:t>
      </w:r>
      <w:r w:rsidRPr="00E32FE2">
        <w:rPr>
          <w:color w:val="000000"/>
          <w:sz w:val="28"/>
          <w:szCs w:val="28"/>
        </w:rPr>
        <w:t>к</w:t>
      </w:r>
      <w:r w:rsidRPr="00E32FE2">
        <w:rPr>
          <w:color w:val="000000"/>
          <w:sz w:val="28"/>
          <w:szCs w:val="28"/>
          <w:lang w:val="uk-UA"/>
        </w:rPr>
        <w:t>і</w:t>
      </w:r>
      <w:r w:rsidRPr="00E32FE2">
        <w:rPr>
          <w:color w:val="000000"/>
          <w:sz w:val="28"/>
          <w:szCs w:val="28"/>
        </w:rPr>
        <w:t>сне рад</w:t>
      </w:r>
      <w:r w:rsidRPr="00E32FE2">
        <w:rPr>
          <w:color w:val="000000"/>
          <w:sz w:val="28"/>
          <w:szCs w:val="28"/>
          <w:lang w:val="uk-UA"/>
        </w:rPr>
        <w:t>і</w:t>
      </w:r>
      <w:r w:rsidRPr="00E32FE2">
        <w:rPr>
          <w:color w:val="000000"/>
          <w:sz w:val="28"/>
          <w:szCs w:val="28"/>
        </w:rPr>
        <w:t>о</w:t>
      </w:r>
      <w:r w:rsidRPr="00E32FE2">
        <w:rPr>
          <w:color w:val="000000"/>
          <w:sz w:val="28"/>
          <w:szCs w:val="28"/>
          <w:lang w:val="uk-UA"/>
        </w:rPr>
        <w:t>мо</w:t>
      </w:r>
      <w:r w:rsidRPr="00E32FE2">
        <w:rPr>
          <w:color w:val="000000"/>
          <w:sz w:val="28"/>
          <w:szCs w:val="28"/>
        </w:rPr>
        <w:t>в</w:t>
      </w:r>
      <w:r w:rsidRPr="00E32FE2">
        <w:rPr>
          <w:color w:val="000000"/>
          <w:sz w:val="28"/>
          <w:szCs w:val="28"/>
          <w:lang w:val="uk-UA"/>
        </w:rPr>
        <w:t>л</w:t>
      </w:r>
      <w:r w:rsidRPr="00E32FE2">
        <w:rPr>
          <w:color w:val="000000"/>
          <w:sz w:val="28"/>
          <w:szCs w:val="28"/>
        </w:rPr>
        <w:t>ен</w:t>
      </w:r>
      <w:r w:rsidRPr="00E32FE2">
        <w:rPr>
          <w:color w:val="000000"/>
          <w:sz w:val="28"/>
          <w:szCs w:val="28"/>
          <w:lang w:val="uk-UA"/>
        </w:rPr>
        <w:t>ня</w:t>
      </w:r>
      <w:r w:rsidRPr="00E32FE2">
        <w:rPr>
          <w:color w:val="000000"/>
          <w:sz w:val="28"/>
          <w:szCs w:val="28"/>
        </w:rPr>
        <w:t xml:space="preserve"> </w:t>
      </w:r>
      <w:r w:rsidRPr="00E32FE2">
        <w:rPr>
          <w:color w:val="000000"/>
          <w:sz w:val="28"/>
          <w:szCs w:val="28"/>
          <w:lang w:val="uk-UA"/>
        </w:rPr>
        <w:t>за</w:t>
      </w:r>
      <w:r w:rsidRPr="00E32FE2">
        <w:rPr>
          <w:color w:val="000000"/>
          <w:sz w:val="28"/>
          <w:szCs w:val="28"/>
        </w:rPr>
        <w:t>бе</w:t>
      </w:r>
      <w:r w:rsidRPr="00E32FE2">
        <w:rPr>
          <w:color w:val="000000"/>
          <w:sz w:val="28"/>
          <w:szCs w:val="28"/>
          <w:lang w:val="uk-UA"/>
        </w:rPr>
        <w:t>з</w:t>
      </w:r>
      <w:r w:rsidRPr="00E32FE2">
        <w:rPr>
          <w:color w:val="000000"/>
          <w:sz w:val="28"/>
          <w:szCs w:val="28"/>
        </w:rPr>
        <w:t>печ</w:t>
      </w:r>
      <w:r w:rsidRPr="00E32FE2">
        <w:rPr>
          <w:color w:val="000000"/>
          <w:sz w:val="28"/>
          <w:szCs w:val="28"/>
          <w:lang w:val="uk-UA"/>
        </w:rPr>
        <w:t>ує</w:t>
      </w:r>
      <w:r w:rsidRPr="00E32FE2">
        <w:rPr>
          <w:color w:val="000000"/>
          <w:sz w:val="28"/>
          <w:szCs w:val="28"/>
        </w:rPr>
        <w:t>т</w:t>
      </w:r>
      <w:r w:rsidRPr="00E32FE2">
        <w:rPr>
          <w:color w:val="000000"/>
          <w:sz w:val="28"/>
          <w:szCs w:val="28"/>
          <w:lang w:val="uk-UA"/>
        </w:rPr>
        <w:t>ь</w:t>
      </w:r>
      <w:r w:rsidRPr="00E32FE2">
        <w:rPr>
          <w:color w:val="000000"/>
          <w:sz w:val="28"/>
          <w:szCs w:val="28"/>
        </w:rPr>
        <w:t>ся 128 кб</w:t>
      </w:r>
      <w:r w:rsidRPr="00E32FE2">
        <w:rPr>
          <w:color w:val="000000"/>
          <w:sz w:val="28"/>
          <w:szCs w:val="28"/>
          <w:lang w:val="uk-UA"/>
        </w:rPr>
        <w:t>і</w:t>
      </w:r>
      <w:r w:rsidRPr="00E32FE2">
        <w:rPr>
          <w:color w:val="000000"/>
          <w:sz w:val="28"/>
          <w:szCs w:val="28"/>
        </w:rPr>
        <w:t xml:space="preserve">т/с, </w:t>
      </w:r>
      <w:r w:rsidRPr="00E32FE2">
        <w:rPr>
          <w:color w:val="000000"/>
          <w:sz w:val="28"/>
          <w:szCs w:val="28"/>
          <w:lang w:val="uk-UA"/>
        </w:rPr>
        <w:t>н</w:t>
      </w:r>
      <w:r w:rsidRPr="00E32FE2">
        <w:rPr>
          <w:color w:val="000000"/>
          <w:sz w:val="28"/>
          <w:szCs w:val="28"/>
        </w:rPr>
        <w:t>а</w:t>
      </w:r>
      <w:r w:rsidRPr="00E32FE2">
        <w:rPr>
          <w:color w:val="000000"/>
          <w:sz w:val="28"/>
          <w:szCs w:val="28"/>
          <w:lang w:val="uk-UA"/>
        </w:rPr>
        <w:t>віть</w:t>
      </w:r>
      <w:r w:rsidRPr="00E32FE2">
        <w:rPr>
          <w:color w:val="000000"/>
          <w:sz w:val="28"/>
          <w:szCs w:val="28"/>
        </w:rPr>
        <w:t xml:space="preserve"> для «серф</w:t>
      </w:r>
      <w:r w:rsidRPr="00E32FE2">
        <w:rPr>
          <w:color w:val="000000"/>
          <w:sz w:val="28"/>
          <w:szCs w:val="28"/>
          <w:lang w:val="uk-UA"/>
        </w:rPr>
        <w:t>і</w:t>
      </w:r>
      <w:r w:rsidRPr="00E32FE2">
        <w:rPr>
          <w:color w:val="000000"/>
          <w:sz w:val="28"/>
          <w:szCs w:val="28"/>
        </w:rPr>
        <w:t>нг</w:t>
      </w:r>
      <w:r w:rsidRPr="00E32FE2">
        <w:rPr>
          <w:color w:val="000000"/>
          <w:sz w:val="28"/>
          <w:szCs w:val="28"/>
          <w:lang w:val="uk-UA"/>
        </w:rPr>
        <w:t>у</w:t>
      </w:r>
      <w:r w:rsidRPr="00E32FE2">
        <w:rPr>
          <w:color w:val="000000"/>
          <w:sz w:val="28"/>
          <w:szCs w:val="28"/>
        </w:rPr>
        <w:t xml:space="preserve">» в </w:t>
      </w:r>
      <w:r w:rsidRPr="00E32FE2">
        <w:rPr>
          <w:color w:val="000000"/>
          <w:sz w:val="28"/>
          <w:szCs w:val="28"/>
          <w:lang w:val="uk-UA"/>
        </w:rPr>
        <w:t>І</w:t>
      </w:r>
      <w:r w:rsidRPr="00E32FE2">
        <w:rPr>
          <w:color w:val="000000"/>
          <w:sz w:val="28"/>
          <w:szCs w:val="28"/>
        </w:rPr>
        <w:t>нтернет</w:t>
      </w:r>
      <w:r w:rsidRPr="00E32FE2">
        <w:rPr>
          <w:color w:val="000000"/>
          <w:sz w:val="28"/>
          <w:szCs w:val="28"/>
          <w:lang w:val="uk-UA"/>
        </w:rPr>
        <w:t>і</w:t>
      </w:r>
      <w:r w:rsidRPr="00E32FE2">
        <w:rPr>
          <w:color w:val="000000"/>
          <w:sz w:val="28"/>
          <w:szCs w:val="28"/>
        </w:rPr>
        <w:t xml:space="preserve"> </w:t>
      </w:r>
      <w:r w:rsidRPr="00E32FE2">
        <w:rPr>
          <w:color w:val="000000"/>
          <w:sz w:val="28"/>
          <w:szCs w:val="28"/>
          <w:lang w:val="uk-UA"/>
        </w:rPr>
        <w:t xml:space="preserve">вістачить </w:t>
      </w:r>
      <w:r w:rsidRPr="00E32FE2">
        <w:rPr>
          <w:color w:val="000000"/>
          <w:sz w:val="28"/>
          <w:szCs w:val="28"/>
        </w:rPr>
        <w:t>т</w:t>
      </w:r>
      <w:r w:rsidRPr="00E32FE2">
        <w:rPr>
          <w:color w:val="000000"/>
          <w:sz w:val="28"/>
          <w:szCs w:val="28"/>
          <w:lang w:val="uk-UA"/>
        </w:rPr>
        <w:t>и</w:t>
      </w:r>
      <w:r w:rsidRPr="00E32FE2">
        <w:rPr>
          <w:color w:val="000000"/>
          <w:sz w:val="28"/>
          <w:szCs w:val="28"/>
        </w:rPr>
        <w:t>х же 128 кб</w:t>
      </w:r>
      <w:r w:rsidRPr="00E32FE2">
        <w:rPr>
          <w:color w:val="000000"/>
          <w:sz w:val="28"/>
          <w:szCs w:val="28"/>
          <w:lang w:val="uk-UA"/>
        </w:rPr>
        <w:t>і</w:t>
      </w:r>
      <w:r w:rsidRPr="00E32FE2">
        <w:rPr>
          <w:color w:val="000000"/>
          <w:sz w:val="28"/>
          <w:szCs w:val="28"/>
        </w:rPr>
        <w:t>т/с (хо</w:t>
      </w:r>
      <w:r w:rsidRPr="00E32FE2">
        <w:rPr>
          <w:color w:val="000000"/>
          <w:sz w:val="28"/>
          <w:szCs w:val="28"/>
          <w:lang w:val="uk-UA"/>
        </w:rPr>
        <w:t xml:space="preserve">ча краще ж таки мати смугу </w:t>
      </w:r>
      <w:r w:rsidRPr="00E32FE2">
        <w:rPr>
          <w:color w:val="000000"/>
          <w:sz w:val="28"/>
          <w:szCs w:val="28"/>
        </w:rPr>
        <w:t>на порядок б</w:t>
      </w:r>
      <w:r w:rsidRPr="00E32FE2">
        <w:rPr>
          <w:color w:val="000000"/>
          <w:sz w:val="28"/>
          <w:szCs w:val="28"/>
          <w:lang w:val="uk-UA"/>
        </w:rPr>
        <w:t>і</w:t>
      </w:r>
      <w:r w:rsidRPr="00E32FE2">
        <w:rPr>
          <w:color w:val="000000"/>
          <w:sz w:val="28"/>
          <w:szCs w:val="28"/>
        </w:rPr>
        <w:t>льш</w:t>
      </w:r>
      <w:r w:rsidRPr="00E32FE2">
        <w:rPr>
          <w:color w:val="000000"/>
          <w:sz w:val="28"/>
          <w:szCs w:val="28"/>
          <w:lang w:val="uk-UA"/>
        </w:rPr>
        <w:t>у</w:t>
      </w:r>
      <w:r w:rsidRPr="00E32FE2">
        <w:rPr>
          <w:color w:val="000000"/>
          <w:sz w:val="28"/>
          <w:szCs w:val="28"/>
        </w:rPr>
        <w:t>).</w:t>
      </w:r>
    </w:p>
    <w:p w:rsidR="00250337" w:rsidRPr="00E32FE2" w:rsidRDefault="00250337" w:rsidP="00152021">
      <w:pPr>
        <w:shd w:val="clear" w:color="auto" w:fill="FFFFFF"/>
        <w:suppressAutoHyphens/>
        <w:spacing w:line="360" w:lineRule="auto"/>
        <w:ind w:right="-1" w:firstLine="709"/>
        <w:jc w:val="both"/>
        <w:rPr>
          <w:sz w:val="28"/>
          <w:szCs w:val="28"/>
        </w:rPr>
      </w:pPr>
      <w:r w:rsidRPr="00E32FE2">
        <w:rPr>
          <w:color w:val="000000"/>
          <w:sz w:val="28"/>
          <w:szCs w:val="28"/>
          <w:lang w:val="uk-UA"/>
        </w:rPr>
        <w:t>Виходить</w:t>
      </w:r>
      <w:r w:rsidRPr="00E32FE2">
        <w:rPr>
          <w:color w:val="000000"/>
          <w:sz w:val="28"/>
          <w:szCs w:val="28"/>
        </w:rPr>
        <w:t xml:space="preserve">, </w:t>
      </w:r>
      <w:r w:rsidRPr="00E32FE2">
        <w:rPr>
          <w:color w:val="000000"/>
          <w:sz w:val="28"/>
          <w:szCs w:val="28"/>
          <w:lang w:val="uk-UA"/>
        </w:rPr>
        <w:t>що</w:t>
      </w:r>
      <w:r w:rsidRPr="00E32FE2">
        <w:rPr>
          <w:color w:val="000000"/>
          <w:sz w:val="28"/>
          <w:szCs w:val="28"/>
        </w:rPr>
        <w:t xml:space="preserve"> м</w:t>
      </w:r>
      <w:r w:rsidRPr="00E32FE2">
        <w:rPr>
          <w:color w:val="000000"/>
          <w:sz w:val="28"/>
          <w:szCs w:val="28"/>
          <w:lang w:val="uk-UA"/>
        </w:rPr>
        <w:t>і</w:t>
      </w:r>
      <w:r w:rsidRPr="00E32FE2">
        <w:rPr>
          <w:color w:val="000000"/>
          <w:sz w:val="28"/>
          <w:szCs w:val="28"/>
        </w:rPr>
        <w:t>н</w:t>
      </w:r>
      <w:r w:rsidRPr="00E32FE2">
        <w:rPr>
          <w:color w:val="000000"/>
          <w:sz w:val="28"/>
          <w:szCs w:val="28"/>
          <w:lang w:val="uk-UA"/>
        </w:rPr>
        <w:t>і</w:t>
      </w:r>
      <w:r w:rsidRPr="00E32FE2">
        <w:rPr>
          <w:color w:val="000000"/>
          <w:sz w:val="28"/>
          <w:szCs w:val="28"/>
        </w:rPr>
        <w:t>мальна с</w:t>
      </w:r>
      <w:r w:rsidRPr="00E32FE2">
        <w:rPr>
          <w:color w:val="000000"/>
          <w:sz w:val="28"/>
          <w:szCs w:val="28"/>
          <w:lang w:val="uk-UA"/>
        </w:rPr>
        <w:t>муг</w:t>
      </w:r>
      <w:r w:rsidRPr="00E32FE2">
        <w:rPr>
          <w:color w:val="000000"/>
          <w:sz w:val="28"/>
          <w:szCs w:val="28"/>
        </w:rPr>
        <w:t>а пропускан</w:t>
      </w:r>
      <w:r w:rsidRPr="00E32FE2">
        <w:rPr>
          <w:color w:val="000000"/>
          <w:sz w:val="28"/>
          <w:szCs w:val="28"/>
          <w:lang w:val="uk-UA"/>
        </w:rPr>
        <w:t>н</w:t>
      </w:r>
      <w:r w:rsidRPr="00E32FE2">
        <w:rPr>
          <w:color w:val="000000"/>
          <w:sz w:val="28"/>
          <w:szCs w:val="28"/>
        </w:rPr>
        <w:t xml:space="preserve">я </w:t>
      </w:r>
      <w:r w:rsidRPr="00E32FE2">
        <w:rPr>
          <w:color w:val="000000"/>
          <w:sz w:val="28"/>
          <w:szCs w:val="28"/>
          <w:lang w:val="uk-UA"/>
        </w:rPr>
        <w:t>п</w:t>
      </w:r>
      <w:r w:rsidRPr="00E32FE2">
        <w:rPr>
          <w:color w:val="000000"/>
          <w:sz w:val="28"/>
          <w:szCs w:val="28"/>
        </w:rPr>
        <w:t>о</w:t>
      </w:r>
      <w:r w:rsidRPr="00E32FE2">
        <w:rPr>
          <w:color w:val="000000"/>
          <w:sz w:val="28"/>
          <w:szCs w:val="28"/>
          <w:lang w:val="uk-UA"/>
        </w:rPr>
        <w:t>вин</w:t>
      </w:r>
      <w:r w:rsidRPr="00E32FE2">
        <w:rPr>
          <w:color w:val="000000"/>
          <w:sz w:val="28"/>
          <w:szCs w:val="28"/>
        </w:rPr>
        <w:t>на б</w:t>
      </w:r>
      <w:r w:rsidRPr="00E32FE2">
        <w:rPr>
          <w:color w:val="000000"/>
          <w:sz w:val="28"/>
          <w:szCs w:val="28"/>
          <w:lang w:val="uk-UA"/>
        </w:rPr>
        <w:t>у</w:t>
      </w:r>
      <w:r w:rsidRPr="00E32FE2">
        <w:rPr>
          <w:color w:val="000000"/>
          <w:sz w:val="28"/>
          <w:szCs w:val="28"/>
        </w:rPr>
        <w:t>т</w:t>
      </w:r>
      <w:r w:rsidRPr="00E32FE2">
        <w:rPr>
          <w:color w:val="000000"/>
          <w:sz w:val="28"/>
          <w:szCs w:val="28"/>
          <w:lang w:val="uk-UA"/>
        </w:rPr>
        <w:t>и</w:t>
      </w:r>
      <w:r w:rsidRPr="00E32FE2">
        <w:rPr>
          <w:color w:val="000000"/>
          <w:sz w:val="28"/>
          <w:szCs w:val="28"/>
        </w:rPr>
        <w:t xml:space="preserve"> </w:t>
      </w:r>
      <w:r w:rsidRPr="00E32FE2">
        <w:rPr>
          <w:color w:val="000000"/>
          <w:sz w:val="28"/>
          <w:szCs w:val="28"/>
          <w:lang w:val="uk-UA"/>
        </w:rPr>
        <w:t xml:space="preserve">близькою до </w:t>
      </w:r>
      <w:r w:rsidRPr="00E32FE2">
        <w:rPr>
          <w:color w:val="000000"/>
          <w:sz w:val="28"/>
          <w:szCs w:val="28"/>
        </w:rPr>
        <w:t>4 Мб</w:t>
      </w:r>
      <w:r w:rsidRPr="00E32FE2">
        <w:rPr>
          <w:color w:val="000000"/>
          <w:sz w:val="28"/>
          <w:szCs w:val="28"/>
          <w:lang w:val="uk-UA"/>
        </w:rPr>
        <w:t>і</w:t>
      </w:r>
      <w:r w:rsidRPr="00E32FE2">
        <w:rPr>
          <w:color w:val="000000"/>
          <w:sz w:val="28"/>
          <w:szCs w:val="28"/>
        </w:rPr>
        <w:t xml:space="preserve">т/с, а ще </w:t>
      </w:r>
      <w:r w:rsidRPr="00E32FE2">
        <w:rPr>
          <w:color w:val="000000"/>
          <w:sz w:val="28"/>
          <w:szCs w:val="28"/>
          <w:lang w:val="uk-UA"/>
        </w:rPr>
        <w:t>кращ</w:t>
      </w:r>
      <w:r w:rsidRPr="00E32FE2">
        <w:rPr>
          <w:color w:val="000000"/>
          <w:sz w:val="28"/>
          <w:szCs w:val="28"/>
        </w:rPr>
        <w:t xml:space="preserve">е, </w:t>
      </w:r>
      <w:r w:rsidRPr="00E32FE2">
        <w:rPr>
          <w:color w:val="000000"/>
          <w:sz w:val="28"/>
          <w:szCs w:val="28"/>
          <w:lang w:val="uk-UA"/>
        </w:rPr>
        <w:t>якщо в</w:t>
      </w:r>
      <w:r w:rsidRPr="00E32FE2">
        <w:rPr>
          <w:color w:val="000000"/>
          <w:sz w:val="28"/>
          <w:szCs w:val="28"/>
        </w:rPr>
        <w:t>она буде п</w:t>
      </w:r>
      <w:r w:rsidRPr="00E32FE2">
        <w:rPr>
          <w:color w:val="000000"/>
          <w:sz w:val="28"/>
          <w:szCs w:val="28"/>
          <w:lang w:val="uk-UA"/>
        </w:rPr>
        <w:t>е</w:t>
      </w:r>
      <w:r w:rsidRPr="00E32FE2">
        <w:rPr>
          <w:color w:val="000000"/>
          <w:sz w:val="28"/>
          <w:szCs w:val="28"/>
        </w:rPr>
        <w:t>рев</w:t>
      </w:r>
      <w:r w:rsidRPr="00E32FE2">
        <w:rPr>
          <w:color w:val="000000"/>
          <w:sz w:val="28"/>
          <w:szCs w:val="28"/>
          <w:lang w:val="uk-UA"/>
        </w:rPr>
        <w:t>ищув</w:t>
      </w:r>
      <w:r w:rsidRPr="00E32FE2">
        <w:rPr>
          <w:color w:val="000000"/>
          <w:sz w:val="28"/>
          <w:szCs w:val="28"/>
        </w:rPr>
        <w:t>ат</w:t>
      </w:r>
      <w:r w:rsidRPr="00E32FE2">
        <w:rPr>
          <w:color w:val="000000"/>
          <w:sz w:val="28"/>
          <w:szCs w:val="28"/>
          <w:lang w:val="uk-UA"/>
        </w:rPr>
        <w:t>и</w:t>
      </w:r>
      <w:r w:rsidRPr="00E32FE2">
        <w:rPr>
          <w:color w:val="000000"/>
          <w:sz w:val="28"/>
          <w:szCs w:val="28"/>
        </w:rPr>
        <w:t xml:space="preserve"> 6 Мб</w:t>
      </w:r>
      <w:r w:rsidRPr="00E32FE2">
        <w:rPr>
          <w:color w:val="000000"/>
          <w:sz w:val="28"/>
          <w:szCs w:val="28"/>
          <w:lang w:val="uk-UA"/>
        </w:rPr>
        <w:t>і</w:t>
      </w:r>
      <w:r w:rsidRPr="00E32FE2">
        <w:rPr>
          <w:color w:val="000000"/>
          <w:sz w:val="28"/>
          <w:szCs w:val="28"/>
        </w:rPr>
        <w:t>т/с. Для масового кл</w:t>
      </w:r>
      <w:r w:rsidRPr="00E32FE2">
        <w:rPr>
          <w:color w:val="000000"/>
          <w:sz w:val="28"/>
          <w:szCs w:val="28"/>
          <w:lang w:val="uk-UA"/>
        </w:rPr>
        <w:t>іє</w:t>
      </w:r>
      <w:r w:rsidRPr="00E32FE2">
        <w:rPr>
          <w:color w:val="000000"/>
          <w:sz w:val="28"/>
          <w:szCs w:val="28"/>
        </w:rPr>
        <w:t xml:space="preserve">нта таку </w:t>
      </w:r>
      <w:r w:rsidRPr="00E32FE2">
        <w:rPr>
          <w:color w:val="000000"/>
          <w:sz w:val="28"/>
          <w:szCs w:val="28"/>
          <w:lang w:val="uk-UA"/>
        </w:rPr>
        <w:t>швид</w:t>
      </w:r>
      <w:r w:rsidRPr="00E32FE2">
        <w:rPr>
          <w:color w:val="000000"/>
          <w:sz w:val="28"/>
          <w:szCs w:val="28"/>
        </w:rPr>
        <w:t>к</w:t>
      </w:r>
      <w:r w:rsidRPr="00E32FE2">
        <w:rPr>
          <w:color w:val="000000"/>
          <w:sz w:val="28"/>
          <w:szCs w:val="28"/>
          <w:lang w:val="uk-UA"/>
        </w:rPr>
        <w:t>і</w:t>
      </w:r>
      <w:r w:rsidRPr="00E32FE2">
        <w:rPr>
          <w:color w:val="000000"/>
          <w:sz w:val="28"/>
          <w:szCs w:val="28"/>
        </w:rPr>
        <w:t xml:space="preserve">сть по </w:t>
      </w:r>
      <w:r w:rsidRPr="00E32FE2">
        <w:rPr>
          <w:color w:val="000000"/>
          <w:sz w:val="28"/>
          <w:szCs w:val="28"/>
          <w:lang w:val="uk-UA"/>
        </w:rPr>
        <w:t>лояльних</w:t>
      </w:r>
      <w:r w:rsidRPr="00E32FE2">
        <w:rPr>
          <w:color w:val="000000"/>
          <w:sz w:val="28"/>
          <w:szCs w:val="28"/>
        </w:rPr>
        <w:t xml:space="preserve"> ц</w:t>
      </w:r>
      <w:r w:rsidRPr="00E32FE2">
        <w:rPr>
          <w:color w:val="000000"/>
          <w:sz w:val="28"/>
          <w:szCs w:val="28"/>
          <w:lang w:val="uk-UA"/>
        </w:rPr>
        <w:t>і</w:t>
      </w:r>
      <w:r w:rsidRPr="00E32FE2">
        <w:rPr>
          <w:color w:val="000000"/>
          <w:sz w:val="28"/>
          <w:szCs w:val="28"/>
        </w:rPr>
        <w:t>на</w:t>
      </w:r>
      <w:r w:rsidRPr="00E32FE2">
        <w:rPr>
          <w:color w:val="000000"/>
          <w:sz w:val="28"/>
          <w:szCs w:val="28"/>
          <w:lang w:val="uk-UA"/>
        </w:rPr>
        <w:t>х</w:t>
      </w:r>
      <w:r w:rsidRPr="00E32FE2">
        <w:rPr>
          <w:color w:val="000000"/>
          <w:sz w:val="28"/>
          <w:szCs w:val="28"/>
        </w:rPr>
        <w:t xml:space="preserve"> мо</w:t>
      </w:r>
      <w:r w:rsidRPr="00E32FE2">
        <w:rPr>
          <w:color w:val="000000"/>
          <w:sz w:val="28"/>
          <w:szCs w:val="28"/>
          <w:lang w:val="uk-UA"/>
        </w:rPr>
        <w:t>ж</w:t>
      </w:r>
      <w:r w:rsidRPr="00E32FE2">
        <w:rPr>
          <w:color w:val="000000"/>
          <w:sz w:val="28"/>
          <w:szCs w:val="28"/>
        </w:rPr>
        <w:t>ут</w:t>
      </w:r>
      <w:r w:rsidRPr="00E32FE2">
        <w:rPr>
          <w:color w:val="000000"/>
          <w:sz w:val="28"/>
          <w:szCs w:val="28"/>
          <w:lang w:val="uk-UA"/>
        </w:rPr>
        <w:t>ь</w:t>
      </w:r>
      <w:r w:rsidRPr="00E32FE2">
        <w:rPr>
          <w:color w:val="000000"/>
          <w:sz w:val="28"/>
          <w:szCs w:val="28"/>
        </w:rPr>
        <w:t xml:space="preserve"> </w:t>
      </w:r>
      <w:r w:rsidRPr="00E32FE2">
        <w:rPr>
          <w:color w:val="000000"/>
          <w:sz w:val="28"/>
          <w:szCs w:val="28"/>
          <w:lang w:val="uk-UA"/>
        </w:rPr>
        <w:t>за</w:t>
      </w:r>
      <w:r w:rsidRPr="00E32FE2">
        <w:rPr>
          <w:color w:val="000000"/>
          <w:sz w:val="28"/>
          <w:szCs w:val="28"/>
        </w:rPr>
        <w:t>бе</w:t>
      </w:r>
      <w:r w:rsidRPr="00E32FE2">
        <w:rPr>
          <w:color w:val="000000"/>
          <w:sz w:val="28"/>
          <w:szCs w:val="28"/>
          <w:lang w:val="uk-UA"/>
        </w:rPr>
        <w:t>з</w:t>
      </w:r>
      <w:r w:rsidRPr="00E32FE2">
        <w:rPr>
          <w:color w:val="000000"/>
          <w:sz w:val="28"/>
          <w:szCs w:val="28"/>
        </w:rPr>
        <w:t>печит</w:t>
      </w:r>
      <w:r w:rsidRPr="00E32FE2">
        <w:rPr>
          <w:color w:val="000000"/>
          <w:sz w:val="28"/>
          <w:szCs w:val="28"/>
          <w:lang w:val="uk-UA"/>
        </w:rPr>
        <w:t>и</w:t>
      </w:r>
      <w:r w:rsidRPr="00E32FE2">
        <w:rPr>
          <w:color w:val="000000"/>
          <w:sz w:val="28"/>
          <w:szCs w:val="28"/>
        </w:rPr>
        <w:t xml:space="preserve"> т</w:t>
      </w:r>
      <w:r w:rsidRPr="00E32FE2">
        <w:rPr>
          <w:color w:val="000000"/>
          <w:sz w:val="28"/>
          <w:szCs w:val="28"/>
          <w:lang w:val="uk-UA"/>
        </w:rPr>
        <w:t>і</w:t>
      </w:r>
      <w:r w:rsidRPr="00E32FE2">
        <w:rPr>
          <w:color w:val="000000"/>
          <w:sz w:val="28"/>
          <w:szCs w:val="28"/>
        </w:rPr>
        <w:t>льк</w:t>
      </w:r>
      <w:r w:rsidRPr="00E32FE2">
        <w:rPr>
          <w:color w:val="000000"/>
          <w:sz w:val="28"/>
          <w:szCs w:val="28"/>
          <w:lang w:val="uk-UA"/>
        </w:rPr>
        <w:t>и</w:t>
      </w:r>
      <w:r w:rsidRPr="00E32FE2">
        <w:rPr>
          <w:color w:val="000000"/>
          <w:sz w:val="28"/>
          <w:szCs w:val="28"/>
        </w:rPr>
        <w:t xml:space="preserve"> технолог</w:t>
      </w:r>
      <w:r w:rsidRPr="00E32FE2">
        <w:rPr>
          <w:color w:val="000000"/>
          <w:sz w:val="28"/>
          <w:szCs w:val="28"/>
          <w:lang w:val="uk-UA"/>
        </w:rPr>
        <w:t>ії</w:t>
      </w:r>
      <w:r w:rsidRPr="00E32FE2">
        <w:rPr>
          <w:color w:val="000000"/>
          <w:sz w:val="28"/>
          <w:szCs w:val="28"/>
        </w:rPr>
        <w:t xml:space="preserve"> </w:t>
      </w:r>
      <w:hyperlink r:id="rId58" w:tooltip="ADSL" w:history="1">
        <w:r w:rsidRPr="00E32FE2">
          <w:rPr>
            <w:sz w:val="28"/>
            <w:szCs w:val="28"/>
          </w:rPr>
          <w:t>ADSL</w:t>
        </w:r>
      </w:hyperlink>
      <w:r w:rsidRPr="00E32FE2">
        <w:rPr>
          <w:sz w:val="28"/>
          <w:szCs w:val="28"/>
        </w:rPr>
        <w:t xml:space="preserve"> </w:t>
      </w:r>
      <w:r w:rsidRPr="00E32FE2">
        <w:rPr>
          <w:sz w:val="28"/>
          <w:szCs w:val="28"/>
          <w:lang w:val="uk-UA"/>
        </w:rPr>
        <w:t>і</w:t>
      </w:r>
      <w:r w:rsidRPr="00E32FE2">
        <w:rPr>
          <w:sz w:val="28"/>
          <w:szCs w:val="28"/>
        </w:rPr>
        <w:t xml:space="preserve"> </w:t>
      </w:r>
      <w:hyperlink r:id="rId59" w:tooltip="Ethernet" w:history="1">
        <w:r w:rsidRPr="00E32FE2">
          <w:rPr>
            <w:sz w:val="28"/>
            <w:szCs w:val="28"/>
          </w:rPr>
          <w:t>Ethernet</w:t>
        </w:r>
      </w:hyperlink>
      <w:r w:rsidRPr="00E32FE2">
        <w:rPr>
          <w:sz w:val="28"/>
          <w:szCs w:val="28"/>
        </w:rPr>
        <w:t xml:space="preserve">. </w:t>
      </w:r>
      <w:r w:rsidRPr="00E32FE2">
        <w:rPr>
          <w:sz w:val="28"/>
          <w:szCs w:val="28"/>
          <w:lang w:val="uk-UA"/>
        </w:rPr>
        <w:t>Д</w:t>
      </w:r>
      <w:r w:rsidRPr="00E32FE2">
        <w:rPr>
          <w:sz w:val="28"/>
          <w:szCs w:val="28"/>
        </w:rPr>
        <w:t xml:space="preserve">ля </w:t>
      </w:r>
      <w:r w:rsidRPr="00E32FE2">
        <w:rPr>
          <w:sz w:val="28"/>
          <w:szCs w:val="28"/>
          <w:lang w:val="uk-UA"/>
        </w:rPr>
        <w:t>я</w:t>
      </w:r>
      <w:r w:rsidRPr="00E32FE2">
        <w:rPr>
          <w:sz w:val="28"/>
          <w:szCs w:val="28"/>
        </w:rPr>
        <w:t>к</w:t>
      </w:r>
      <w:r w:rsidRPr="00E32FE2">
        <w:rPr>
          <w:sz w:val="28"/>
          <w:szCs w:val="28"/>
          <w:lang w:val="uk-UA"/>
        </w:rPr>
        <w:t>і</w:t>
      </w:r>
      <w:r w:rsidRPr="00E32FE2">
        <w:rPr>
          <w:sz w:val="28"/>
          <w:szCs w:val="28"/>
        </w:rPr>
        <w:t xml:space="preserve">сного </w:t>
      </w:r>
      <w:r w:rsidRPr="00E32FE2">
        <w:rPr>
          <w:sz w:val="28"/>
          <w:szCs w:val="28"/>
          <w:lang w:val="uk-UA"/>
        </w:rPr>
        <w:t>наданн</w:t>
      </w:r>
      <w:r w:rsidRPr="00E32FE2">
        <w:rPr>
          <w:sz w:val="28"/>
          <w:szCs w:val="28"/>
        </w:rPr>
        <w:t xml:space="preserve">я </w:t>
      </w:r>
      <w:r w:rsidRPr="00E32FE2">
        <w:rPr>
          <w:sz w:val="28"/>
          <w:szCs w:val="28"/>
          <w:lang w:val="uk-UA"/>
        </w:rPr>
        <w:t xml:space="preserve">послуги </w:t>
      </w:r>
      <w:r w:rsidRPr="00E32FE2">
        <w:rPr>
          <w:bCs/>
          <w:sz w:val="28"/>
          <w:szCs w:val="28"/>
        </w:rPr>
        <w:t>triple play</w:t>
      </w:r>
      <w:r w:rsidRPr="00E32FE2">
        <w:rPr>
          <w:sz w:val="28"/>
          <w:szCs w:val="28"/>
        </w:rPr>
        <w:t xml:space="preserve"> м</w:t>
      </w:r>
      <w:r w:rsidRPr="00E32FE2">
        <w:rPr>
          <w:sz w:val="28"/>
          <w:szCs w:val="28"/>
          <w:lang w:val="uk-UA"/>
        </w:rPr>
        <w:t>і</w:t>
      </w:r>
      <w:r w:rsidRPr="00E32FE2">
        <w:rPr>
          <w:sz w:val="28"/>
          <w:szCs w:val="28"/>
        </w:rPr>
        <w:t>н</w:t>
      </w:r>
      <w:r w:rsidRPr="00E32FE2">
        <w:rPr>
          <w:sz w:val="28"/>
          <w:szCs w:val="28"/>
          <w:lang w:val="uk-UA"/>
        </w:rPr>
        <w:t>і</w:t>
      </w:r>
      <w:r w:rsidRPr="00E32FE2">
        <w:rPr>
          <w:sz w:val="28"/>
          <w:szCs w:val="28"/>
        </w:rPr>
        <w:t xml:space="preserve">мальна пропускна </w:t>
      </w:r>
      <w:r w:rsidRPr="00E32FE2">
        <w:rPr>
          <w:sz w:val="28"/>
          <w:szCs w:val="28"/>
          <w:lang w:val="uk-UA"/>
        </w:rPr>
        <w:t>спроможні</w:t>
      </w:r>
      <w:r w:rsidRPr="00E32FE2">
        <w:rPr>
          <w:sz w:val="28"/>
          <w:szCs w:val="28"/>
        </w:rPr>
        <w:t>сть абонентс</w:t>
      </w:r>
      <w:r w:rsidRPr="00E32FE2">
        <w:rPr>
          <w:sz w:val="28"/>
          <w:szCs w:val="28"/>
          <w:lang w:val="uk-UA"/>
        </w:rPr>
        <w:t>ь</w:t>
      </w:r>
      <w:r w:rsidRPr="00E32FE2">
        <w:rPr>
          <w:sz w:val="28"/>
          <w:szCs w:val="28"/>
        </w:rPr>
        <w:t>кого канал</w:t>
      </w:r>
      <w:r w:rsidRPr="00E32FE2">
        <w:rPr>
          <w:sz w:val="28"/>
          <w:szCs w:val="28"/>
          <w:lang w:val="uk-UA"/>
        </w:rPr>
        <w:t>у</w:t>
      </w:r>
      <w:r w:rsidRPr="00E32FE2">
        <w:rPr>
          <w:sz w:val="28"/>
          <w:szCs w:val="28"/>
        </w:rPr>
        <w:t xml:space="preserve"> </w:t>
      </w:r>
      <w:r w:rsidRPr="00E32FE2">
        <w:rPr>
          <w:sz w:val="28"/>
          <w:szCs w:val="28"/>
          <w:lang w:val="uk-UA"/>
        </w:rPr>
        <w:t>п</w:t>
      </w:r>
      <w:r w:rsidRPr="00E32FE2">
        <w:rPr>
          <w:sz w:val="28"/>
          <w:szCs w:val="28"/>
        </w:rPr>
        <w:t>о</w:t>
      </w:r>
      <w:r w:rsidRPr="00E32FE2">
        <w:rPr>
          <w:sz w:val="28"/>
          <w:szCs w:val="28"/>
          <w:lang w:val="uk-UA"/>
        </w:rPr>
        <w:t>вин</w:t>
      </w:r>
      <w:r w:rsidRPr="00E32FE2">
        <w:rPr>
          <w:sz w:val="28"/>
          <w:szCs w:val="28"/>
        </w:rPr>
        <w:t>на б</w:t>
      </w:r>
      <w:r w:rsidRPr="00E32FE2">
        <w:rPr>
          <w:sz w:val="28"/>
          <w:szCs w:val="28"/>
          <w:lang w:val="uk-UA"/>
        </w:rPr>
        <w:t>у</w:t>
      </w:r>
      <w:r w:rsidRPr="00E32FE2">
        <w:rPr>
          <w:sz w:val="28"/>
          <w:szCs w:val="28"/>
        </w:rPr>
        <w:t>т</w:t>
      </w:r>
      <w:r w:rsidRPr="00E32FE2">
        <w:rPr>
          <w:sz w:val="28"/>
          <w:szCs w:val="28"/>
          <w:lang w:val="uk-UA"/>
        </w:rPr>
        <w:t>и</w:t>
      </w:r>
      <w:r w:rsidRPr="00E32FE2">
        <w:rPr>
          <w:sz w:val="28"/>
          <w:szCs w:val="28"/>
        </w:rPr>
        <w:t xml:space="preserve"> не ниж</w:t>
      </w:r>
      <w:r w:rsidRPr="00E32FE2">
        <w:rPr>
          <w:sz w:val="28"/>
          <w:szCs w:val="28"/>
          <w:lang w:val="uk-UA"/>
        </w:rPr>
        <w:t>чою</w:t>
      </w:r>
      <w:r w:rsidRPr="00E32FE2">
        <w:rPr>
          <w:sz w:val="28"/>
          <w:szCs w:val="28"/>
        </w:rPr>
        <w:t xml:space="preserve"> </w:t>
      </w:r>
      <w:r w:rsidRPr="00E32FE2">
        <w:rPr>
          <w:sz w:val="28"/>
          <w:szCs w:val="28"/>
          <w:lang w:val="uk-UA"/>
        </w:rPr>
        <w:t xml:space="preserve">за </w:t>
      </w:r>
      <w:r w:rsidRPr="00E32FE2">
        <w:rPr>
          <w:sz w:val="28"/>
          <w:szCs w:val="28"/>
        </w:rPr>
        <w:t>20 Мб</w:t>
      </w:r>
      <w:r w:rsidRPr="00E32FE2">
        <w:rPr>
          <w:sz w:val="28"/>
          <w:szCs w:val="28"/>
          <w:lang w:val="uk-UA"/>
        </w:rPr>
        <w:t>і</w:t>
      </w:r>
      <w:r w:rsidRPr="00E32FE2">
        <w:rPr>
          <w:sz w:val="28"/>
          <w:szCs w:val="28"/>
        </w:rPr>
        <w:t>т/с. Так</w:t>
      </w:r>
      <w:r w:rsidRPr="00E32FE2">
        <w:rPr>
          <w:sz w:val="28"/>
          <w:szCs w:val="28"/>
          <w:lang w:val="uk-UA"/>
        </w:rPr>
        <w:t>а</w:t>
      </w:r>
      <w:r w:rsidRPr="00E32FE2">
        <w:rPr>
          <w:sz w:val="28"/>
          <w:szCs w:val="28"/>
        </w:rPr>
        <w:t xml:space="preserve"> </w:t>
      </w:r>
      <w:r w:rsidRPr="00E32FE2">
        <w:rPr>
          <w:sz w:val="28"/>
          <w:szCs w:val="28"/>
          <w:lang w:val="uk-UA"/>
        </w:rPr>
        <w:t>швид</w:t>
      </w:r>
      <w:r w:rsidRPr="00E32FE2">
        <w:rPr>
          <w:sz w:val="28"/>
          <w:szCs w:val="28"/>
        </w:rPr>
        <w:t>к</w:t>
      </w:r>
      <w:r w:rsidRPr="00E32FE2">
        <w:rPr>
          <w:sz w:val="28"/>
          <w:szCs w:val="28"/>
          <w:lang w:val="uk-UA"/>
        </w:rPr>
        <w:t>і</w:t>
      </w:r>
      <w:r w:rsidRPr="00E32FE2">
        <w:rPr>
          <w:sz w:val="28"/>
          <w:szCs w:val="28"/>
        </w:rPr>
        <w:t>сть по сила</w:t>
      </w:r>
      <w:r w:rsidRPr="00E32FE2">
        <w:rPr>
          <w:sz w:val="28"/>
          <w:szCs w:val="28"/>
          <w:lang w:val="uk-UA"/>
        </w:rPr>
        <w:t>х</w:t>
      </w:r>
      <w:r w:rsidRPr="00E32FE2">
        <w:rPr>
          <w:sz w:val="28"/>
          <w:szCs w:val="28"/>
        </w:rPr>
        <w:t xml:space="preserve"> т</w:t>
      </w:r>
      <w:r w:rsidRPr="00E32FE2">
        <w:rPr>
          <w:sz w:val="28"/>
          <w:szCs w:val="28"/>
          <w:lang w:val="uk-UA"/>
        </w:rPr>
        <w:t>і</w:t>
      </w:r>
      <w:r w:rsidRPr="00E32FE2">
        <w:rPr>
          <w:sz w:val="28"/>
          <w:szCs w:val="28"/>
        </w:rPr>
        <w:t>льк</w:t>
      </w:r>
      <w:r w:rsidRPr="00E32FE2">
        <w:rPr>
          <w:sz w:val="28"/>
          <w:szCs w:val="28"/>
          <w:lang w:val="uk-UA"/>
        </w:rPr>
        <w:t>и</w:t>
      </w:r>
      <w:r w:rsidRPr="00E32FE2">
        <w:rPr>
          <w:sz w:val="28"/>
          <w:szCs w:val="28"/>
        </w:rPr>
        <w:t xml:space="preserve"> технолог</w:t>
      </w:r>
      <w:r w:rsidRPr="00E32FE2">
        <w:rPr>
          <w:sz w:val="28"/>
          <w:szCs w:val="28"/>
          <w:lang w:val="uk-UA"/>
        </w:rPr>
        <w:t>і</w:t>
      </w:r>
      <w:r w:rsidRPr="00E32FE2">
        <w:rPr>
          <w:sz w:val="28"/>
          <w:szCs w:val="28"/>
        </w:rPr>
        <w:t xml:space="preserve">ям ADSL2+ </w:t>
      </w:r>
      <w:r w:rsidRPr="00E32FE2">
        <w:rPr>
          <w:sz w:val="28"/>
          <w:szCs w:val="28"/>
          <w:lang w:val="uk-UA"/>
        </w:rPr>
        <w:t>та</w:t>
      </w:r>
      <w:r w:rsidRPr="00E32FE2">
        <w:rPr>
          <w:sz w:val="28"/>
          <w:szCs w:val="28"/>
        </w:rPr>
        <w:t xml:space="preserve"> </w:t>
      </w:r>
      <w:hyperlink r:id="rId60" w:tooltip="Ethernet" w:history="1">
        <w:r w:rsidRPr="00E32FE2">
          <w:rPr>
            <w:sz w:val="28"/>
            <w:szCs w:val="28"/>
          </w:rPr>
          <w:t>Ethernet</w:t>
        </w:r>
      </w:hyperlink>
      <w:r w:rsidRPr="00E32FE2">
        <w:rPr>
          <w:sz w:val="28"/>
          <w:szCs w:val="28"/>
        </w:rPr>
        <w:t xml:space="preserve">. </w:t>
      </w:r>
    </w:p>
    <w:p w:rsidR="00250337" w:rsidRPr="00E32FE2" w:rsidRDefault="00250337" w:rsidP="00152021">
      <w:pPr>
        <w:suppressAutoHyphens/>
        <w:spacing w:line="360" w:lineRule="auto"/>
        <w:ind w:right="-1" w:firstLine="709"/>
        <w:jc w:val="both"/>
        <w:rPr>
          <w:sz w:val="28"/>
          <w:szCs w:val="28"/>
        </w:rPr>
      </w:pPr>
      <w:bookmarkStart w:id="0" w:name=".D0.AD.D0.BA.D0.BE.D0.BD.D0.BE.D0.BC.D0."/>
      <w:bookmarkEnd w:id="0"/>
      <w:r w:rsidRPr="00E32FE2">
        <w:rPr>
          <w:color w:val="333333"/>
          <w:sz w:val="28"/>
          <w:szCs w:val="28"/>
          <w:lang w:val="uk-UA"/>
        </w:rPr>
        <w:t xml:space="preserve">Отже, послуга </w:t>
      </w:r>
      <w:r w:rsidRPr="00E32FE2">
        <w:rPr>
          <w:sz w:val="28"/>
          <w:szCs w:val="28"/>
          <w:lang w:val="uk-UA"/>
        </w:rPr>
        <w:t>triple play забезпечує одночасний прийом телевізійних програм, доступ до мережі Інтернет (передачу даних) та телефонний зв'язок по звичайній парі проводів абонентської проводки телефонної мережі за допомогою спеціального модему, як показано на рис. 3.2.</w:t>
      </w:r>
    </w:p>
    <w:p w:rsidR="00250337" w:rsidRPr="00E32FE2" w:rsidRDefault="00250337" w:rsidP="00152021">
      <w:pPr>
        <w:spacing w:line="360" w:lineRule="auto"/>
        <w:ind w:right="-1" w:firstLine="709"/>
        <w:jc w:val="both"/>
        <w:rPr>
          <w:sz w:val="28"/>
          <w:szCs w:val="28"/>
        </w:rPr>
      </w:pPr>
    </w:p>
    <w:bookmarkStart w:id="1" w:name="2"/>
    <w:bookmarkEnd w:id="1"/>
    <w:p w:rsidR="00250337" w:rsidRPr="00E32FE2" w:rsidRDefault="00250337" w:rsidP="00152021">
      <w:pPr>
        <w:spacing w:line="360" w:lineRule="auto"/>
        <w:ind w:right="-1"/>
        <w:jc w:val="center"/>
        <w:rPr>
          <w:sz w:val="28"/>
          <w:szCs w:val="28"/>
        </w:rPr>
      </w:pPr>
      <w:r w:rsidRPr="00E32FE2">
        <w:rPr>
          <w:sz w:val="28"/>
          <w:szCs w:val="28"/>
        </w:rPr>
        <w:fldChar w:fldCharType="begin"/>
      </w:r>
      <w:r w:rsidRPr="00E32FE2">
        <w:rPr>
          <w:sz w:val="28"/>
          <w:szCs w:val="28"/>
        </w:rPr>
        <w:instrText xml:space="preserve"> INCLUDEPICTURE "http://www.svpro.ru/i/c/tph.jpg" \* MERGEFORMATINET </w:instrText>
      </w:r>
      <w:r w:rsidRPr="00E32FE2">
        <w:rPr>
          <w:sz w:val="28"/>
          <w:szCs w:val="28"/>
        </w:rPr>
        <w:fldChar w:fldCharType="separate"/>
      </w:r>
      <w:r w:rsidRPr="001E729E">
        <w:rPr>
          <w:sz w:val="28"/>
          <w:szCs w:val="28"/>
        </w:rPr>
        <w:pict>
          <v:shape id="_x0000_i1058" type="#_x0000_t75" alt="Построение узла доступа к широкополосным услугам (Triple Play) на базе оборудования HYUNDAI" style="width:369pt;height:246pt">
            <v:imagedata r:id="rId61" r:href="rId62"/>
          </v:shape>
        </w:pict>
      </w:r>
      <w:r w:rsidRPr="00E32FE2">
        <w:rPr>
          <w:sz w:val="28"/>
          <w:szCs w:val="28"/>
        </w:rPr>
        <w:fldChar w:fldCharType="end"/>
      </w:r>
    </w:p>
    <w:p w:rsidR="00250337" w:rsidRPr="00E32FE2" w:rsidRDefault="00250337" w:rsidP="00152021">
      <w:pPr>
        <w:spacing w:line="360" w:lineRule="auto"/>
        <w:ind w:right="-1" w:firstLine="709"/>
        <w:jc w:val="both"/>
        <w:rPr>
          <w:sz w:val="28"/>
          <w:szCs w:val="28"/>
          <w:lang w:val="uk-UA"/>
        </w:rPr>
      </w:pPr>
    </w:p>
    <w:p w:rsidR="00250337" w:rsidRPr="00E32FE2" w:rsidRDefault="00250337" w:rsidP="00152021">
      <w:pPr>
        <w:spacing w:line="360" w:lineRule="auto"/>
        <w:ind w:right="-1"/>
        <w:jc w:val="center"/>
        <w:rPr>
          <w:sz w:val="28"/>
          <w:szCs w:val="28"/>
          <w:lang w:val="uk-UA"/>
        </w:rPr>
      </w:pPr>
      <w:r w:rsidRPr="00E32FE2">
        <w:rPr>
          <w:sz w:val="28"/>
          <w:szCs w:val="28"/>
          <w:lang w:val="uk-UA"/>
        </w:rPr>
        <w:t xml:space="preserve">Рисунок 3.2 </w:t>
      </w:r>
      <w:r w:rsidRPr="00E32FE2">
        <w:rPr>
          <w:sz w:val="28"/>
          <w:szCs w:val="28"/>
        </w:rPr>
        <w:t>По</w:t>
      </w:r>
      <w:r w:rsidRPr="00E32FE2">
        <w:rPr>
          <w:sz w:val="28"/>
          <w:szCs w:val="28"/>
          <w:lang w:val="uk-UA"/>
        </w:rPr>
        <w:t>будова в</w:t>
      </w:r>
      <w:r w:rsidRPr="00E32FE2">
        <w:rPr>
          <w:sz w:val="28"/>
          <w:szCs w:val="28"/>
        </w:rPr>
        <w:t>узла доступ</w:t>
      </w:r>
      <w:r w:rsidRPr="00E32FE2">
        <w:rPr>
          <w:sz w:val="28"/>
          <w:szCs w:val="28"/>
          <w:lang w:val="uk-UA"/>
        </w:rPr>
        <w:t>у</w:t>
      </w:r>
      <w:r w:rsidRPr="00E32FE2">
        <w:rPr>
          <w:sz w:val="28"/>
          <w:szCs w:val="28"/>
        </w:rPr>
        <w:t xml:space="preserve"> </w:t>
      </w:r>
      <w:r w:rsidRPr="00E32FE2">
        <w:rPr>
          <w:sz w:val="28"/>
          <w:szCs w:val="28"/>
          <w:lang w:val="uk-UA"/>
        </w:rPr>
        <w:t>до</w:t>
      </w:r>
      <w:r w:rsidRPr="00E32FE2">
        <w:rPr>
          <w:sz w:val="28"/>
          <w:szCs w:val="28"/>
        </w:rPr>
        <w:t xml:space="preserve"> широкосм</w:t>
      </w:r>
      <w:r w:rsidRPr="00E32FE2">
        <w:rPr>
          <w:sz w:val="28"/>
          <w:szCs w:val="28"/>
          <w:lang w:val="uk-UA"/>
        </w:rPr>
        <w:t>угових</w:t>
      </w:r>
      <w:r w:rsidRPr="00E32FE2">
        <w:rPr>
          <w:sz w:val="28"/>
          <w:szCs w:val="28"/>
        </w:rPr>
        <w:t xml:space="preserve"> </w:t>
      </w:r>
      <w:r w:rsidRPr="00E32FE2">
        <w:rPr>
          <w:sz w:val="28"/>
          <w:szCs w:val="28"/>
          <w:lang w:val="uk-UA"/>
        </w:rPr>
        <w:t>по</w:t>
      </w:r>
      <w:r w:rsidRPr="00E32FE2">
        <w:rPr>
          <w:sz w:val="28"/>
          <w:szCs w:val="28"/>
        </w:rPr>
        <w:t>слуг Triple Play</w:t>
      </w:r>
    </w:p>
    <w:p w:rsidR="00250337" w:rsidRPr="00E32FE2" w:rsidRDefault="00250337" w:rsidP="00152021">
      <w:pPr>
        <w:spacing w:line="360" w:lineRule="auto"/>
        <w:ind w:right="-1"/>
        <w:jc w:val="center"/>
        <w:rPr>
          <w:sz w:val="28"/>
          <w:szCs w:val="28"/>
          <w:lang w:val="uk-UA"/>
        </w:rPr>
      </w:pPr>
      <w:r w:rsidRPr="00E32FE2">
        <w:rPr>
          <w:sz w:val="28"/>
          <w:szCs w:val="28"/>
          <w:lang w:val="uk-UA"/>
        </w:rPr>
        <w:t>на</w:t>
      </w:r>
      <w:r w:rsidRPr="00E32FE2">
        <w:rPr>
          <w:sz w:val="28"/>
          <w:szCs w:val="28"/>
        </w:rPr>
        <w:t> </w:t>
      </w:r>
      <w:r w:rsidRPr="00E32FE2">
        <w:rPr>
          <w:sz w:val="28"/>
          <w:szCs w:val="28"/>
          <w:lang w:val="uk-UA"/>
        </w:rPr>
        <w:t xml:space="preserve">базі обладнання </w:t>
      </w:r>
      <w:r w:rsidRPr="00E32FE2">
        <w:rPr>
          <w:sz w:val="28"/>
          <w:szCs w:val="28"/>
        </w:rPr>
        <w:t>HYUNDAI</w:t>
      </w:r>
    </w:p>
    <w:p w:rsidR="00250337" w:rsidRPr="00E32FE2" w:rsidRDefault="00250337" w:rsidP="00152021">
      <w:pPr>
        <w:spacing w:line="360" w:lineRule="auto"/>
        <w:ind w:right="-1" w:firstLine="709"/>
        <w:jc w:val="both"/>
        <w:rPr>
          <w:b/>
          <w:bCs/>
          <w:sz w:val="28"/>
          <w:szCs w:val="28"/>
          <w:lang w:val="uk-UA"/>
        </w:rPr>
      </w:pPr>
    </w:p>
    <w:p w:rsidR="00250337" w:rsidRPr="00E32FE2" w:rsidRDefault="00250337" w:rsidP="00152021">
      <w:pPr>
        <w:spacing w:line="360" w:lineRule="auto"/>
        <w:ind w:right="-1" w:firstLine="709"/>
        <w:rPr>
          <w:b/>
          <w:bCs/>
          <w:sz w:val="28"/>
          <w:szCs w:val="28"/>
          <w:lang w:val="uk-UA"/>
        </w:rPr>
      </w:pPr>
      <w:r w:rsidRPr="00E32FE2">
        <w:rPr>
          <w:b/>
          <w:bCs/>
          <w:sz w:val="28"/>
          <w:szCs w:val="28"/>
          <w:lang w:val="uk-UA"/>
        </w:rPr>
        <w:t>3.2 Розрахунок швидкості лінії</w:t>
      </w:r>
      <w:r w:rsidRPr="00E32FE2">
        <w:rPr>
          <w:b/>
          <w:bCs/>
          <w:caps/>
          <w:sz w:val="28"/>
          <w:szCs w:val="28"/>
          <w:lang w:val="uk-UA"/>
        </w:rPr>
        <w:t xml:space="preserve"> </w:t>
      </w:r>
      <w:r w:rsidRPr="00E32FE2">
        <w:rPr>
          <w:b/>
          <w:bCs/>
          <w:caps/>
          <w:sz w:val="28"/>
          <w:szCs w:val="28"/>
        </w:rPr>
        <w:t>DSL</w:t>
      </w:r>
    </w:p>
    <w:p w:rsidR="00250337" w:rsidRPr="00E32FE2" w:rsidRDefault="00250337" w:rsidP="00152021">
      <w:pPr>
        <w:spacing w:line="360" w:lineRule="auto"/>
        <w:ind w:right="-1" w:firstLine="709"/>
        <w:jc w:val="both"/>
        <w:outlineLvl w:val="1"/>
        <w:rPr>
          <w:b/>
          <w:bCs/>
          <w:sz w:val="28"/>
          <w:szCs w:val="28"/>
          <w:lang w:val="uk-UA"/>
        </w:rPr>
      </w:pPr>
    </w:p>
    <w:p w:rsidR="00250337" w:rsidRPr="00E32FE2" w:rsidRDefault="00250337" w:rsidP="00152021">
      <w:pPr>
        <w:suppressAutoHyphens/>
        <w:spacing w:line="360" w:lineRule="auto"/>
        <w:ind w:right="-1" w:firstLine="709"/>
        <w:jc w:val="both"/>
        <w:rPr>
          <w:sz w:val="28"/>
          <w:szCs w:val="28"/>
        </w:rPr>
      </w:pPr>
      <w:r w:rsidRPr="00E32FE2">
        <w:rPr>
          <w:sz w:val="28"/>
          <w:szCs w:val="28"/>
          <w:lang w:val="uk-UA"/>
        </w:rPr>
        <w:t>Поняття розрахункової швидкості для виділеної лінії, яке введене в практику вимірювань, означає, що вимірювач має критерій, за яким оцінює якість лінії. Якщо виміряний швидкісний потенціал лінії близький до розрахованого, – це задовільний результат вибору виділеної лінії для надання її провайдеру. У випадк</w:t>
      </w:r>
      <w:r w:rsidRPr="00E32FE2">
        <w:rPr>
          <w:sz w:val="28"/>
          <w:szCs w:val="28"/>
        </w:rPr>
        <w:t>у занижен</w:t>
      </w:r>
      <w:r w:rsidRPr="00E32FE2">
        <w:rPr>
          <w:sz w:val="28"/>
          <w:szCs w:val="28"/>
          <w:lang w:val="uk-UA"/>
        </w:rPr>
        <w:t>н</w:t>
      </w:r>
      <w:r w:rsidRPr="00E32FE2">
        <w:rPr>
          <w:sz w:val="28"/>
          <w:szCs w:val="28"/>
        </w:rPr>
        <w:t xml:space="preserve">я </w:t>
      </w:r>
      <w:r w:rsidRPr="00E32FE2">
        <w:rPr>
          <w:sz w:val="28"/>
          <w:szCs w:val="28"/>
          <w:lang w:val="uk-UA"/>
        </w:rPr>
        <w:t>швид</w:t>
      </w:r>
      <w:r w:rsidRPr="00E32FE2">
        <w:rPr>
          <w:sz w:val="28"/>
          <w:szCs w:val="28"/>
        </w:rPr>
        <w:t>кост</w:t>
      </w:r>
      <w:r w:rsidRPr="00E32FE2">
        <w:rPr>
          <w:sz w:val="28"/>
          <w:szCs w:val="28"/>
          <w:lang w:val="uk-UA"/>
        </w:rPr>
        <w:t>і</w:t>
      </w:r>
      <w:r w:rsidRPr="00E32FE2">
        <w:rPr>
          <w:sz w:val="28"/>
          <w:szCs w:val="28"/>
        </w:rPr>
        <w:t xml:space="preserve"> в л</w:t>
      </w:r>
      <w:r w:rsidRPr="00E32FE2">
        <w:rPr>
          <w:sz w:val="28"/>
          <w:szCs w:val="28"/>
          <w:lang w:val="uk-UA"/>
        </w:rPr>
        <w:t>і</w:t>
      </w:r>
      <w:r w:rsidRPr="00E32FE2">
        <w:rPr>
          <w:sz w:val="28"/>
          <w:szCs w:val="28"/>
        </w:rPr>
        <w:t>н</w:t>
      </w:r>
      <w:r w:rsidRPr="00E32FE2">
        <w:rPr>
          <w:sz w:val="28"/>
          <w:szCs w:val="28"/>
          <w:lang w:val="uk-UA"/>
        </w:rPr>
        <w:t xml:space="preserve">ії у </w:t>
      </w:r>
      <w:r w:rsidRPr="00E32FE2">
        <w:rPr>
          <w:sz w:val="28"/>
          <w:szCs w:val="28"/>
        </w:rPr>
        <w:t>пор</w:t>
      </w:r>
      <w:r w:rsidRPr="00E32FE2">
        <w:rPr>
          <w:sz w:val="28"/>
          <w:szCs w:val="28"/>
          <w:lang w:val="uk-UA"/>
        </w:rPr>
        <w:t>і</w:t>
      </w:r>
      <w:r w:rsidRPr="00E32FE2">
        <w:rPr>
          <w:sz w:val="28"/>
          <w:szCs w:val="28"/>
        </w:rPr>
        <w:t>вн</w:t>
      </w:r>
      <w:r w:rsidRPr="00E32FE2">
        <w:rPr>
          <w:sz w:val="28"/>
          <w:szCs w:val="28"/>
          <w:lang w:val="uk-UA"/>
        </w:rPr>
        <w:t>я</w:t>
      </w:r>
      <w:r w:rsidRPr="00E32FE2">
        <w:rPr>
          <w:sz w:val="28"/>
          <w:szCs w:val="28"/>
        </w:rPr>
        <w:t>н</w:t>
      </w:r>
      <w:r w:rsidRPr="00E32FE2">
        <w:rPr>
          <w:sz w:val="28"/>
          <w:szCs w:val="28"/>
          <w:lang w:val="uk-UA"/>
        </w:rPr>
        <w:t>ні</w:t>
      </w:r>
      <w:r w:rsidRPr="00E32FE2">
        <w:rPr>
          <w:sz w:val="28"/>
          <w:szCs w:val="28"/>
        </w:rPr>
        <w:t xml:space="preserve"> </w:t>
      </w:r>
      <w:r w:rsidRPr="00E32FE2">
        <w:rPr>
          <w:sz w:val="28"/>
          <w:szCs w:val="28"/>
          <w:lang w:val="uk-UA"/>
        </w:rPr>
        <w:t>з</w:t>
      </w:r>
      <w:r w:rsidRPr="00E32FE2">
        <w:rPr>
          <w:sz w:val="28"/>
          <w:szCs w:val="28"/>
        </w:rPr>
        <w:t xml:space="preserve"> р</w:t>
      </w:r>
      <w:r w:rsidRPr="00E32FE2">
        <w:rPr>
          <w:sz w:val="28"/>
          <w:szCs w:val="28"/>
          <w:lang w:val="uk-UA"/>
        </w:rPr>
        <w:t>озрахунковою,</w:t>
      </w:r>
      <w:r w:rsidRPr="00E32FE2">
        <w:rPr>
          <w:sz w:val="28"/>
          <w:szCs w:val="28"/>
        </w:rPr>
        <w:t xml:space="preserve"> у </w:t>
      </w:r>
      <w:r w:rsidRPr="00E32FE2">
        <w:rPr>
          <w:sz w:val="28"/>
          <w:szCs w:val="28"/>
          <w:lang w:val="uk-UA"/>
        </w:rPr>
        <w:t>в</w:t>
      </w:r>
      <w:r w:rsidRPr="00E32FE2">
        <w:rPr>
          <w:sz w:val="28"/>
          <w:szCs w:val="28"/>
        </w:rPr>
        <w:t>им</w:t>
      </w:r>
      <w:r w:rsidRPr="00E32FE2">
        <w:rPr>
          <w:sz w:val="28"/>
          <w:szCs w:val="28"/>
          <w:lang w:val="uk-UA"/>
        </w:rPr>
        <w:t>і</w:t>
      </w:r>
      <w:r w:rsidRPr="00E32FE2">
        <w:rPr>
          <w:sz w:val="28"/>
          <w:szCs w:val="28"/>
        </w:rPr>
        <w:t>р</w:t>
      </w:r>
      <w:r w:rsidRPr="00E32FE2">
        <w:rPr>
          <w:sz w:val="28"/>
          <w:szCs w:val="28"/>
          <w:lang w:val="uk-UA"/>
        </w:rPr>
        <w:t>ювача</w:t>
      </w:r>
      <w:r w:rsidRPr="00E32FE2">
        <w:rPr>
          <w:sz w:val="28"/>
          <w:szCs w:val="28"/>
        </w:rPr>
        <w:t xml:space="preserve"> </w:t>
      </w:r>
      <w:r w:rsidRPr="00E32FE2">
        <w:rPr>
          <w:sz w:val="28"/>
          <w:szCs w:val="28"/>
          <w:lang w:val="uk-UA"/>
        </w:rPr>
        <w:t>з’</w:t>
      </w:r>
      <w:r w:rsidRPr="00E32FE2">
        <w:rPr>
          <w:sz w:val="28"/>
          <w:szCs w:val="28"/>
        </w:rPr>
        <w:t>явля</w:t>
      </w:r>
      <w:r w:rsidRPr="00E32FE2">
        <w:rPr>
          <w:sz w:val="28"/>
          <w:szCs w:val="28"/>
          <w:lang w:val="uk-UA"/>
        </w:rPr>
        <w:t>є</w:t>
      </w:r>
      <w:r w:rsidRPr="00E32FE2">
        <w:rPr>
          <w:sz w:val="28"/>
          <w:szCs w:val="28"/>
        </w:rPr>
        <w:t>т</w:t>
      </w:r>
      <w:r w:rsidRPr="00E32FE2">
        <w:rPr>
          <w:sz w:val="28"/>
          <w:szCs w:val="28"/>
          <w:lang w:val="uk-UA"/>
        </w:rPr>
        <w:t>ь</w:t>
      </w:r>
      <w:r w:rsidRPr="00E32FE2">
        <w:rPr>
          <w:sz w:val="28"/>
          <w:szCs w:val="28"/>
        </w:rPr>
        <w:t>ся мож</w:t>
      </w:r>
      <w:r w:rsidRPr="00E32FE2">
        <w:rPr>
          <w:sz w:val="28"/>
          <w:szCs w:val="28"/>
          <w:lang w:val="uk-UA"/>
        </w:rPr>
        <w:t>ливі</w:t>
      </w:r>
      <w:r w:rsidRPr="00E32FE2">
        <w:rPr>
          <w:sz w:val="28"/>
          <w:szCs w:val="28"/>
        </w:rPr>
        <w:t>сть анал</w:t>
      </w:r>
      <w:r w:rsidRPr="00E32FE2">
        <w:rPr>
          <w:sz w:val="28"/>
          <w:szCs w:val="28"/>
          <w:lang w:val="uk-UA"/>
        </w:rPr>
        <w:t>і</w:t>
      </w:r>
      <w:r w:rsidRPr="00E32FE2">
        <w:rPr>
          <w:sz w:val="28"/>
          <w:szCs w:val="28"/>
        </w:rPr>
        <w:t>з</w:t>
      </w:r>
      <w:r w:rsidRPr="00E32FE2">
        <w:rPr>
          <w:sz w:val="28"/>
          <w:szCs w:val="28"/>
          <w:lang w:val="uk-UA"/>
        </w:rPr>
        <w:t>у</w:t>
      </w:r>
      <w:r w:rsidRPr="00E32FE2">
        <w:rPr>
          <w:sz w:val="28"/>
          <w:szCs w:val="28"/>
        </w:rPr>
        <w:t xml:space="preserve"> причин, </w:t>
      </w:r>
      <w:r w:rsidRPr="00E32FE2">
        <w:rPr>
          <w:sz w:val="28"/>
          <w:szCs w:val="28"/>
          <w:lang w:val="uk-UA"/>
        </w:rPr>
        <w:t xml:space="preserve">що </w:t>
      </w:r>
      <w:r w:rsidRPr="00E32FE2">
        <w:rPr>
          <w:sz w:val="28"/>
          <w:szCs w:val="28"/>
        </w:rPr>
        <w:t>при</w:t>
      </w:r>
      <w:r w:rsidRPr="00E32FE2">
        <w:rPr>
          <w:sz w:val="28"/>
          <w:szCs w:val="28"/>
          <w:lang w:val="uk-UA"/>
        </w:rPr>
        <w:t>з</w:t>
      </w:r>
      <w:r w:rsidRPr="00E32FE2">
        <w:rPr>
          <w:sz w:val="28"/>
          <w:szCs w:val="28"/>
        </w:rPr>
        <w:t>водя</w:t>
      </w:r>
      <w:r w:rsidRPr="00E32FE2">
        <w:rPr>
          <w:sz w:val="28"/>
          <w:szCs w:val="28"/>
          <w:lang w:val="uk-UA"/>
        </w:rPr>
        <w:t>ть до в</w:t>
      </w:r>
      <w:r w:rsidRPr="00E32FE2">
        <w:rPr>
          <w:sz w:val="28"/>
          <w:szCs w:val="28"/>
        </w:rPr>
        <w:t>тр</w:t>
      </w:r>
      <w:r w:rsidRPr="00E32FE2">
        <w:rPr>
          <w:sz w:val="28"/>
          <w:szCs w:val="28"/>
          <w:lang w:val="uk-UA"/>
        </w:rPr>
        <w:t>ати</w:t>
      </w:r>
      <w:r w:rsidRPr="00E32FE2">
        <w:rPr>
          <w:sz w:val="28"/>
          <w:szCs w:val="28"/>
        </w:rPr>
        <w:t xml:space="preserve"> </w:t>
      </w:r>
      <w:r w:rsidRPr="00E32FE2">
        <w:rPr>
          <w:sz w:val="28"/>
          <w:szCs w:val="28"/>
          <w:lang w:val="uk-UA"/>
        </w:rPr>
        <w:t>швид</w:t>
      </w:r>
      <w:r w:rsidRPr="00E32FE2">
        <w:rPr>
          <w:sz w:val="28"/>
          <w:szCs w:val="28"/>
        </w:rPr>
        <w:t>кост</w:t>
      </w:r>
      <w:r w:rsidRPr="00E32FE2">
        <w:rPr>
          <w:sz w:val="28"/>
          <w:szCs w:val="28"/>
          <w:lang w:val="uk-UA"/>
        </w:rPr>
        <w:t>і</w:t>
      </w:r>
      <w:r w:rsidRPr="00E32FE2">
        <w:rPr>
          <w:sz w:val="28"/>
          <w:szCs w:val="28"/>
        </w:rPr>
        <w:t>.</w:t>
      </w:r>
    </w:p>
    <w:p w:rsidR="00250337" w:rsidRPr="00E32FE2" w:rsidRDefault="00250337" w:rsidP="00152021">
      <w:pPr>
        <w:suppressAutoHyphens/>
        <w:spacing w:line="360" w:lineRule="auto"/>
        <w:ind w:right="-1" w:firstLine="709"/>
        <w:jc w:val="both"/>
        <w:rPr>
          <w:sz w:val="28"/>
          <w:szCs w:val="28"/>
        </w:rPr>
      </w:pPr>
      <w:r w:rsidRPr="00E32FE2">
        <w:rPr>
          <w:sz w:val="28"/>
          <w:szCs w:val="28"/>
        </w:rPr>
        <w:t>В основ</w:t>
      </w:r>
      <w:r w:rsidRPr="00E32FE2">
        <w:rPr>
          <w:sz w:val="28"/>
          <w:szCs w:val="28"/>
          <w:lang w:val="uk-UA"/>
        </w:rPr>
        <w:t>і</w:t>
      </w:r>
      <w:r w:rsidRPr="00E32FE2">
        <w:rPr>
          <w:sz w:val="28"/>
          <w:szCs w:val="28"/>
        </w:rPr>
        <w:t xml:space="preserve"> р</w:t>
      </w:r>
      <w:r w:rsidRPr="00E32FE2">
        <w:rPr>
          <w:sz w:val="28"/>
          <w:szCs w:val="28"/>
          <w:lang w:val="uk-UA"/>
        </w:rPr>
        <w:t>озрахунку швид</w:t>
      </w:r>
      <w:r w:rsidRPr="00E32FE2">
        <w:rPr>
          <w:sz w:val="28"/>
          <w:szCs w:val="28"/>
        </w:rPr>
        <w:t>к</w:t>
      </w:r>
      <w:r w:rsidRPr="00E32FE2">
        <w:rPr>
          <w:sz w:val="28"/>
          <w:szCs w:val="28"/>
          <w:lang w:val="uk-UA"/>
        </w:rPr>
        <w:t>і</w:t>
      </w:r>
      <w:r w:rsidRPr="00E32FE2">
        <w:rPr>
          <w:sz w:val="28"/>
          <w:szCs w:val="28"/>
        </w:rPr>
        <w:t>сного потенц</w:t>
      </w:r>
      <w:r w:rsidRPr="00E32FE2">
        <w:rPr>
          <w:sz w:val="28"/>
          <w:szCs w:val="28"/>
          <w:lang w:val="uk-UA"/>
        </w:rPr>
        <w:t>і</w:t>
      </w:r>
      <w:r w:rsidRPr="00E32FE2">
        <w:rPr>
          <w:sz w:val="28"/>
          <w:szCs w:val="28"/>
        </w:rPr>
        <w:t>ал</w:t>
      </w:r>
      <w:r w:rsidRPr="00E32FE2">
        <w:rPr>
          <w:sz w:val="28"/>
          <w:szCs w:val="28"/>
          <w:lang w:val="uk-UA"/>
        </w:rPr>
        <w:t>у</w:t>
      </w:r>
      <w:r w:rsidRPr="00E32FE2">
        <w:rPr>
          <w:sz w:val="28"/>
          <w:szCs w:val="28"/>
        </w:rPr>
        <w:t xml:space="preserve"> л</w:t>
      </w:r>
      <w:r w:rsidRPr="00E32FE2">
        <w:rPr>
          <w:sz w:val="28"/>
          <w:szCs w:val="28"/>
          <w:lang w:val="uk-UA"/>
        </w:rPr>
        <w:t>і</w:t>
      </w:r>
      <w:r w:rsidRPr="00E32FE2">
        <w:rPr>
          <w:sz w:val="28"/>
          <w:szCs w:val="28"/>
        </w:rPr>
        <w:t>н</w:t>
      </w:r>
      <w:r w:rsidRPr="00E32FE2">
        <w:rPr>
          <w:sz w:val="28"/>
          <w:szCs w:val="28"/>
          <w:lang w:val="uk-UA"/>
        </w:rPr>
        <w:t>ії</w:t>
      </w:r>
      <w:r w:rsidRPr="00E32FE2">
        <w:rPr>
          <w:sz w:val="28"/>
          <w:szCs w:val="28"/>
        </w:rPr>
        <w:t xml:space="preserve"> лежит</w:t>
      </w:r>
      <w:r w:rsidRPr="00E32FE2">
        <w:rPr>
          <w:sz w:val="28"/>
          <w:szCs w:val="28"/>
          <w:lang w:val="uk-UA"/>
        </w:rPr>
        <w:t>ь</w:t>
      </w:r>
      <w:r w:rsidRPr="00E32FE2">
        <w:rPr>
          <w:sz w:val="28"/>
          <w:szCs w:val="28"/>
        </w:rPr>
        <w:t xml:space="preserve"> теорема Шеннона, </w:t>
      </w:r>
      <w:r w:rsidRPr="00E32FE2">
        <w:rPr>
          <w:sz w:val="28"/>
          <w:szCs w:val="28"/>
          <w:lang w:val="uk-UA"/>
        </w:rPr>
        <w:t>згід</w:t>
      </w:r>
      <w:r w:rsidRPr="00E32FE2">
        <w:rPr>
          <w:sz w:val="28"/>
          <w:szCs w:val="28"/>
        </w:rPr>
        <w:t xml:space="preserve">но </w:t>
      </w:r>
      <w:r w:rsidRPr="00E32FE2">
        <w:rPr>
          <w:sz w:val="28"/>
          <w:szCs w:val="28"/>
          <w:lang w:val="uk-UA"/>
        </w:rPr>
        <w:t>з я</w:t>
      </w:r>
      <w:r w:rsidRPr="00E32FE2">
        <w:rPr>
          <w:sz w:val="28"/>
          <w:szCs w:val="28"/>
        </w:rPr>
        <w:t>ко</w:t>
      </w:r>
      <w:r w:rsidRPr="00E32FE2">
        <w:rPr>
          <w:sz w:val="28"/>
          <w:szCs w:val="28"/>
          <w:lang w:val="uk-UA"/>
        </w:rPr>
        <w:t>ю швид</w:t>
      </w:r>
      <w:r w:rsidRPr="00E32FE2">
        <w:rPr>
          <w:sz w:val="28"/>
          <w:szCs w:val="28"/>
        </w:rPr>
        <w:t>к</w:t>
      </w:r>
      <w:r w:rsidRPr="00E32FE2">
        <w:rPr>
          <w:sz w:val="28"/>
          <w:szCs w:val="28"/>
          <w:lang w:val="uk-UA"/>
        </w:rPr>
        <w:t>і</w:t>
      </w:r>
      <w:r w:rsidRPr="00E32FE2">
        <w:rPr>
          <w:sz w:val="28"/>
          <w:szCs w:val="28"/>
        </w:rPr>
        <w:t>сть в канал</w:t>
      </w:r>
      <w:r w:rsidRPr="00E32FE2">
        <w:rPr>
          <w:sz w:val="28"/>
          <w:szCs w:val="28"/>
          <w:lang w:val="uk-UA"/>
        </w:rPr>
        <w:t>і</w:t>
      </w:r>
      <w:r w:rsidRPr="00E32FE2">
        <w:rPr>
          <w:sz w:val="28"/>
          <w:szCs w:val="28"/>
        </w:rPr>
        <w:t xml:space="preserve"> не може п</w:t>
      </w:r>
      <w:r w:rsidRPr="00E32FE2">
        <w:rPr>
          <w:sz w:val="28"/>
          <w:szCs w:val="28"/>
          <w:lang w:val="uk-UA"/>
        </w:rPr>
        <w:t>е</w:t>
      </w:r>
      <w:r w:rsidRPr="00E32FE2">
        <w:rPr>
          <w:sz w:val="28"/>
          <w:szCs w:val="28"/>
        </w:rPr>
        <w:t>рев</w:t>
      </w:r>
      <w:r w:rsidRPr="00E32FE2">
        <w:rPr>
          <w:sz w:val="28"/>
          <w:szCs w:val="28"/>
          <w:lang w:val="uk-UA"/>
        </w:rPr>
        <w:t>ищув</w:t>
      </w:r>
      <w:r w:rsidRPr="00E32FE2">
        <w:rPr>
          <w:sz w:val="28"/>
          <w:szCs w:val="28"/>
        </w:rPr>
        <w:t>ат</w:t>
      </w:r>
      <w:r w:rsidRPr="00E32FE2">
        <w:rPr>
          <w:sz w:val="28"/>
          <w:szCs w:val="28"/>
          <w:lang w:val="uk-UA"/>
        </w:rPr>
        <w:t>и</w:t>
      </w:r>
      <w:r w:rsidRPr="00E32FE2">
        <w:rPr>
          <w:sz w:val="28"/>
          <w:szCs w:val="28"/>
        </w:rPr>
        <w:t xml:space="preserve"> значен</w:t>
      </w:r>
      <w:r w:rsidRPr="00E32FE2">
        <w:rPr>
          <w:sz w:val="28"/>
          <w:szCs w:val="28"/>
          <w:lang w:val="uk-UA"/>
        </w:rPr>
        <w:t>н</w:t>
      </w:r>
      <w:r w:rsidRPr="00E32FE2">
        <w:rPr>
          <w:sz w:val="28"/>
          <w:szCs w:val="28"/>
        </w:rPr>
        <w:t xml:space="preserve">я: </w:t>
      </w:r>
    </w:p>
    <w:p w:rsidR="00250337" w:rsidRPr="00E32FE2" w:rsidRDefault="00250337" w:rsidP="00152021">
      <w:pPr>
        <w:spacing w:line="360" w:lineRule="auto"/>
        <w:ind w:right="-1" w:firstLine="709"/>
        <w:jc w:val="right"/>
        <w:rPr>
          <w:sz w:val="28"/>
          <w:szCs w:val="28"/>
          <w:lang w:val="uk-UA"/>
        </w:rPr>
      </w:pPr>
      <w:r w:rsidRPr="001E729E">
        <w:rPr>
          <w:sz w:val="28"/>
          <w:szCs w:val="28"/>
        </w:rPr>
        <w:pict>
          <v:shape id="_x0000_i1059" type="#_x0000_t75" style="width:118.5pt;height:50.25pt">
            <v:imagedata r:id="rId63" r:href="rId64"/>
          </v:shape>
        </w:pict>
      </w:r>
      <w:r w:rsidRPr="00E32FE2">
        <w:rPr>
          <w:sz w:val="28"/>
          <w:szCs w:val="28"/>
          <w:lang w:val="uk-UA"/>
        </w:rPr>
        <w:t xml:space="preserve">              </w:t>
      </w:r>
      <w:r w:rsidRPr="00E32FE2">
        <w:rPr>
          <w:sz w:val="28"/>
          <w:szCs w:val="28"/>
          <w:lang w:val="uk-UA"/>
        </w:rPr>
        <w:tab/>
      </w:r>
      <w:r w:rsidRPr="00E32FE2">
        <w:rPr>
          <w:sz w:val="28"/>
          <w:szCs w:val="28"/>
          <w:lang w:val="uk-UA"/>
        </w:rPr>
        <w:tab/>
      </w:r>
      <w:r w:rsidRPr="00E32FE2">
        <w:rPr>
          <w:sz w:val="28"/>
          <w:szCs w:val="28"/>
          <w:lang w:val="uk-UA"/>
        </w:rPr>
        <w:tab/>
      </w:r>
      <w:r w:rsidRPr="00E32FE2">
        <w:rPr>
          <w:sz w:val="28"/>
          <w:szCs w:val="28"/>
          <w:lang w:val="uk-UA"/>
        </w:rPr>
        <w:tab/>
        <w:t xml:space="preserve">                (1)</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xml:space="preserve">де </w:t>
      </w:r>
      <w:r w:rsidRPr="00E32FE2">
        <w:rPr>
          <w:sz w:val="28"/>
          <w:szCs w:val="28"/>
        </w:rPr>
        <w:t>W</w:t>
      </w:r>
      <w:r w:rsidRPr="00E32FE2">
        <w:rPr>
          <w:sz w:val="28"/>
          <w:szCs w:val="28"/>
          <w:lang w:val="uk-UA"/>
        </w:rPr>
        <w:t xml:space="preserve"> – ширина використовуємої смуги частот, Гц, </w:t>
      </w:r>
      <w:r w:rsidRPr="00E32FE2">
        <w:rPr>
          <w:sz w:val="28"/>
          <w:szCs w:val="28"/>
        </w:rPr>
        <w:t>S</w:t>
      </w:r>
      <w:r w:rsidRPr="00E32FE2">
        <w:rPr>
          <w:sz w:val="28"/>
          <w:szCs w:val="28"/>
          <w:lang w:val="uk-UA"/>
        </w:rPr>
        <w:t xml:space="preserve"> – потужність сигналу, що враховує загасання в лінії, мВт, </w:t>
      </w:r>
      <w:r w:rsidRPr="00E32FE2">
        <w:rPr>
          <w:sz w:val="28"/>
          <w:szCs w:val="28"/>
        </w:rPr>
        <w:t>N</w:t>
      </w:r>
      <w:r w:rsidRPr="00E32FE2">
        <w:rPr>
          <w:sz w:val="28"/>
          <w:szCs w:val="28"/>
          <w:lang w:val="uk-UA"/>
        </w:rPr>
        <w:t xml:space="preserve"> </w:t>
      </w:r>
      <w:r w:rsidRPr="00831377">
        <w:rPr>
          <w:sz w:val="28"/>
          <w:szCs w:val="28"/>
          <w:lang w:val="uk-UA"/>
        </w:rPr>
        <w:t>–</w:t>
      </w:r>
      <w:r>
        <w:rPr>
          <w:sz w:val="28"/>
          <w:szCs w:val="28"/>
          <w:lang w:val="uk-UA"/>
        </w:rPr>
        <w:t xml:space="preserve"> рівень шуму, мВт.</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xml:space="preserve">З теореми Шеннона слідує відомий результат для розрахунку швидкості в лінії </w:t>
      </w:r>
      <w:r w:rsidRPr="00E32FE2">
        <w:rPr>
          <w:sz w:val="28"/>
          <w:szCs w:val="28"/>
        </w:rPr>
        <w:t>ADSL</w:t>
      </w:r>
      <w:r w:rsidRPr="00E32FE2">
        <w:rPr>
          <w:sz w:val="28"/>
          <w:szCs w:val="28"/>
          <w:lang w:val="uk-UA"/>
        </w:rPr>
        <w:t>:</w:t>
      </w:r>
    </w:p>
    <w:p w:rsidR="00250337" w:rsidRPr="00E32FE2" w:rsidRDefault="00250337" w:rsidP="00152021">
      <w:pPr>
        <w:spacing w:line="360" w:lineRule="auto"/>
        <w:ind w:right="-1" w:firstLine="709"/>
        <w:jc w:val="right"/>
        <w:rPr>
          <w:sz w:val="28"/>
          <w:szCs w:val="28"/>
          <w:lang w:val="uk-UA"/>
        </w:rPr>
      </w:pPr>
      <w:r w:rsidRPr="00E32FE2">
        <w:rPr>
          <w:sz w:val="28"/>
          <w:szCs w:val="28"/>
          <w:lang w:val="uk-UA"/>
        </w:rPr>
        <w:fldChar w:fldCharType="begin"/>
      </w:r>
      <w:r w:rsidRPr="00E32FE2">
        <w:rPr>
          <w:sz w:val="28"/>
          <w:szCs w:val="28"/>
          <w:lang w:val="uk-UA"/>
        </w:rPr>
        <w:instrText xml:space="preserve"> </w:instrText>
      </w:r>
      <w:r w:rsidRPr="00E32FE2">
        <w:rPr>
          <w:sz w:val="28"/>
          <w:szCs w:val="28"/>
        </w:rPr>
        <w:instrText>INCLUDEPICTURE</w:instrText>
      </w:r>
      <w:r w:rsidRPr="00E32FE2">
        <w:rPr>
          <w:sz w:val="28"/>
          <w:szCs w:val="28"/>
          <w:lang w:val="uk-UA"/>
        </w:rPr>
        <w:instrText xml:space="preserve"> "</w:instrText>
      </w:r>
      <w:r w:rsidRPr="00E32FE2">
        <w:rPr>
          <w:sz w:val="28"/>
          <w:szCs w:val="28"/>
        </w:rPr>
        <w:instrText>http</w:instrText>
      </w:r>
      <w:r w:rsidRPr="00E32FE2">
        <w:rPr>
          <w:sz w:val="28"/>
          <w:szCs w:val="28"/>
          <w:lang w:val="uk-UA"/>
        </w:rPr>
        <w:instrText>://</w:instrText>
      </w:r>
      <w:r w:rsidRPr="00E32FE2">
        <w:rPr>
          <w:sz w:val="28"/>
          <w:szCs w:val="28"/>
        </w:rPr>
        <w:instrText>www</w:instrText>
      </w:r>
      <w:r w:rsidRPr="00E32FE2">
        <w:rPr>
          <w:sz w:val="28"/>
          <w:szCs w:val="28"/>
          <w:lang w:val="uk-UA"/>
        </w:rPr>
        <w:instrText>.</w:instrText>
      </w:r>
      <w:r w:rsidRPr="00E32FE2">
        <w:rPr>
          <w:sz w:val="28"/>
          <w:szCs w:val="28"/>
        </w:rPr>
        <w:instrText>svpribor</w:instrText>
      </w:r>
      <w:r w:rsidRPr="00E32FE2">
        <w:rPr>
          <w:sz w:val="28"/>
          <w:szCs w:val="28"/>
          <w:lang w:val="uk-UA"/>
        </w:rPr>
        <w:instrText>.</w:instrText>
      </w:r>
      <w:r w:rsidRPr="00E32FE2">
        <w:rPr>
          <w:sz w:val="28"/>
          <w:szCs w:val="28"/>
        </w:rPr>
        <w:instrText>ru</w:instrText>
      </w:r>
      <w:r w:rsidRPr="00E32FE2">
        <w:rPr>
          <w:sz w:val="28"/>
          <w:szCs w:val="28"/>
          <w:lang w:val="uk-UA"/>
        </w:rPr>
        <w:instrText>/</w:instrText>
      </w:r>
      <w:r w:rsidRPr="00E32FE2">
        <w:rPr>
          <w:sz w:val="28"/>
          <w:szCs w:val="28"/>
        </w:rPr>
        <w:instrText>images</w:instrText>
      </w:r>
      <w:r w:rsidRPr="00E32FE2">
        <w:rPr>
          <w:sz w:val="28"/>
          <w:szCs w:val="28"/>
          <w:lang w:val="uk-UA"/>
        </w:rPr>
        <w:instrText>/</w:instrText>
      </w:r>
      <w:r w:rsidRPr="00E32FE2">
        <w:rPr>
          <w:sz w:val="28"/>
          <w:szCs w:val="28"/>
        </w:rPr>
        <w:instrText>articles</w:instrText>
      </w:r>
      <w:r w:rsidRPr="00E32FE2">
        <w:rPr>
          <w:sz w:val="28"/>
          <w:szCs w:val="28"/>
          <w:lang w:val="uk-UA"/>
        </w:rPr>
        <w:instrText>/</w:instrText>
      </w:r>
      <w:r w:rsidRPr="00E32FE2">
        <w:rPr>
          <w:sz w:val="28"/>
          <w:szCs w:val="28"/>
        </w:rPr>
        <w:instrText>art</w:instrText>
      </w:r>
      <w:r w:rsidRPr="00E32FE2">
        <w:rPr>
          <w:sz w:val="28"/>
          <w:szCs w:val="28"/>
          <w:lang w:val="uk-UA"/>
        </w:rPr>
        <w:instrText>8_</w:instrText>
      </w:r>
      <w:r w:rsidRPr="00E32FE2">
        <w:rPr>
          <w:sz w:val="28"/>
          <w:szCs w:val="28"/>
        </w:rPr>
        <w:instrText>f</w:instrText>
      </w:r>
      <w:r w:rsidRPr="00E32FE2">
        <w:rPr>
          <w:sz w:val="28"/>
          <w:szCs w:val="28"/>
          <w:lang w:val="uk-UA"/>
        </w:rPr>
        <w:instrText>2.</w:instrText>
      </w:r>
      <w:r w:rsidRPr="00E32FE2">
        <w:rPr>
          <w:sz w:val="28"/>
          <w:szCs w:val="28"/>
        </w:rPr>
        <w:instrText>gif</w:instrText>
      </w:r>
      <w:r w:rsidRPr="00E32FE2">
        <w:rPr>
          <w:sz w:val="28"/>
          <w:szCs w:val="28"/>
          <w:lang w:val="uk-UA"/>
        </w:rPr>
        <w:instrText xml:space="preserve">" \* </w:instrText>
      </w:r>
      <w:r w:rsidRPr="00E32FE2">
        <w:rPr>
          <w:sz w:val="28"/>
          <w:szCs w:val="28"/>
        </w:rPr>
        <w:instrText>MERGEFORMATINET</w:instrText>
      </w:r>
      <w:r w:rsidRPr="00E32FE2">
        <w:rPr>
          <w:sz w:val="28"/>
          <w:szCs w:val="28"/>
          <w:lang w:val="uk-UA"/>
        </w:rPr>
        <w:instrText xml:space="preserve"> </w:instrText>
      </w:r>
      <w:r w:rsidRPr="00E32FE2">
        <w:rPr>
          <w:sz w:val="28"/>
          <w:szCs w:val="28"/>
          <w:lang w:val="uk-UA"/>
        </w:rPr>
        <w:fldChar w:fldCharType="separate"/>
      </w:r>
      <w:r w:rsidRPr="001E729E">
        <w:rPr>
          <w:sz w:val="28"/>
          <w:szCs w:val="28"/>
        </w:rPr>
        <w:pict>
          <v:shape id="_x0000_i1060" type="#_x0000_t75" style="width:171pt;height:51pt">
            <v:imagedata r:id="rId65" r:href="rId66"/>
          </v:shape>
        </w:pict>
      </w:r>
      <w:r w:rsidRPr="00E32FE2">
        <w:rPr>
          <w:sz w:val="28"/>
          <w:szCs w:val="28"/>
          <w:lang w:val="uk-UA"/>
        </w:rPr>
        <w:fldChar w:fldCharType="end"/>
      </w:r>
      <w:r w:rsidRPr="00E32FE2">
        <w:rPr>
          <w:sz w:val="28"/>
          <w:szCs w:val="28"/>
          <w:lang w:val="uk-UA"/>
        </w:rPr>
        <w:tab/>
      </w:r>
      <w:r w:rsidRPr="00E32FE2">
        <w:rPr>
          <w:sz w:val="28"/>
          <w:szCs w:val="28"/>
          <w:lang w:val="uk-UA"/>
        </w:rPr>
        <w:tab/>
      </w:r>
      <w:r w:rsidRPr="00E32FE2">
        <w:rPr>
          <w:sz w:val="28"/>
          <w:szCs w:val="28"/>
          <w:lang w:val="uk-UA"/>
        </w:rPr>
        <w:tab/>
      </w:r>
      <w:r w:rsidRPr="00E32FE2">
        <w:rPr>
          <w:sz w:val="28"/>
          <w:szCs w:val="28"/>
          <w:lang w:val="uk-UA"/>
        </w:rPr>
        <w:tab/>
      </w:r>
      <w:r w:rsidRPr="00E32FE2">
        <w:rPr>
          <w:sz w:val="28"/>
          <w:szCs w:val="28"/>
          <w:lang w:val="uk-UA"/>
        </w:rPr>
        <w:tab/>
        <w:t>(2)</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xml:space="preserve">де </w:t>
      </w:r>
      <w:r w:rsidRPr="00E32FE2">
        <w:rPr>
          <w:sz w:val="28"/>
          <w:szCs w:val="28"/>
        </w:rPr>
        <w:t>SNR</w:t>
      </w:r>
      <w:r w:rsidRPr="00E32FE2">
        <w:rPr>
          <w:caps/>
          <w:sz w:val="28"/>
          <w:szCs w:val="28"/>
          <w:vertAlign w:val="subscript"/>
        </w:rPr>
        <w:t>i</w:t>
      </w:r>
      <w:r w:rsidRPr="00E32FE2">
        <w:rPr>
          <w:sz w:val="28"/>
          <w:szCs w:val="28"/>
          <w:lang w:val="uk-UA"/>
        </w:rPr>
        <w:t xml:space="preserve"> – відношення сигнал/шум в </w:t>
      </w:r>
      <w:r w:rsidRPr="00E32FE2">
        <w:rPr>
          <w:caps/>
          <w:sz w:val="28"/>
          <w:szCs w:val="28"/>
        </w:rPr>
        <w:t>i</w:t>
      </w:r>
      <w:r w:rsidRPr="00E32FE2">
        <w:rPr>
          <w:sz w:val="28"/>
          <w:szCs w:val="28"/>
          <w:lang w:val="uk-UA"/>
        </w:rPr>
        <w:t xml:space="preserve">-ому каналі, число 20 – запас завадозахищеності за стандартом </w:t>
      </w:r>
      <w:r w:rsidRPr="00E32FE2">
        <w:rPr>
          <w:sz w:val="28"/>
          <w:szCs w:val="28"/>
        </w:rPr>
        <w:t>G</w:t>
      </w:r>
      <w:r w:rsidRPr="00E32FE2">
        <w:rPr>
          <w:sz w:val="28"/>
          <w:szCs w:val="28"/>
          <w:lang w:val="uk-UA"/>
        </w:rPr>
        <w:t xml:space="preserve">.992, що рекомендується. При фіксованій потужності передавача </w:t>
      </w:r>
      <w:r w:rsidRPr="00E32FE2">
        <w:rPr>
          <w:sz w:val="28"/>
          <w:szCs w:val="28"/>
        </w:rPr>
        <w:t>SNR</w:t>
      </w:r>
      <w:r w:rsidRPr="00E32FE2">
        <w:rPr>
          <w:sz w:val="28"/>
          <w:szCs w:val="28"/>
          <w:lang w:val="uk-UA"/>
        </w:rPr>
        <w:t xml:space="preserve"> визначається загасанням сигналу в лінії й рівнем шуму. </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rPr>
        <w:t>За</w:t>
      </w:r>
      <w:r w:rsidRPr="00E32FE2">
        <w:rPr>
          <w:sz w:val="28"/>
          <w:szCs w:val="28"/>
          <w:lang w:val="uk-UA"/>
        </w:rPr>
        <w:t>гас</w:t>
      </w:r>
      <w:r w:rsidRPr="00E32FE2">
        <w:rPr>
          <w:sz w:val="28"/>
          <w:szCs w:val="28"/>
        </w:rPr>
        <w:t>ан</w:t>
      </w:r>
      <w:r w:rsidRPr="00E32FE2">
        <w:rPr>
          <w:sz w:val="28"/>
          <w:szCs w:val="28"/>
          <w:lang w:val="uk-UA"/>
        </w:rPr>
        <w:t>ня</w:t>
      </w:r>
      <w:r w:rsidRPr="00E32FE2">
        <w:rPr>
          <w:sz w:val="28"/>
          <w:szCs w:val="28"/>
        </w:rPr>
        <w:t xml:space="preserve"> в л</w:t>
      </w:r>
      <w:r w:rsidRPr="00E32FE2">
        <w:rPr>
          <w:sz w:val="28"/>
          <w:szCs w:val="28"/>
          <w:lang w:val="uk-UA"/>
        </w:rPr>
        <w:t>і</w:t>
      </w:r>
      <w:r w:rsidRPr="00E32FE2">
        <w:rPr>
          <w:sz w:val="28"/>
          <w:szCs w:val="28"/>
        </w:rPr>
        <w:t>н</w:t>
      </w:r>
      <w:r w:rsidRPr="00E32FE2">
        <w:rPr>
          <w:sz w:val="28"/>
          <w:szCs w:val="28"/>
          <w:lang w:val="uk-UA"/>
        </w:rPr>
        <w:t>ії</w:t>
      </w:r>
      <w:r w:rsidRPr="00E32FE2">
        <w:rPr>
          <w:sz w:val="28"/>
          <w:szCs w:val="28"/>
        </w:rPr>
        <w:t xml:space="preserve"> р</w:t>
      </w:r>
      <w:r w:rsidRPr="00E32FE2">
        <w:rPr>
          <w:sz w:val="28"/>
          <w:szCs w:val="28"/>
          <w:lang w:val="uk-UA"/>
        </w:rPr>
        <w:t>озр</w:t>
      </w:r>
      <w:r w:rsidRPr="00E32FE2">
        <w:rPr>
          <w:sz w:val="28"/>
          <w:szCs w:val="28"/>
        </w:rPr>
        <w:t>а</w:t>
      </w:r>
      <w:r w:rsidRPr="00E32FE2">
        <w:rPr>
          <w:sz w:val="28"/>
          <w:szCs w:val="28"/>
          <w:lang w:val="uk-UA"/>
        </w:rPr>
        <w:t>хова</w:t>
      </w:r>
      <w:r w:rsidRPr="00E32FE2">
        <w:rPr>
          <w:sz w:val="28"/>
          <w:szCs w:val="28"/>
        </w:rPr>
        <w:t>но на модел</w:t>
      </w:r>
      <w:r w:rsidRPr="00E32FE2">
        <w:rPr>
          <w:sz w:val="28"/>
          <w:szCs w:val="28"/>
          <w:lang w:val="uk-UA"/>
        </w:rPr>
        <w:t>і</w:t>
      </w:r>
      <w:r w:rsidRPr="00E32FE2">
        <w:rPr>
          <w:sz w:val="28"/>
          <w:szCs w:val="28"/>
        </w:rPr>
        <w:t xml:space="preserve"> кабел</w:t>
      </w:r>
      <w:r w:rsidRPr="00E32FE2">
        <w:rPr>
          <w:sz w:val="28"/>
          <w:szCs w:val="28"/>
          <w:lang w:val="uk-UA"/>
        </w:rPr>
        <w:t>ю</w:t>
      </w:r>
      <w:r w:rsidRPr="00E32FE2">
        <w:rPr>
          <w:sz w:val="28"/>
          <w:szCs w:val="28"/>
        </w:rPr>
        <w:t xml:space="preserve">, </w:t>
      </w:r>
      <w:r w:rsidRPr="00E32FE2">
        <w:rPr>
          <w:sz w:val="28"/>
          <w:szCs w:val="28"/>
          <w:lang w:val="uk-UA"/>
        </w:rPr>
        <w:t>яка в</w:t>
      </w:r>
      <w:r w:rsidRPr="00E32FE2">
        <w:rPr>
          <w:sz w:val="28"/>
          <w:szCs w:val="28"/>
        </w:rPr>
        <w:t>и</w:t>
      </w:r>
      <w:r w:rsidRPr="00E32FE2">
        <w:rPr>
          <w:sz w:val="28"/>
          <w:szCs w:val="28"/>
          <w:lang w:val="uk-UA"/>
        </w:rPr>
        <w:t>к</w:t>
      </w:r>
      <w:r w:rsidRPr="00E32FE2">
        <w:rPr>
          <w:sz w:val="28"/>
          <w:szCs w:val="28"/>
        </w:rPr>
        <w:t>о</w:t>
      </w:r>
      <w:r w:rsidRPr="00E32FE2">
        <w:rPr>
          <w:sz w:val="28"/>
          <w:szCs w:val="28"/>
          <w:lang w:val="uk-UA"/>
        </w:rPr>
        <w:t>ристовує</w:t>
      </w:r>
      <w:r w:rsidRPr="00E32FE2">
        <w:rPr>
          <w:sz w:val="28"/>
          <w:szCs w:val="28"/>
        </w:rPr>
        <w:t xml:space="preserve"> телеграфне р</w:t>
      </w:r>
      <w:r w:rsidRPr="00E32FE2">
        <w:rPr>
          <w:sz w:val="28"/>
          <w:szCs w:val="28"/>
          <w:lang w:val="uk-UA"/>
        </w:rPr>
        <w:t>і</w:t>
      </w:r>
      <w:r w:rsidRPr="00E32FE2">
        <w:rPr>
          <w:sz w:val="28"/>
          <w:szCs w:val="28"/>
        </w:rPr>
        <w:t>вн</w:t>
      </w:r>
      <w:r w:rsidRPr="00E32FE2">
        <w:rPr>
          <w:sz w:val="28"/>
          <w:szCs w:val="28"/>
          <w:lang w:val="uk-UA"/>
        </w:rPr>
        <w:t>я</w:t>
      </w:r>
      <w:r w:rsidRPr="00E32FE2">
        <w:rPr>
          <w:sz w:val="28"/>
          <w:szCs w:val="28"/>
        </w:rPr>
        <w:t>н</w:t>
      </w:r>
      <w:r w:rsidRPr="00E32FE2">
        <w:rPr>
          <w:sz w:val="28"/>
          <w:szCs w:val="28"/>
          <w:lang w:val="uk-UA"/>
        </w:rPr>
        <w:t>ня</w:t>
      </w:r>
      <w:r w:rsidRPr="00E32FE2">
        <w:rPr>
          <w:sz w:val="28"/>
          <w:szCs w:val="28"/>
        </w:rPr>
        <w:t xml:space="preserve"> </w:t>
      </w:r>
      <w:r w:rsidRPr="00E32FE2">
        <w:rPr>
          <w:sz w:val="28"/>
          <w:szCs w:val="28"/>
          <w:lang w:val="uk-UA"/>
        </w:rPr>
        <w:t>зі</w:t>
      </w:r>
      <w:r w:rsidRPr="00E32FE2">
        <w:rPr>
          <w:sz w:val="28"/>
          <w:szCs w:val="28"/>
        </w:rPr>
        <w:t xml:space="preserve"> стандартн</w:t>
      </w:r>
      <w:r w:rsidRPr="00E32FE2">
        <w:rPr>
          <w:sz w:val="28"/>
          <w:szCs w:val="28"/>
          <w:lang w:val="uk-UA"/>
        </w:rPr>
        <w:t>и</w:t>
      </w:r>
      <w:r w:rsidRPr="00E32FE2">
        <w:rPr>
          <w:sz w:val="28"/>
          <w:szCs w:val="28"/>
        </w:rPr>
        <w:t>ми кореляц</w:t>
      </w:r>
      <w:r w:rsidRPr="00E32FE2">
        <w:rPr>
          <w:sz w:val="28"/>
          <w:szCs w:val="28"/>
          <w:lang w:val="uk-UA"/>
        </w:rPr>
        <w:t>і</w:t>
      </w:r>
      <w:r>
        <w:rPr>
          <w:sz w:val="28"/>
          <w:szCs w:val="28"/>
        </w:rPr>
        <w:t>ями.</w:t>
      </w:r>
    </w:p>
    <w:p w:rsidR="00250337" w:rsidRPr="00E32FE2" w:rsidRDefault="00250337" w:rsidP="00152021">
      <w:pPr>
        <w:spacing w:line="360" w:lineRule="auto"/>
        <w:ind w:right="-1" w:firstLine="709"/>
        <w:jc w:val="both"/>
        <w:rPr>
          <w:sz w:val="28"/>
          <w:szCs w:val="28"/>
          <w:lang w:val="uk-UA"/>
        </w:rPr>
      </w:pPr>
    </w:p>
    <w:p w:rsidR="00250337" w:rsidRDefault="00250337" w:rsidP="00152021">
      <w:pPr>
        <w:spacing w:line="360" w:lineRule="auto"/>
        <w:ind w:right="-1"/>
        <w:jc w:val="center"/>
        <w:rPr>
          <w:sz w:val="28"/>
          <w:szCs w:val="28"/>
        </w:rPr>
      </w:pPr>
      <w:r w:rsidRPr="00975428">
        <w:rPr>
          <w:noProof/>
          <w:lang w:val="uk-UA" w:eastAsia="uk-UA"/>
        </w:rPr>
        <w:pict>
          <v:shape id="Рисунок 63" o:spid="_x0000_i1061" type="#_x0000_t75" style="width:469.5pt;height:162.75pt;visibility:visible">
            <v:imagedata r:id="rId67" o:title=""/>
          </v:shape>
        </w:pict>
      </w:r>
    </w:p>
    <w:p w:rsidR="00250337" w:rsidRDefault="00250337" w:rsidP="00152021">
      <w:pPr>
        <w:spacing w:line="360" w:lineRule="auto"/>
        <w:ind w:right="-1"/>
        <w:jc w:val="center"/>
        <w:rPr>
          <w:sz w:val="28"/>
          <w:szCs w:val="28"/>
        </w:rPr>
      </w:pPr>
    </w:p>
    <w:p w:rsidR="00250337" w:rsidRPr="00E32FE2" w:rsidRDefault="00250337" w:rsidP="00152021">
      <w:pPr>
        <w:spacing w:line="360" w:lineRule="auto"/>
        <w:ind w:right="-1"/>
        <w:jc w:val="center"/>
        <w:rPr>
          <w:sz w:val="28"/>
          <w:szCs w:val="28"/>
          <w:lang w:val="uk-UA"/>
        </w:rPr>
      </w:pPr>
      <w:r w:rsidRPr="00E32FE2">
        <w:rPr>
          <w:sz w:val="28"/>
          <w:szCs w:val="28"/>
        </w:rPr>
        <w:t>Рисунок.3.3</w:t>
      </w:r>
      <w:r w:rsidRPr="00E32FE2">
        <w:rPr>
          <w:sz w:val="28"/>
          <w:szCs w:val="28"/>
          <w:lang w:val="uk-UA"/>
        </w:rPr>
        <w:t xml:space="preserve"> </w:t>
      </w:r>
      <w:r w:rsidRPr="00E32FE2">
        <w:rPr>
          <w:sz w:val="28"/>
          <w:szCs w:val="28"/>
        </w:rPr>
        <w:t>Р</w:t>
      </w:r>
      <w:r w:rsidRPr="00E32FE2">
        <w:rPr>
          <w:sz w:val="28"/>
          <w:szCs w:val="28"/>
          <w:lang w:val="uk-UA"/>
        </w:rPr>
        <w:t xml:space="preserve">озраховане </w:t>
      </w:r>
      <w:r w:rsidRPr="00E32FE2">
        <w:rPr>
          <w:sz w:val="28"/>
          <w:szCs w:val="28"/>
        </w:rPr>
        <w:t>за</w:t>
      </w:r>
      <w:r w:rsidRPr="00E32FE2">
        <w:rPr>
          <w:sz w:val="28"/>
          <w:szCs w:val="28"/>
          <w:lang w:val="uk-UA"/>
        </w:rPr>
        <w:t>гас</w:t>
      </w:r>
      <w:r w:rsidRPr="00E32FE2">
        <w:rPr>
          <w:sz w:val="28"/>
          <w:szCs w:val="28"/>
        </w:rPr>
        <w:t>ан</w:t>
      </w:r>
      <w:r w:rsidRPr="00E32FE2">
        <w:rPr>
          <w:sz w:val="28"/>
          <w:szCs w:val="28"/>
          <w:lang w:val="uk-UA"/>
        </w:rPr>
        <w:t>ня</w:t>
      </w:r>
      <w:r w:rsidRPr="00E32FE2">
        <w:rPr>
          <w:sz w:val="28"/>
          <w:szCs w:val="28"/>
        </w:rPr>
        <w:t xml:space="preserve"> на 1 км кабел</w:t>
      </w:r>
      <w:r w:rsidRPr="00E32FE2">
        <w:rPr>
          <w:sz w:val="28"/>
          <w:szCs w:val="28"/>
          <w:lang w:val="uk-UA"/>
        </w:rPr>
        <w:t>ю</w:t>
      </w:r>
      <w:r w:rsidRPr="00E32FE2">
        <w:rPr>
          <w:sz w:val="28"/>
          <w:szCs w:val="28"/>
        </w:rPr>
        <w:t xml:space="preserve"> ТПП 0,5</w:t>
      </w:r>
    </w:p>
    <w:p w:rsidR="00250337" w:rsidRPr="00E32FE2" w:rsidRDefault="00250337" w:rsidP="00152021">
      <w:pPr>
        <w:spacing w:line="360" w:lineRule="auto"/>
        <w:ind w:right="-1" w:firstLine="709"/>
        <w:jc w:val="center"/>
        <w:rPr>
          <w:sz w:val="28"/>
          <w:szCs w:val="28"/>
          <w:lang w:val="uk-UA"/>
        </w:rPr>
      </w:pPr>
    </w:p>
    <w:p w:rsidR="00250337" w:rsidRPr="00E32FE2" w:rsidRDefault="00250337" w:rsidP="00152021">
      <w:pPr>
        <w:suppressAutoHyphens/>
        <w:spacing w:line="360" w:lineRule="auto"/>
        <w:ind w:right="-1" w:firstLine="709"/>
        <w:jc w:val="both"/>
        <w:rPr>
          <w:sz w:val="28"/>
          <w:szCs w:val="28"/>
        </w:rPr>
      </w:pPr>
      <w:r w:rsidRPr="00E32FE2">
        <w:rPr>
          <w:sz w:val="28"/>
          <w:szCs w:val="28"/>
        </w:rPr>
        <w:t>На рис. 3.3 показана за</w:t>
      </w:r>
      <w:r w:rsidRPr="00E32FE2">
        <w:rPr>
          <w:sz w:val="28"/>
          <w:szCs w:val="28"/>
          <w:lang w:val="uk-UA"/>
        </w:rPr>
        <w:t>лежні</w:t>
      </w:r>
      <w:r w:rsidRPr="00E32FE2">
        <w:rPr>
          <w:sz w:val="28"/>
          <w:szCs w:val="28"/>
        </w:rPr>
        <w:t>сть р</w:t>
      </w:r>
      <w:r w:rsidRPr="00E32FE2">
        <w:rPr>
          <w:sz w:val="28"/>
          <w:szCs w:val="28"/>
          <w:lang w:val="uk-UA"/>
        </w:rPr>
        <w:t>озраховано</w:t>
      </w:r>
      <w:r w:rsidRPr="00E32FE2">
        <w:rPr>
          <w:sz w:val="28"/>
          <w:szCs w:val="28"/>
        </w:rPr>
        <w:t>го за</w:t>
      </w:r>
      <w:r w:rsidRPr="00E32FE2">
        <w:rPr>
          <w:sz w:val="28"/>
          <w:szCs w:val="28"/>
          <w:lang w:val="uk-UA"/>
        </w:rPr>
        <w:t>гас</w:t>
      </w:r>
      <w:r w:rsidRPr="00E32FE2">
        <w:rPr>
          <w:sz w:val="28"/>
          <w:szCs w:val="28"/>
        </w:rPr>
        <w:t>ан</w:t>
      </w:r>
      <w:r w:rsidRPr="00E32FE2">
        <w:rPr>
          <w:sz w:val="28"/>
          <w:szCs w:val="28"/>
          <w:lang w:val="uk-UA"/>
        </w:rPr>
        <w:t>н</w:t>
      </w:r>
      <w:r w:rsidRPr="00E32FE2">
        <w:rPr>
          <w:sz w:val="28"/>
          <w:szCs w:val="28"/>
        </w:rPr>
        <w:t xml:space="preserve">я </w:t>
      </w:r>
      <w:r w:rsidRPr="00E32FE2">
        <w:rPr>
          <w:sz w:val="28"/>
          <w:szCs w:val="28"/>
          <w:lang w:val="uk-UA"/>
        </w:rPr>
        <w:t>у</w:t>
      </w:r>
      <w:r w:rsidRPr="00E32FE2">
        <w:rPr>
          <w:sz w:val="28"/>
          <w:szCs w:val="28"/>
        </w:rPr>
        <w:t xml:space="preserve"> вит</w:t>
      </w:r>
      <w:r w:rsidRPr="00E32FE2">
        <w:rPr>
          <w:sz w:val="28"/>
          <w:szCs w:val="28"/>
          <w:lang w:val="uk-UA"/>
        </w:rPr>
        <w:t>і</w:t>
      </w:r>
      <w:r w:rsidRPr="00E32FE2">
        <w:rPr>
          <w:sz w:val="28"/>
          <w:szCs w:val="28"/>
        </w:rPr>
        <w:t>й пар</w:t>
      </w:r>
      <w:r w:rsidRPr="00E32FE2">
        <w:rPr>
          <w:sz w:val="28"/>
          <w:szCs w:val="28"/>
          <w:lang w:val="uk-UA"/>
        </w:rPr>
        <w:t>і</w:t>
      </w:r>
      <w:r w:rsidRPr="00E32FE2">
        <w:rPr>
          <w:sz w:val="28"/>
          <w:szCs w:val="28"/>
        </w:rPr>
        <w:t xml:space="preserve"> </w:t>
      </w:r>
      <w:r w:rsidRPr="00E32FE2">
        <w:rPr>
          <w:sz w:val="28"/>
          <w:szCs w:val="28"/>
          <w:lang w:val="uk-UA"/>
        </w:rPr>
        <w:t xml:space="preserve">від </w:t>
      </w:r>
      <w:r w:rsidRPr="00E32FE2">
        <w:rPr>
          <w:sz w:val="28"/>
          <w:szCs w:val="28"/>
        </w:rPr>
        <w:t>частот</w:t>
      </w:r>
      <w:r w:rsidRPr="00E32FE2">
        <w:rPr>
          <w:sz w:val="28"/>
          <w:szCs w:val="28"/>
          <w:lang w:val="uk-UA"/>
        </w:rPr>
        <w:t>и</w:t>
      </w:r>
      <w:r w:rsidRPr="00E32FE2">
        <w:rPr>
          <w:sz w:val="28"/>
          <w:szCs w:val="28"/>
        </w:rPr>
        <w:t xml:space="preserve"> сигнал</w:t>
      </w:r>
      <w:r w:rsidRPr="00E32FE2">
        <w:rPr>
          <w:sz w:val="28"/>
          <w:szCs w:val="28"/>
          <w:lang w:val="uk-UA"/>
        </w:rPr>
        <w:t>у</w:t>
      </w:r>
      <w:r w:rsidRPr="00E32FE2">
        <w:rPr>
          <w:sz w:val="28"/>
          <w:szCs w:val="28"/>
        </w:rPr>
        <w:t xml:space="preserve"> для кабел</w:t>
      </w:r>
      <w:r w:rsidRPr="00E32FE2">
        <w:rPr>
          <w:sz w:val="28"/>
          <w:szCs w:val="28"/>
          <w:lang w:val="uk-UA"/>
        </w:rPr>
        <w:t>ю</w:t>
      </w:r>
      <w:r w:rsidRPr="00E32FE2">
        <w:rPr>
          <w:sz w:val="28"/>
          <w:szCs w:val="28"/>
        </w:rPr>
        <w:t xml:space="preserve"> ТПП 0,5 д</w:t>
      </w:r>
      <w:r w:rsidRPr="00E32FE2">
        <w:rPr>
          <w:sz w:val="28"/>
          <w:szCs w:val="28"/>
          <w:lang w:val="uk-UA"/>
        </w:rPr>
        <w:t>овж</w:t>
      </w:r>
      <w:r w:rsidRPr="00E32FE2">
        <w:rPr>
          <w:sz w:val="28"/>
          <w:szCs w:val="28"/>
        </w:rPr>
        <w:t>ино</w:t>
      </w:r>
      <w:r w:rsidRPr="00E32FE2">
        <w:rPr>
          <w:sz w:val="28"/>
          <w:szCs w:val="28"/>
          <w:lang w:val="uk-UA"/>
        </w:rPr>
        <w:t>ю</w:t>
      </w:r>
      <w:r w:rsidRPr="00E32FE2">
        <w:rPr>
          <w:sz w:val="28"/>
          <w:szCs w:val="28"/>
        </w:rPr>
        <w:t xml:space="preserve"> 1 км </w:t>
      </w:r>
      <w:r w:rsidRPr="00E32FE2">
        <w:rPr>
          <w:sz w:val="28"/>
          <w:szCs w:val="28"/>
          <w:lang w:val="uk-UA"/>
        </w:rPr>
        <w:t>і</w:t>
      </w:r>
      <w:r w:rsidRPr="00E32FE2">
        <w:rPr>
          <w:sz w:val="28"/>
          <w:szCs w:val="28"/>
        </w:rPr>
        <w:t xml:space="preserve"> значен</w:t>
      </w:r>
      <w:r w:rsidRPr="00E32FE2">
        <w:rPr>
          <w:sz w:val="28"/>
          <w:szCs w:val="28"/>
          <w:lang w:val="uk-UA"/>
        </w:rPr>
        <w:t>н</w:t>
      </w:r>
      <w:r w:rsidRPr="00E32FE2">
        <w:rPr>
          <w:sz w:val="28"/>
          <w:szCs w:val="28"/>
        </w:rPr>
        <w:t xml:space="preserve">я </w:t>
      </w:r>
      <w:r w:rsidRPr="00E32FE2">
        <w:rPr>
          <w:sz w:val="28"/>
          <w:szCs w:val="28"/>
          <w:lang w:val="uk-UA"/>
        </w:rPr>
        <w:t>за</w:t>
      </w:r>
      <w:r w:rsidRPr="00E32FE2">
        <w:rPr>
          <w:sz w:val="28"/>
          <w:szCs w:val="28"/>
        </w:rPr>
        <w:t xml:space="preserve"> </w:t>
      </w:r>
      <w:r w:rsidRPr="00E32FE2">
        <w:rPr>
          <w:sz w:val="28"/>
          <w:szCs w:val="28"/>
          <w:lang w:val="uk-UA"/>
        </w:rPr>
        <w:t>довідни</w:t>
      </w:r>
      <w:r w:rsidRPr="00E32FE2">
        <w:rPr>
          <w:sz w:val="28"/>
          <w:szCs w:val="28"/>
        </w:rPr>
        <w:t>к</w:t>
      </w:r>
      <w:r w:rsidRPr="00E32FE2">
        <w:rPr>
          <w:sz w:val="28"/>
          <w:szCs w:val="28"/>
          <w:lang w:val="uk-UA"/>
        </w:rPr>
        <w:t>ом</w:t>
      </w:r>
      <w:r w:rsidRPr="00E32FE2">
        <w:rPr>
          <w:sz w:val="28"/>
          <w:szCs w:val="28"/>
        </w:rPr>
        <w:t xml:space="preserve"> Бр</w:t>
      </w:r>
      <w:r w:rsidRPr="00E32FE2">
        <w:rPr>
          <w:sz w:val="28"/>
          <w:szCs w:val="28"/>
          <w:lang w:val="uk-UA"/>
        </w:rPr>
        <w:t>іс</w:t>
      </w:r>
      <w:r w:rsidRPr="00E32FE2">
        <w:rPr>
          <w:sz w:val="28"/>
          <w:szCs w:val="28"/>
        </w:rPr>
        <w:t xml:space="preserve">кера. Видно, </w:t>
      </w:r>
      <w:r w:rsidRPr="00E32FE2">
        <w:rPr>
          <w:sz w:val="28"/>
          <w:szCs w:val="28"/>
          <w:lang w:val="uk-UA"/>
        </w:rPr>
        <w:t>щ</w:t>
      </w:r>
      <w:r w:rsidRPr="00E32FE2">
        <w:rPr>
          <w:sz w:val="28"/>
          <w:szCs w:val="28"/>
        </w:rPr>
        <w:t>о с</w:t>
      </w:r>
      <w:r w:rsidRPr="00E32FE2">
        <w:rPr>
          <w:sz w:val="28"/>
          <w:szCs w:val="28"/>
          <w:lang w:val="uk-UA"/>
        </w:rPr>
        <w:t>пі</w:t>
      </w:r>
      <w:r w:rsidRPr="00E32FE2">
        <w:rPr>
          <w:sz w:val="28"/>
          <w:szCs w:val="28"/>
        </w:rPr>
        <w:t>впад</w:t>
      </w:r>
      <w:r w:rsidRPr="00E32FE2">
        <w:rPr>
          <w:sz w:val="28"/>
          <w:szCs w:val="28"/>
          <w:lang w:val="uk-UA"/>
        </w:rPr>
        <w:t>і</w:t>
      </w:r>
      <w:r w:rsidRPr="00E32FE2">
        <w:rPr>
          <w:sz w:val="28"/>
          <w:szCs w:val="28"/>
        </w:rPr>
        <w:t>н</w:t>
      </w:r>
      <w:r w:rsidRPr="00E32FE2">
        <w:rPr>
          <w:sz w:val="28"/>
          <w:szCs w:val="28"/>
          <w:lang w:val="uk-UA"/>
        </w:rPr>
        <w:t>ня</w:t>
      </w:r>
      <w:r w:rsidRPr="00E32FE2">
        <w:rPr>
          <w:sz w:val="28"/>
          <w:szCs w:val="28"/>
        </w:rPr>
        <w:t xml:space="preserve"> </w:t>
      </w:r>
      <w:r w:rsidRPr="00E32FE2">
        <w:rPr>
          <w:sz w:val="28"/>
          <w:szCs w:val="28"/>
          <w:lang w:val="uk-UA"/>
        </w:rPr>
        <w:t>д</w:t>
      </w:r>
      <w:r w:rsidRPr="00E32FE2">
        <w:rPr>
          <w:sz w:val="28"/>
          <w:szCs w:val="28"/>
        </w:rPr>
        <w:t>о</w:t>
      </w:r>
      <w:r w:rsidRPr="00E32FE2">
        <w:rPr>
          <w:sz w:val="28"/>
          <w:szCs w:val="28"/>
          <w:lang w:val="uk-UA"/>
        </w:rPr>
        <w:t>б</w:t>
      </w:r>
      <w:r w:rsidRPr="00E32FE2">
        <w:rPr>
          <w:sz w:val="28"/>
          <w:szCs w:val="28"/>
        </w:rPr>
        <w:t xml:space="preserve">ре, а </w:t>
      </w:r>
      <w:r w:rsidRPr="00E32FE2">
        <w:rPr>
          <w:sz w:val="28"/>
          <w:szCs w:val="28"/>
          <w:lang w:val="uk-UA"/>
        </w:rPr>
        <w:t>д</w:t>
      </w:r>
      <w:r w:rsidRPr="00E32FE2">
        <w:rPr>
          <w:sz w:val="28"/>
          <w:szCs w:val="28"/>
        </w:rPr>
        <w:t>е</w:t>
      </w:r>
      <w:r w:rsidRPr="00E32FE2">
        <w:rPr>
          <w:sz w:val="28"/>
          <w:szCs w:val="28"/>
          <w:lang w:val="uk-UA"/>
        </w:rPr>
        <w:t>я</w:t>
      </w:r>
      <w:r w:rsidRPr="00E32FE2">
        <w:rPr>
          <w:sz w:val="28"/>
          <w:szCs w:val="28"/>
        </w:rPr>
        <w:t>ка в</w:t>
      </w:r>
      <w:r w:rsidRPr="00E32FE2">
        <w:rPr>
          <w:sz w:val="28"/>
          <w:szCs w:val="28"/>
          <w:lang w:val="uk-UA"/>
        </w:rPr>
        <w:t>и</w:t>
      </w:r>
      <w:r w:rsidRPr="00E32FE2">
        <w:rPr>
          <w:sz w:val="28"/>
          <w:szCs w:val="28"/>
        </w:rPr>
        <w:t>сокочастотна корекц</w:t>
      </w:r>
      <w:r w:rsidRPr="00E32FE2">
        <w:rPr>
          <w:sz w:val="28"/>
          <w:szCs w:val="28"/>
          <w:lang w:val="uk-UA"/>
        </w:rPr>
        <w:t>і</w:t>
      </w:r>
      <w:r w:rsidRPr="00E32FE2">
        <w:rPr>
          <w:sz w:val="28"/>
          <w:szCs w:val="28"/>
        </w:rPr>
        <w:t>я нормативн</w:t>
      </w:r>
      <w:r w:rsidRPr="00E32FE2">
        <w:rPr>
          <w:sz w:val="28"/>
          <w:szCs w:val="28"/>
          <w:lang w:val="uk-UA"/>
        </w:rPr>
        <w:t>и</w:t>
      </w:r>
      <w:r w:rsidRPr="00E32FE2">
        <w:rPr>
          <w:sz w:val="28"/>
          <w:szCs w:val="28"/>
        </w:rPr>
        <w:t>х дан</w:t>
      </w:r>
      <w:r w:rsidRPr="00E32FE2">
        <w:rPr>
          <w:sz w:val="28"/>
          <w:szCs w:val="28"/>
          <w:lang w:val="uk-UA"/>
        </w:rPr>
        <w:t>и</w:t>
      </w:r>
      <w:r w:rsidRPr="00E32FE2">
        <w:rPr>
          <w:sz w:val="28"/>
          <w:szCs w:val="28"/>
        </w:rPr>
        <w:t>х в</w:t>
      </w:r>
      <w:r w:rsidRPr="00E32FE2">
        <w:rPr>
          <w:sz w:val="28"/>
          <w:szCs w:val="28"/>
          <w:lang w:val="uk-UA"/>
        </w:rPr>
        <w:t>и</w:t>
      </w:r>
      <w:r w:rsidRPr="00E32FE2">
        <w:rPr>
          <w:sz w:val="28"/>
          <w:szCs w:val="28"/>
        </w:rPr>
        <w:t>гляд</w:t>
      </w:r>
      <w:r w:rsidRPr="00E32FE2">
        <w:rPr>
          <w:sz w:val="28"/>
          <w:szCs w:val="28"/>
          <w:lang w:val="uk-UA"/>
        </w:rPr>
        <w:t>ає</w:t>
      </w:r>
      <w:r w:rsidRPr="00E32FE2">
        <w:rPr>
          <w:sz w:val="28"/>
          <w:szCs w:val="28"/>
        </w:rPr>
        <w:t xml:space="preserve"> правдопод</w:t>
      </w:r>
      <w:r w:rsidRPr="00E32FE2">
        <w:rPr>
          <w:sz w:val="28"/>
          <w:szCs w:val="28"/>
          <w:lang w:val="uk-UA"/>
        </w:rPr>
        <w:t>і</w:t>
      </w:r>
      <w:r w:rsidRPr="00E32FE2">
        <w:rPr>
          <w:sz w:val="28"/>
          <w:szCs w:val="28"/>
        </w:rPr>
        <w:t>бно.</w:t>
      </w:r>
    </w:p>
    <w:p w:rsidR="00250337" w:rsidRPr="00E32FE2" w:rsidRDefault="00250337" w:rsidP="00152021">
      <w:pPr>
        <w:spacing w:line="360" w:lineRule="auto"/>
        <w:ind w:right="-1" w:firstLine="709"/>
        <w:jc w:val="both"/>
        <w:outlineLvl w:val="2"/>
        <w:rPr>
          <w:b/>
          <w:bCs/>
          <w:sz w:val="28"/>
          <w:szCs w:val="28"/>
        </w:rPr>
      </w:pPr>
      <w:r w:rsidRPr="00E32FE2">
        <w:rPr>
          <w:sz w:val="28"/>
          <w:szCs w:val="28"/>
          <w:lang w:val="uk-UA"/>
        </w:rPr>
        <w:br w:type="page"/>
      </w:r>
      <w:r w:rsidRPr="00E32FE2">
        <w:rPr>
          <w:b/>
          <w:bCs/>
          <w:sz w:val="28"/>
          <w:szCs w:val="28"/>
        </w:rPr>
        <w:t>3.</w:t>
      </w:r>
      <w:r w:rsidRPr="00E32FE2">
        <w:rPr>
          <w:b/>
          <w:bCs/>
          <w:sz w:val="28"/>
          <w:szCs w:val="28"/>
          <w:lang w:val="uk-UA"/>
        </w:rPr>
        <w:t>3</w:t>
      </w:r>
      <w:r w:rsidRPr="00E32FE2">
        <w:rPr>
          <w:b/>
          <w:bCs/>
          <w:sz w:val="28"/>
          <w:szCs w:val="28"/>
        </w:rPr>
        <w:t xml:space="preserve"> В</w:t>
      </w:r>
      <w:r w:rsidRPr="00E32FE2">
        <w:rPr>
          <w:b/>
          <w:sz w:val="28"/>
          <w:szCs w:val="28"/>
        </w:rPr>
        <w:t>изначення радіусів зон гарантованого обслуговування</w:t>
      </w:r>
    </w:p>
    <w:p w:rsidR="00250337" w:rsidRPr="00831377" w:rsidRDefault="00250337" w:rsidP="00152021">
      <w:pPr>
        <w:spacing w:line="360" w:lineRule="auto"/>
        <w:ind w:right="-1" w:firstLine="709"/>
        <w:jc w:val="both"/>
        <w:outlineLvl w:val="2"/>
        <w:rPr>
          <w:bCs/>
          <w:sz w:val="28"/>
          <w:szCs w:val="28"/>
        </w:rPr>
      </w:pPr>
    </w:p>
    <w:p w:rsidR="00250337" w:rsidRPr="00E32FE2" w:rsidRDefault="00250337" w:rsidP="00152021">
      <w:pPr>
        <w:widowControl w:val="0"/>
        <w:suppressAutoHyphens/>
        <w:autoSpaceDE w:val="0"/>
        <w:autoSpaceDN w:val="0"/>
        <w:adjustRightInd w:val="0"/>
        <w:spacing w:line="360" w:lineRule="auto"/>
        <w:ind w:right="-1" w:firstLine="709"/>
        <w:jc w:val="both"/>
        <w:rPr>
          <w:sz w:val="28"/>
          <w:szCs w:val="28"/>
          <w:lang w:val="uk-UA" w:eastAsia="uk-UA"/>
        </w:rPr>
      </w:pPr>
      <w:r w:rsidRPr="00E32FE2">
        <w:rPr>
          <w:sz w:val="28"/>
          <w:szCs w:val="28"/>
          <w:lang w:val="uk-UA" w:eastAsia="uk-UA"/>
        </w:rPr>
        <w:t>Завдавши вимоги до стабільності завадової обстановки, можна розрахувати норми швидкісних характеристик ADSL. У розрахунку враховані наступні обставини: прийомопередавачі ADSL2+ з поділом напрямків передачі за частотою 9</w:t>
      </w:r>
      <w:r w:rsidRPr="00E32FE2">
        <w:rPr>
          <w:sz w:val="28"/>
          <w:szCs w:val="28"/>
          <w:lang w:val="en-US" w:eastAsia="uk-UA"/>
        </w:rPr>
        <w:t>FDD</w:t>
      </w:r>
      <w:r w:rsidRPr="00E32FE2">
        <w:rPr>
          <w:sz w:val="28"/>
          <w:szCs w:val="28"/>
          <w:lang w:val="uk-UA" w:eastAsia="uk-UA"/>
        </w:rPr>
        <w:t>), причому смуга частот для downstream становить 138…2 208 кГц ( ITU-T G.992.5 Annex A, non-overlapped spectrum); норми умов електромагнітної сумісності ADSL у багатопарному кабелі відповідають рекомендації ITU-T L.19; граничний коефіцієнт цифрового ущільнення багатопарного кабелю дорівнює 30% (не більше 3-х пар в десятипарном пучку); спектр граничних завад не перевищує маску ETSI B ( ITU-T G.996.1).</w:t>
      </w:r>
    </w:p>
    <w:p w:rsidR="00250337" w:rsidRPr="00E32FE2" w:rsidRDefault="00250337" w:rsidP="00152021">
      <w:pPr>
        <w:widowControl w:val="0"/>
        <w:suppressAutoHyphens/>
        <w:autoSpaceDE w:val="0"/>
        <w:autoSpaceDN w:val="0"/>
        <w:adjustRightInd w:val="0"/>
        <w:spacing w:line="360" w:lineRule="auto"/>
        <w:ind w:right="-1" w:firstLine="709"/>
        <w:jc w:val="both"/>
        <w:rPr>
          <w:sz w:val="28"/>
          <w:szCs w:val="28"/>
          <w:lang w:val="uk-UA" w:eastAsia="uk-UA"/>
        </w:rPr>
      </w:pPr>
      <w:r w:rsidRPr="00E32FE2">
        <w:rPr>
          <w:sz w:val="28"/>
          <w:szCs w:val="28"/>
          <w:lang w:val="uk-UA" w:eastAsia="uk-UA"/>
        </w:rPr>
        <w:t>Маючи у своєму розпорядженні норми швидкістних характеристик, можна визначити граничні радіуси зон гарантованого обслуговування. Наприклад, якщо для надання послуги IPTV із прийнятим в оператора рівнем якості обслуговування (Qo</w:t>
      </w:r>
      <w:r w:rsidRPr="00E32FE2">
        <w:rPr>
          <w:sz w:val="28"/>
          <w:szCs w:val="28"/>
          <w:lang w:val="en-US" w:eastAsia="uk-UA"/>
        </w:rPr>
        <w:t>S</w:t>
      </w:r>
      <w:r w:rsidRPr="00E32FE2">
        <w:rPr>
          <w:sz w:val="28"/>
          <w:szCs w:val="28"/>
          <w:lang w:val="uk-UA" w:eastAsia="uk-UA"/>
        </w:rPr>
        <w:t>) потрібна лінійна швидкість передачі 12 Мбіт/с та абонент повинен перебувати на відстані не більше 1 200 м від точки установки DSLAM (діаметр жили становить 0,4 мм, технологія доступу заснована на ADSL2+).</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rPr>
        <w:t xml:space="preserve">Для </w:t>
      </w:r>
      <w:r w:rsidRPr="00E32FE2">
        <w:rPr>
          <w:sz w:val="28"/>
          <w:szCs w:val="28"/>
          <w:lang w:val="uk-UA"/>
        </w:rPr>
        <w:t>визначенн</w:t>
      </w:r>
      <w:r w:rsidRPr="00E32FE2">
        <w:rPr>
          <w:sz w:val="28"/>
          <w:szCs w:val="28"/>
        </w:rPr>
        <w:t>я р</w:t>
      </w:r>
      <w:r w:rsidRPr="00E32FE2">
        <w:rPr>
          <w:sz w:val="28"/>
          <w:szCs w:val="28"/>
          <w:lang w:val="uk-UA"/>
        </w:rPr>
        <w:t>озрахунков</w:t>
      </w:r>
      <w:r w:rsidRPr="00E32FE2">
        <w:rPr>
          <w:sz w:val="28"/>
          <w:szCs w:val="28"/>
        </w:rPr>
        <w:t>ого р</w:t>
      </w:r>
      <w:r w:rsidRPr="00E32FE2">
        <w:rPr>
          <w:sz w:val="28"/>
          <w:szCs w:val="28"/>
          <w:lang w:val="uk-UA"/>
        </w:rPr>
        <w:t>і</w:t>
      </w:r>
      <w:r w:rsidRPr="00E32FE2">
        <w:rPr>
          <w:sz w:val="28"/>
          <w:szCs w:val="28"/>
        </w:rPr>
        <w:t>вня б</w:t>
      </w:r>
      <w:r w:rsidRPr="00E32FE2">
        <w:rPr>
          <w:sz w:val="28"/>
          <w:szCs w:val="28"/>
          <w:lang w:val="uk-UA"/>
        </w:rPr>
        <w:t>і</w:t>
      </w:r>
      <w:r w:rsidRPr="00E32FE2">
        <w:rPr>
          <w:sz w:val="28"/>
          <w:szCs w:val="28"/>
        </w:rPr>
        <w:t>лого шум</w:t>
      </w:r>
      <w:r w:rsidRPr="00E32FE2">
        <w:rPr>
          <w:sz w:val="28"/>
          <w:szCs w:val="28"/>
          <w:lang w:val="uk-UA"/>
        </w:rPr>
        <w:t>у</w:t>
      </w:r>
      <w:r w:rsidRPr="00E32FE2">
        <w:rPr>
          <w:sz w:val="28"/>
          <w:szCs w:val="28"/>
        </w:rPr>
        <w:t xml:space="preserve"> </w:t>
      </w:r>
      <w:r w:rsidRPr="00E32FE2">
        <w:rPr>
          <w:sz w:val="28"/>
          <w:szCs w:val="28"/>
          <w:lang w:val="uk-UA"/>
        </w:rPr>
        <w:t>в</w:t>
      </w:r>
      <w:r w:rsidRPr="00E32FE2">
        <w:rPr>
          <w:sz w:val="28"/>
          <w:szCs w:val="28"/>
        </w:rPr>
        <w:t>и</w:t>
      </w:r>
      <w:r w:rsidRPr="00E32FE2">
        <w:rPr>
          <w:sz w:val="28"/>
          <w:szCs w:val="28"/>
          <w:lang w:val="uk-UA"/>
        </w:rPr>
        <w:t>к</w:t>
      </w:r>
      <w:r w:rsidRPr="00E32FE2">
        <w:rPr>
          <w:sz w:val="28"/>
          <w:szCs w:val="28"/>
        </w:rPr>
        <w:t>о</w:t>
      </w:r>
      <w:r w:rsidRPr="00E32FE2">
        <w:rPr>
          <w:sz w:val="28"/>
          <w:szCs w:val="28"/>
          <w:lang w:val="uk-UA"/>
        </w:rPr>
        <w:t>ристані</w:t>
      </w:r>
      <w:r w:rsidRPr="00E32FE2">
        <w:rPr>
          <w:sz w:val="28"/>
          <w:szCs w:val="28"/>
        </w:rPr>
        <w:t xml:space="preserve"> м</w:t>
      </w:r>
      <w:r w:rsidRPr="00E32FE2">
        <w:rPr>
          <w:sz w:val="28"/>
          <w:szCs w:val="28"/>
          <w:lang w:val="uk-UA"/>
        </w:rPr>
        <w:t>і</w:t>
      </w:r>
      <w:r w:rsidRPr="00E32FE2">
        <w:rPr>
          <w:sz w:val="28"/>
          <w:szCs w:val="28"/>
        </w:rPr>
        <w:t>жнародн</w:t>
      </w:r>
      <w:r w:rsidRPr="00E32FE2">
        <w:rPr>
          <w:sz w:val="28"/>
          <w:szCs w:val="28"/>
          <w:lang w:val="uk-UA"/>
        </w:rPr>
        <w:t>і</w:t>
      </w:r>
      <w:r w:rsidRPr="00E32FE2">
        <w:rPr>
          <w:sz w:val="28"/>
          <w:szCs w:val="28"/>
        </w:rPr>
        <w:t xml:space="preserve"> стандарт</w:t>
      </w:r>
      <w:r w:rsidRPr="00E32FE2">
        <w:rPr>
          <w:sz w:val="28"/>
          <w:szCs w:val="28"/>
          <w:lang w:val="uk-UA"/>
        </w:rPr>
        <w:t>и</w:t>
      </w:r>
      <w:r w:rsidRPr="00E32FE2">
        <w:rPr>
          <w:sz w:val="28"/>
          <w:szCs w:val="28"/>
        </w:rPr>
        <w:t xml:space="preserve"> масок ETSI/ANSI. На рис. 3.4 приведен</w:t>
      </w:r>
      <w:r w:rsidRPr="00E32FE2">
        <w:rPr>
          <w:sz w:val="28"/>
          <w:szCs w:val="28"/>
          <w:lang w:val="uk-UA"/>
        </w:rPr>
        <w:t>і</w:t>
      </w:r>
      <w:r w:rsidRPr="00E32FE2">
        <w:rPr>
          <w:sz w:val="28"/>
          <w:szCs w:val="28"/>
        </w:rPr>
        <w:t xml:space="preserve"> допуски ETSI/ANSI </w:t>
      </w:r>
      <w:r w:rsidRPr="00E32FE2">
        <w:rPr>
          <w:sz w:val="28"/>
          <w:szCs w:val="28"/>
          <w:lang w:val="uk-UA"/>
        </w:rPr>
        <w:t>за</w:t>
      </w:r>
      <w:r w:rsidRPr="00E32FE2">
        <w:rPr>
          <w:sz w:val="28"/>
          <w:szCs w:val="28"/>
        </w:rPr>
        <w:t xml:space="preserve"> за</w:t>
      </w:r>
      <w:r w:rsidRPr="00E32FE2">
        <w:rPr>
          <w:sz w:val="28"/>
          <w:szCs w:val="28"/>
          <w:lang w:val="uk-UA"/>
        </w:rPr>
        <w:t>гас</w:t>
      </w:r>
      <w:r w:rsidRPr="00E32FE2">
        <w:rPr>
          <w:sz w:val="28"/>
          <w:szCs w:val="28"/>
        </w:rPr>
        <w:t>ан</w:t>
      </w:r>
      <w:r w:rsidRPr="00E32FE2">
        <w:rPr>
          <w:sz w:val="28"/>
          <w:szCs w:val="28"/>
          <w:lang w:val="uk-UA"/>
        </w:rPr>
        <w:t>ям</w:t>
      </w:r>
      <w:r w:rsidRPr="00E32FE2">
        <w:rPr>
          <w:sz w:val="28"/>
          <w:szCs w:val="28"/>
        </w:rPr>
        <w:t xml:space="preserve"> для </w:t>
      </w:r>
      <w:r w:rsidRPr="00E32FE2">
        <w:rPr>
          <w:sz w:val="28"/>
          <w:szCs w:val="28"/>
          <w:lang w:val="uk-UA"/>
        </w:rPr>
        <w:t>швид</w:t>
      </w:r>
      <w:r w:rsidRPr="00E32FE2">
        <w:rPr>
          <w:sz w:val="28"/>
          <w:szCs w:val="28"/>
        </w:rPr>
        <w:t>кост</w:t>
      </w:r>
      <w:r w:rsidRPr="00E32FE2">
        <w:rPr>
          <w:sz w:val="28"/>
          <w:szCs w:val="28"/>
          <w:lang w:val="uk-UA"/>
        </w:rPr>
        <w:t>і</w:t>
      </w:r>
      <w:r w:rsidRPr="00E32FE2">
        <w:rPr>
          <w:sz w:val="28"/>
          <w:szCs w:val="28"/>
        </w:rPr>
        <w:t xml:space="preserve"> 6 Мб</w:t>
      </w:r>
      <w:r w:rsidRPr="00E32FE2">
        <w:rPr>
          <w:sz w:val="28"/>
          <w:szCs w:val="28"/>
          <w:lang w:val="uk-UA"/>
        </w:rPr>
        <w:t>і</w:t>
      </w:r>
      <w:r w:rsidRPr="00E32FE2">
        <w:rPr>
          <w:sz w:val="28"/>
          <w:szCs w:val="28"/>
        </w:rPr>
        <w:t xml:space="preserve">т/с, </w:t>
      </w:r>
      <w:r w:rsidRPr="00E32FE2">
        <w:rPr>
          <w:sz w:val="28"/>
          <w:szCs w:val="28"/>
          <w:lang w:val="uk-UA"/>
        </w:rPr>
        <w:t>я</w:t>
      </w:r>
      <w:r w:rsidRPr="00E32FE2">
        <w:rPr>
          <w:sz w:val="28"/>
          <w:szCs w:val="28"/>
        </w:rPr>
        <w:t>к</w:t>
      </w:r>
      <w:r w:rsidRPr="00E32FE2">
        <w:rPr>
          <w:sz w:val="28"/>
          <w:szCs w:val="28"/>
          <w:lang w:val="uk-UA"/>
        </w:rPr>
        <w:t>і</w:t>
      </w:r>
      <w:r w:rsidRPr="00E32FE2">
        <w:rPr>
          <w:sz w:val="28"/>
          <w:szCs w:val="28"/>
        </w:rPr>
        <w:t xml:space="preserve"> </w:t>
      </w:r>
      <w:r w:rsidRPr="00E32FE2">
        <w:rPr>
          <w:sz w:val="28"/>
          <w:szCs w:val="28"/>
          <w:lang w:val="uk-UA"/>
        </w:rPr>
        <w:t>відп</w:t>
      </w:r>
      <w:r w:rsidRPr="00E32FE2">
        <w:rPr>
          <w:sz w:val="28"/>
          <w:szCs w:val="28"/>
        </w:rPr>
        <w:t>ов</w:t>
      </w:r>
      <w:r w:rsidRPr="00E32FE2">
        <w:rPr>
          <w:sz w:val="28"/>
          <w:szCs w:val="28"/>
          <w:lang w:val="uk-UA"/>
        </w:rPr>
        <w:t>ідають</w:t>
      </w:r>
      <w:r w:rsidRPr="00E32FE2">
        <w:rPr>
          <w:sz w:val="28"/>
          <w:szCs w:val="28"/>
        </w:rPr>
        <w:t xml:space="preserve"> р</w:t>
      </w:r>
      <w:r w:rsidRPr="00E32FE2">
        <w:rPr>
          <w:sz w:val="28"/>
          <w:szCs w:val="28"/>
          <w:lang w:val="uk-UA"/>
        </w:rPr>
        <w:t>озрахункові</w:t>
      </w:r>
      <w:r w:rsidRPr="00E32FE2">
        <w:rPr>
          <w:sz w:val="28"/>
          <w:szCs w:val="28"/>
        </w:rPr>
        <w:t>й модел</w:t>
      </w:r>
      <w:r w:rsidRPr="00E32FE2">
        <w:rPr>
          <w:sz w:val="28"/>
          <w:szCs w:val="28"/>
          <w:lang w:val="uk-UA"/>
        </w:rPr>
        <w:t>і</w:t>
      </w:r>
      <w:r w:rsidRPr="00E32FE2">
        <w:rPr>
          <w:sz w:val="28"/>
          <w:szCs w:val="28"/>
        </w:rPr>
        <w:t xml:space="preserve"> для кабел</w:t>
      </w:r>
      <w:r w:rsidRPr="00E32FE2">
        <w:rPr>
          <w:sz w:val="28"/>
          <w:szCs w:val="28"/>
          <w:lang w:val="uk-UA"/>
        </w:rPr>
        <w:t>ю</w:t>
      </w:r>
      <w:r w:rsidRPr="00E32FE2">
        <w:rPr>
          <w:sz w:val="28"/>
          <w:szCs w:val="28"/>
        </w:rPr>
        <w:t xml:space="preserve"> ТПП 0,5 д</w:t>
      </w:r>
      <w:r w:rsidRPr="00E32FE2">
        <w:rPr>
          <w:sz w:val="28"/>
          <w:szCs w:val="28"/>
          <w:lang w:val="uk-UA"/>
        </w:rPr>
        <w:t>овжи</w:t>
      </w:r>
      <w:r w:rsidRPr="00E32FE2">
        <w:rPr>
          <w:sz w:val="28"/>
          <w:szCs w:val="28"/>
        </w:rPr>
        <w:t>но</w:t>
      </w:r>
      <w:r w:rsidRPr="00E32FE2">
        <w:rPr>
          <w:sz w:val="28"/>
          <w:szCs w:val="28"/>
          <w:lang w:val="uk-UA"/>
        </w:rPr>
        <w:t>ю</w:t>
      </w:r>
      <w:r w:rsidRPr="00E32FE2">
        <w:rPr>
          <w:sz w:val="28"/>
          <w:szCs w:val="28"/>
        </w:rPr>
        <w:t xml:space="preserve"> 2,5 км. Частота пере</w:t>
      </w:r>
      <w:r w:rsidRPr="00E32FE2">
        <w:rPr>
          <w:sz w:val="28"/>
          <w:szCs w:val="28"/>
          <w:lang w:val="uk-UA"/>
        </w:rPr>
        <w:t>рахова</w:t>
      </w:r>
      <w:r w:rsidRPr="00E32FE2">
        <w:rPr>
          <w:sz w:val="28"/>
          <w:szCs w:val="28"/>
        </w:rPr>
        <w:t xml:space="preserve">на </w:t>
      </w:r>
      <w:r w:rsidRPr="00E32FE2">
        <w:rPr>
          <w:sz w:val="28"/>
          <w:szCs w:val="28"/>
          <w:lang w:val="uk-UA"/>
        </w:rPr>
        <w:t xml:space="preserve">у </w:t>
      </w:r>
      <w:r w:rsidRPr="00E32FE2">
        <w:rPr>
          <w:sz w:val="28"/>
          <w:szCs w:val="28"/>
        </w:rPr>
        <w:t>в</w:t>
      </w:r>
      <w:r w:rsidRPr="00E32FE2">
        <w:rPr>
          <w:sz w:val="28"/>
          <w:szCs w:val="28"/>
          <w:lang w:val="uk-UA"/>
        </w:rPr>
        <w:t>ідп</w:t>
      </w:r>
      <w:r w:rsidRPr="00E32FE2">
        <w:rPr>
          <w:sz w:val="28"/>
          <w:szCs w:val="28"/>
        </w:rPr>
        <w:t>ов</w:t>
      </w:r>
      <w:r w:rsidRPr="00E32FE2">
        <w:rPr>
          <w:sz w:val="28"/>
          <w:szCs w:val="28"/>
          <w:lang w:val="uk-UA"/>
        </w:rPr>
        <w:t>ідні</w:t>
      </w:r>
      <w:r w:rsidRPr="00E32FE2">
        <w:rPr>
          <w:sz w:val="28"/>
          <w:szCs w:val="28"/>
        </w:rPr>
        <w:t xml:space="preserve"> номер</w:t>
      </w:r>
      <w:r w:rsidRPr="00E32FE2">
        <w:rPr>
          <w:sz w:val="28"/>
          <w:szCs w:val="28"/>
          <w:lang w:val="uk-UA"/>
        </w:rPr>
        <w:t>и</w:t>
      </w:r>
      <w:r w:rsidRPr="00E32FE2">
        <w:rPr>
          <w:sz w:val="28"/>
          <w:szCs w:val="28"/>
        </w:rPr>
        <w:t xml:space="preserve"> канал</w:t>
      </w:r>
      <w:r w:rsidRPr="00E32FE2">
        <w:rPr>
          <w:sz w:val="28"/>
          <w:szCs w:val="28"/>
          <w:lang w:val="uk-UA"/>
        </w:rPr>
        <w:t>і</w:t>
      </w:r>
      <w:r w:rsidRPr="00E32FE2">
        <w:rPr>
          <w:sz w:val="28"/>
          <w:szCs w:val="28"/>
        </w:rPr>
        <w:t>в ADSL (б</w:t>
      </w:r>
      <w:r w:rsidRPr="00E32FE2">
        <w:rPr>
          <w:sz w:val="28"/>
          <w:szCs w:val="28"/>
          <w:lang w:val="uk-UA"/>
        </w:rPr>
        <w:t>і</w:t>
      </w:r>
      <w:r w:rsidRPr="00E32FE2">
        <w:rPr>
          <w:sz w:val="28"/>
          <w:szCs w:val="28"/>
        </w:rPr>
        <w:t>н</w:t>
      </w:r>
      <w:r w:rsidRPr="00E32FE2">
        <w:rPr>
          <w:sz w:val="28"/>
          <w:szCs w:val="28"/>
          <w:lang w:val="uk-UA"/>
        </w:rPr>
        <w:t>и</w:t>
      </w:r>
      <w:r w:rsidRPr="00E32FE2">
        <w:rPr>
          <w:sz w:val="28"/>
          <w:szCs w:val="28"/>
        </w:rPr>
        <w:t>).</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Згідно з (2) швидкість 6 Мбіт/с для використовуємої моделі загасання сигналу з рекомендуємою величиною завадозахищеності 20 отримується при рівні білого шуму –</w:t>
      </w:r>
      <w:r w:rsidRPr="00831377">
        <w:rPr>
          <w:sz w:val="28"/>
          <w:szCs w:val="28"/>
          <w:lang w:val="uk-UA"/>
        </w:rPr>
        <w:t xml:space="preserve"> </w:t>
      </w:r>
      <w:r w:rsidRPr="00E32FE2">
        <w:rPr>
          <w:sz w:val="28"/>
          <w:szCs w:val="28"/>
          <w:lang w:val="uk-UA"/>
        </w:rPr>
        <w:t>110 дБм/Гц.</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xml:space="preserve">В принципі, для розрахунку швидкості лінії </w:t>
      </w:r>
      <w:r w:rsidRPr="00E32FE2">
        <w:rPr>
          <w:sz w:val="28"/>
          <w:szCs w:val="28"/>
        </w:rPr>
        <w:t>ADSL</w:t>
      </w:r>
      <w:r w:rsidRPr="00E32FE2">
        <w:rPr>
          <w:sz w:val="28"/>
          <w:szCs w:val="28"/>
          <w:lang w:val="uk-UA"/>
        </w:rPr>
        <w:t xml:space="preserve"> можна обрати іншу величину білого шуму – достатньо, щоб вимірювання щільності шуму при порівнянні розрахункового й виміряного швидкісного потенціалів орієнтувалися на обраний рівень. </w:t>
      </w:r>
      <w:r w:rsidRPr="00E32FE2">
        <w:rPr>
          <w:sz w:val="28"/>
          <w:szCs w:val="28"/>
        </w:rPr>
        <w:t xml:space="preserve">Для </w:t>
      </w:r>
      <w:r w:rsidRPr="00E32FE2">
        <w:rPr>
          <w:sz w:val="28"/>
          <w:szCs w:val="28"/>
          <w:lang w:val="uk-UA"/>
        </w:rPr>
        <w:t>ць</w:t>
      </w:r>
      <w:r w:rsidRPr="00E32FE2">
        <w:rPr>
          <w:sz w:val="28"/>
          <w:szCs w:val="28"/>
        </w:rPr>
        <w:t xml:space="preserve">ого </w:t>
      </w:r>
      <w:r w:rsidRPr="00E32FE2">
        <w:rPr>
          <w:sz w:val="28"/>
          <w:szCs w:val="28"/>
          <w:lang w:val="uk-UA"/>
        </w:rPr>
        <w:t xml:space="preserve">у </w:t>
      </w:r>
      <w:r w:rsidRPr="00E32FE2">
        <w:rPr>
          <w:sz w:val="28"/>
          <w:szCs w:val="28"/>
        </w:rPr>
        <w:t>вим</w:t>
      </w:r>
      <w:r w:rsidRPr="00E32FE2">
        <w:rPr>
          <w:sz w:val="28"/>
          <w:szCs w:val="28"/>
          <w:lang w:val="uk-UA"/>
        </w:rPr>
        <w:t>і</w:t>
      </w:r>
      <w:r w:rsidRPr="00E32FE2">
        <w:rPr>
          <w:sz w:val="28"/>
          <w:szCs w:val="28"/>
        </w:rPr>
        <w:t>р</w:t>
      </w:r>
      <w:r w:rsidRPr="00E32FE2">
        <w:rPr>
          <w:sz w:val="28"/>
          <w:szCs w:val="28"/>
          <w:lang w:val="uk-UA"/>
        </w:rPr>
        <w:t>ювання</w:t>
      </w:r>
      <w:r w:rsidRPr="00E32FE2">
        <w:rPr>
          <w:sz w:val="28"/>
          <w:szCs w:val="28"/>
        </w:rPr>
        <w:t xml:space="preserve">х </w:t>
      </w:r>
      <w:r w:rsidRPr="00E32FE2">
        <w:rPr>
          <w:sz w:val="28"/>
          <w:szCs w:val="28"/>
          <w:lang w:val="uk-UA"/>
        </w:rPr>
        <w:t>швид</w:t>
      </w:r>
      <w:r w:rsidRPr="00E32FE2">
        <w:rPr>
          <w:sz w:val="28"/>
          <w:szCs w:val="28"/>
        </w:rPr>
        <w:t>к</w:t>
      </w:r>
      <w:r w:rsidRPr="00E32FE2">
        <w:rPr>
          <w:sz w:val="28"/>
          <w:szCs w:val="28"/>
          <w:lang w:val="uk-UA"/>
        </w:rPr>
        <w:t>і</w:t>
      </w:r>
      <w:r w:rsidRPr="00E32FE2">
        <w:rPr>
          <w:sz w:val="28"/>
          <w:szCs w:val="28"/>
        </w:rPr>
        <w:t>сного потенц</w:t>
      </w:r>
      <w:r w:rsidRPr="00E32FE2">
        <w:rPr>
          <w:sz w:val="28"/>
          <w:szCs w:val="28"/>
          <w:lang w:val="uk-UA"/>
        </w:rPr>
        <w:t>і</w:t>
      </w:r>
      <w:r w:rsidRPr="00E32FE2">
        <w:rPr>
          <w:sz w:val="28"/>
          <w:szCs w:val="28"/>
        </w:rPr>
        <w:t>ал</w:t>
      </w:r>
      <w:r w:rsidRPr="00E32FE2">
        <w:rPr>
          <w:sz w:val="28"/>
          <w:szCs w:val="28"/>
          <w:lang w:val="uk-UA"/>
        </w:rPr>
        <w:t>у</w:t>
      </w:r>
      <w:r w:rsidRPr="00E32FE2">
        <w:rPr>
          <w:sz w:val="28"/>
          <w:szCs w:val="28"/>
        </w:rPr>
        <w:t xml:space="preserve"> необх</w:t>
      </w:r>
      <w:r w:rsidRPr="00E32FE2">
        <w:rPr>
          <w:sz w:val="28"/>
          <w:szCs w:val="28"/>
          <w:lang w:val="uk-UA"/>
        </w:rPr>
        <w:t>ідн</w:t>
      </w:r>
      <w:r w:rsidRPr="00E32FE2">
        <w:rPr>
          <w:sz w:val="28"/>
          <w:szCs w:val="28"/>
        </w:rPr>
        <w:t>о б</w:t>
      </w:r>
      <w:r w:rsidRPr="00E32FE2">
        <w:rPr>
          <w:sz w:val="28"/>
          <w:szCs w:val="28"/>
          <w:lang w:val="uk-UA"/>
        </w:rPr>
        <w:t>і</w:t>
      </w:r>
      <w:r w:rsidRPr="00E32FE2">
        <w:rPr>
          <w:sz w:val="28"/>
          <w:szCs w:val="28"/>
        </w:rPr>
        <w:t>л</w:t>
      </w:r>
      <w:r w:rsidRPr="00E32FE2">
        <w:rPr>
          <w:sz w:val="28"/>
          <w:szCs w:val="28"/>
          <w:lang w:val="uk-UA"/>
        </w:rPr>
        <w:t>ьш</w:t>
      </w:r>
      <w:r w:rsidRPr="00E32FE2">
        <w:rPr>
          <w:sz w:val="28"/>
          <w:szCs w:val="28"/>
        </w:rPr>
        <w:t xml:space="preserve"> </w:t>
      </w:r>
      <w:r w:rsidRPr="00E32FE2">
        <w:rPr>
          <w:sz w:val="28"/>
          <w:szCs w:val="28"/>
          <w:lang w:val="uk-UA"/>
        </w:rPr>
        <w:t>«</w:t>
      </w:r>
      <w:r w:rsidRPr="00E32FE2">
        <w:rPr>
          <w:sz w:val="28"/>
          <w:szCs w:val="28"/>
        </w:rPr>
        <w:t>тихий</w:t>
      </w:r>
      <w:r w:rsidRPr="00E32FE2">
        <w:rPr>
          <w:sz w:val="28"/>
          <w:szCs w:val="28"/>
          <w:lang w:val="uk-UA"/>
        </w:rPr>
        <w:t>»</w:t>
      </w:r>
      <w:r w:rsidRPr="00E32FE2">
        <w:rPr>
          <w:sz w:val="28"/>
          <w:szCs w:val="28"/>
        </w:rPr>
        <w:t xml:space="preserve"> шум приводит</w:t>
      </w:r>
      <w:r w:rsidRPr="00E32FE2">
        <w:rPr>
          <w:sz w:val="28"/>
          <w:szCs w:val="28"/>
          <w:lang w:val="uk-UA"/>
        </w:rPr>
        <w:t xml:space="preserve">и до </w:t>
      </w:r>
      <w:r w:rsidRPr="00E32FE2">
        <w:rPr>
          <w:sz w:val="28"/>
          <w:szCs w:val="28"/>
        </w:rPr>
        <w:t>р</w:t>
      </w:r>
      <w:r w:rsidRPr="00E32FE2">
        <w:rPr>
          <w:sz w:val="28"/>
          <w:szCs w:val="28"/>
          <w:lang w:val="uk-UA"/>
        </w:rPr>
        <w:t>і</w:t>
      </w:r>
      <w:r w:rsidRPr="00E32FE2">
        <w:rPr>
          <w:sz w:val="28"/>
          <w:szCs w:val="28"/>
        </w:rPr>
        <w:t>вн</w:t>
      </w:r>
      <w:r w:rsidRPr="00E32FE2">
        <w:rPr>
          <w:sz w:val="28"/>
          <w:szCs w:val="28"/>
          <w:lang w:val="uk-UA"/>
        </w:rPr>
        <w:t>я</w:t>
      </w:r>
      <w:r w:rsidRPr="00E32FE2">
        <w:rPr>
          <w:sz w:val="28"/>
          <w:szCs w:val="28"/>
        </w:rPr>
        <w:t xml:space="preserve"> б</w:t>
      </w:r>
      <w:r w:rsidRPr="00E32FE2">
        <w:rPr>
          <w:sz w:val="28"/>
          <w:szCs w:val="28"/>
          <w:lang w:val="uk-UA"/>
        </w:rPr>
        <w:t>і</w:t>
      </w:r>
      <w:r w:rsidRPr="00E32FE2">
        <w:rPr>
          <w:sz w:val="28"/>
          <w:szCs w:val="28"/>
        </w:rPr>
        <w:t>лого шум</w:t>
      </w:r>
      <w:r w:rsidRPr="00E32FE2">
        <w:rPr>
          <w:sz w:val="28"/>
          <w:szCs w:val="28"/>
          <w:lang w:val="uk-UA"/>
        </w:rPr>
        <w:t>у</w:t>
      </w:r>
      <w:r w:rsidRPr="00E32FE2">
        <w:rPr>
          <w:sz w:val="28"/>
          <w:szCs w:val="28"/>
        </w:rPr>
        <w:t xml:space="preserve">, </w:t>
      </w:r>
      <w:r w:rsidRPr="00E32FE2">
        <w:rPr>
          <w:sz w:val="28"/>
          <w:szCs w:val="28"/>
          <w:lang w:val="uk-UA"/>
        </w:rPr>
        <w:t>я</w:t>
      </w:r>
      <w:r w:rsidRPr="00E32FE2">
        <w:rPr>
          <w:sz w:val="28"/>
          <w:szCs w:val="28"/>
        </w:rPr>
        <w:t>к</w:t>
      </w:r>
      <w:r w:rsidRPr="00E32FE2">
        <w:rPr>
          <w:sz w:val="28"/>
          <w:szCs w:val="28"/>
          <w:lang w:val="uk-UA"/>
        </w:rPr>
        <w:t>и</w:t>
      </w:r>
      <w:r w:rsidRPr="00E32FE2">
        <w:rPr>
          <w:sz w:val="28"/>
          <w:szCs w:val="28"/>
        </w:rPr>
        <w:t xml:space="preserve">й </w:t>
      </w:r>
      <w:r w:rsidRPr="00E32FE2">
        <w:rPr>
          <w:sz w:val="28"/>
          <w:szCs w:val="28"/>
          <w:lang w:val="uk-UA"/>
        </w:rPr>
        <w:t>в</w:t>
      </w:r>
      <w:r w:rsidRPr="00E32FE2">
        <w:rPr>
          <w:sz w:val="28"/>
          <w:szCs w:val="28"/>
        </w:rPr>
        <w:t>и</w:t>
      </w:r>
      <w:r w:rsidRPr="00E32FE2">
        <w:rPr>
          <w:sz w:val="28"/>
          <w:szCs w:val="28"/>
          <w:lang w:val="uk-UA"/>
        </w:rPr>
        <w:t>к</w:t>
      </w:r>
      <w:r w:rsidRPr="00E32FE2">
        <w:rPr>
          <w:sz w:val="28"/>
          <w:szCs w:val="28"/>
        </w:rPr>
        <w:t>о</w:t>
      </w:r>
      <w:r w:rsidRPr="00E32FE2">
        <w:rPr>
          <w:sz w:val="28"/>
          <w:szCs w:val="28"/>
          <w:lang w:val="uk-UA"/>
        </w:rPr>
        <w:t>ристовуєть</w:t>
      </w:r>
      <w:r w:rsidRPr="00E32FE2">
        <w:rPr>
          <w:sz w:val="28"/>
          <w:szCs w:val="28"/>
        </w:rPr>
        <w:t>ся в р</w:t>
      </w:r>
      <w:r w:rsidRPr="00E32FE2">
        <w:rPr>
          <w:sz w:val="28"/>
          <w:szCs w:val="28"/>
          <w:lang w:val="uk-UA"/>
        </w:rPr>
        <w:t>озрахунку</w:t>
      </w:r>
      <w:r w:rsidRPr="00E32FE2">
        <w:rPr>
          <w:sz w:val="28"/>
          <w:szCs w:val="28"/>
        </w:rPr>
        <w:t xml:space="preserve">. </w:t>
      </w:r>
    </w:p>
    <w:p w:rsidR="00250337" w:rsidRDefault="00250337" w:rsidP="00152021">
      <w:pPr>
        <w:suppressAutoHyphens/>
        <w:spacing w:line="360" w:lineRule="auto"/>
        <w:ind w:right="-1" w:firstLine="709"/>
        <w:jc w:val="both"/>
        <w:rPr>
          <w:sz w:val="28"/>
          <w:szCs w:val="28"/>
          <w:lang w:val="uk-UA"/>
        </w:rPr>
      </w:pPr>
      <w:r w:rsidRPr="00E32FE2">
        <w:rPr>
          <w:sz w:val="28"/>
          <w:szCs w:val="28"/>
          <w:lang w:val="uk-UA"/>
        </w:rPr>
        <w:t>Важливо відмітити, що вимірювання шуму, вищого за рівень – 110 дБм/Гц, можна враховувати достатньо певними з технічної точки зору, а нижчі величини можуть бути виміряні з похибкою, що призводить до значного відхилення від розрахункової величини.</w:t>
      </w:r>
    </w:p>
    <w:p w:rsidR="00250337" w:rsidRPr="00E32FE2" w:rsidRDefault="00250337" w:rsidP="00152021">
      <w:pPr>
        <w:suppressAutoHyphens/>
        <w:spacing w:line="360" w:lineRule="auto"/>
        <w:ind w:right="-1" w:firstLine="709"/>
        <w:jc w:val="both"/>
        <w:rPr>
          <w:sz w:val="28"/>
          <w:szCs w:val="28"/>
          <w:lang w:val="uk-UA"/>
        </w:rPr>
      </w:pPr>
    </w:p>
    <w:p w:rsidR="00250337" w:rsidRDefault="00250337" w:rsidP="00152021">
      <w:pPr>
        <w:spacing w:line="360" w:lineRule="auto"/>
        <w:ind w:right="-1"/>
        <w:jc w:val="center"/>
        <w:rPr>
          <w:sz w:val="28"/>
          <w:szCs w:val="28"/>
        </w:rPr>
      </w:pPr>
      <w:r w:rsidRPr="001E729E">
        <w:rPr>
          <w:sz w:val="28"/>
          <w:szCs w:val="28"/>
        </w:rPr>
        <w:pict>
          <v:shape id="_x0000_i1062" type="#_x0000_t75" style="width:316.5pt;height:174.75pt">
            <v:imagedata r:id="rId68" r:href="rId69"/>
          </v:shape>
        </w:pict>
      </w:r>
    </w:p>
    <w:p w:rsidR="00250337" w:rsidRPr="00E32FE2" w:rsidRDefault="00250337" w:rsidP="00152021">
      <w:pPr>
        <w:spacing w:line="360" w:lineRule="auto"/>
        <w:ind w:right="-1"/>
        <w:jc w:val="center"/>
        <w:rPr>
          <w:sz w:val="28"/>
          <w:szCs w:val="28"/>
        </w:rPr>
      </w:pPr>
    </w:p>
    <w:p w:rsidR="00250337" w:rsidRPr="00E32FE2" w:rsidRDefault="00250337" w:rsidP="00152021">
      <w:pPr>
        <w:spacing w:line="360" w:lineRule="auto"/>
        <w:ind w:right="-1"/>
        <w:jc w:val="center"/>
        <w:rPr>
          <w:sz w:val="28"/>
          <w:szCs w:val="28"/>
          <w:lang w:val="uk-UA"/>
        </w:rPr>
      </w:pPr>
      <w:r w:rsidRPr="00E32FE2">
        <w:rPr>
          <w:sz w:val="28"/>
          <w:szCs w:val="28"/>
        </w:rPr>
        <w:t>Рисунок 3.4</w:t>
      </w:r>
      <w:r w:rsidRPr="00E32FE2">
        <w:rPr>
          <w:sz w:val="28"/>
          <w:szCs w:val="28"/>
          <w:lang w:val="uk-UA"/>
        </w:rPr>
        <w:t xml:space="preserve"> </w:t>
      </w:r>
      <w:r w:rsidRPr="00E32FE2">
        <w:rPr>
          <w:sz w:val="28"/>
          <w:szCs w:val="28"/>
        </w:rPr>
        <w:t xml:space="preserve">Маски ETSI/ANSI, допуск </w:t>
      </w:r>
      <w:r w:rsidRPr="00E32FE2">
        <w:rPr>
          <w:sz w:val="28"/>
          <w:szCs w:val="28"/>
          <w:lang w:val="uk-UA"/>
        </w:rPr>
        <w:t>за</w:t>
      </w:r>
      <w:r w:rsidRPr="00E32FE2">
        <w:rPr>
          <w:sz w:val="28"/>
          <w:szCs w:val="28"/>
        </w:rPr>
        <w:t xml:space="preserve"> за</w:t>
      </w:r>
      <w:r w:rsidRPr="00E32FE2">
        <w:rPr>
          <w:sz w:val="28"/>
          <w:szCs w:val="28"/>
          <w:lang w:val="uk-UA"/>
        </w:rPr>
        <w:t>гас</w:t>
      </w:r>
      <w:r w:rsidRPr="00E32FE2">
        <w:rPr>
          <w:sz w:val="28"/>
          <w:szCs w:val="28"/>
        </w:rPr>
        <w:t>ан</w:t>
      </w:r>
      <w:r w:rsidRPr="00E32FE2">
        <w:rPr>
          <w:sz w:val="28"/>
          <w:szCs w:val="28"/>
          <w:lang w:val="uk-UA"/>
        </w:rPr>
        <w:t>ням</w:t>
      </w:r>
      <w:r w:rsidRPr="00E32FE2">
        <w:rPr>
          <w:sz w:val="28"/>
          <w:szCs w:val="28"/>
        </w:rPr>
        <w:t xml:space="preserve"> для </w:t>
      </w:r>
      <w:r w:rsidRPr="00E32FE2">
        <w:rPr>
          <w:sz w:val="28"/>
          <w:szCs w:val="28"/>
          <w:lang w:val="uk-UA"/>
        </w:rPr>
        <w:t>швид</w:t>
      </w:r>
      <w:r w:rsidRPr="00E32FE2">
        <w:rPr>
          <w:sz w:val="28"/>
          <w:szCs w:val="28"/>
        </w:rPr>
        <w:t>кост</w:t>
      </w:r>
      <w:r w:rsidRPr="00E32FE2">
        <w:rPr>
          <w:sz w:val="28"/>
          <w:szCs w:val="28"/>
          <w:lang w:val="uk-UA"/>
        </w:rPr>
        <w:t>і</w:t>
      </w:r>
      <w:r w:rsidRPr="00E32FE2">
        <w:rPr>
          <w:sz w:val="28"/>
          <w:szCs w:val="28"/>
        </w:rPr>
        <w:t xml:space="preserve"> 6 Мб</w:t>
      </w:r>
      <w:r w:rsidRPr="00E32FE2">
        <w:rPr>
          <w:sz w:val="28"/>
          <w:szCs w:val="28"/>
          <w:lang w:val="uk-UA"/>
        </w:rPr>
        <w:t>і</w:t>
      </w:r>
      <w:r w:rsidRPr="00E32FE2">
        <w:rPr>
          <w:sz w:val="28"/>
          <w:szCs w:val="28"/>
        </w:rPr>
        <w:t>т/с</w:t>
      </w:r>
    </w:p>
    <w:p w:rsidR="00250337" w:rsidRPr="00E32FE2" w:rsidRDefault="00250337" w:rsidP="00152021">
      <w:pPr>
        <w:spacing w:line="360" w:lineRule="auto"/>
        <w:ind w:right="-1" w:firstLine="709"/>
        <w:jc w:val="center"/>
        <w:rPr>
          <w:sz w:val="28"/>
          <w:szCs w:val="28"/>
          <w:lang w:val="uk-UA"/>
        </w:rPr>
      </w:pPr>
    </w:p>
    <w:p w:rsidR="00250337" w:rsidRPr="00E32FE2" w:rsidRDefault="00250337" w:rsidP="00152021">
      <w:pPr>
        <w:suppressAutoHyphens/>
        <w:spacing w:line="360" w:lineRule="auto"/>
        <w:ind w:right="-1" w:firstLine="709"/>
        <w:jc w:val="both"/>
        <w:rPr>
          <w:sz w:val="28"/>
          <w:szCs w:val="28"/>
        </w:rPr>
      </w:pPr>
      <w:r w:rsidRPr="00E32FE2">
        <w:rPr>
          <w:bCs/>
          <w:sz w:val="28"/>
          <w:szCs w:val="28"/>
        </w:rPr>
        <w:t>Напри</w:t>
      </w:r>
      <w:r w:rsidRPr="00E32FE2">
        <w:rPr>
          <w:bCs/>
          <w:sz w:val="28"/>
          <w:szCs w:val="28"/>
          <w:lang w:val="uk-UA"/>
        </w:rPr>
        <w:t>клад</w:t>
      </w:r>
      <w:r w:rsidRPr="00E32FE2">
        <w:rPr>
          <w:bCs/>
          <w:sz w:val="28"/>
          <w:szCs w:val="28"/>
        </w:rPr>
        <w:t xml:space="preserve">, на рис. 3.5 </w:t>
      </w:r>
      <w:r w:rsidRPr="00E32FE2">
        <w:rPr>
          <w:bCs/>
          <w:sz w:val="28"/>
          <w:szCs w:val="28"/>
          <w:lang w:val="uk-UA"/>
        </w:rPr>
        <w:t>від</w:t>
      </w:r>
      <w:r w:rsidRPr="00E32FE2">
        <w:rPr>
          <w:bCs/>
          <w:sz w:val="28"/>
          <w:szCs w:val="28"/>
        </w:rPr>
        <w:t>ображена зона покр</w:t>
      </w:r>
      <w:r w:rsidRPr="00E32FE2">
        <w:rPr>
          <w:bCs/>
          <w:sz w:val="28"/>
          <w:szCs w:val="28"/>
          <w:lang w:val="uk-UA"/>
        </w:rPr>
        <w:t>и</w:t>
      </w:r>
      <w:r w:rsidRPr="00E32FE2">
        <w:rPr>
          <w:bCs/>
          <w:sz w:val="28"/>
          <w:szCs w:val="28"/>
        </w:rPr>
        <w:t>т</w:t>
      </w:r>
      <w:r w:rsidRPr="00E32FE2">
        <w:rPr>
          <w:bCs/>
          <w:sz w:val="28"/>
          <w:szCs w:val="28"/>
          <w:lang w:val="uk-UA"/>
        </w:rPr>
        <w:t>т</w:t>
      </w:r>
      <w:r w:rsidRPr="00E32FE2">
        <w:rPr>
          <w:bCs/>
          <w:sz w:val="28"/>
          <w:szCs w:val="28"/>
        </w:rPr>
        <w:t xml:space="preserve">я </w:t>
      </w:r>
      <w:r w:rsidRPr="00E32FE2">
        <w:rPr>
          <w:bCs/>
          <w:sz w:val="28"/>
          <w:szCs w:val="28"/>
          <w:lang w:val="uk-UA"/>
        </w:rPr>
        <w:t>по</w:t>
      </w:r>
      <w:r w:rsidRPr="00E32FE2">
        <w:rPr>
          <w:bCs/>
          <w:sz w:val="28"/>
          <w:szCs w:val="28"/>
        </w:rPr>
        <w:t>слугами х</w:t>
      </w:r>
      <w:r w:rsidRPr="00E32FE2">
        <w:rPr>
          <w:sz w:val="28"/>
          <w:szCs w:val="28"/>
        </w:rPr>
        <w:t>DSL</w:t>
      </w:r>
      <w:r w:rsidRPr="00E32FE2">
        <w:rPr>
          <w:bCs/>
          <w:sz w:val="28"/>
          <w:szCs w:val="28"/>
        </w:rPr>
        <w:t xml:space="preserve"> одного з оператор</w:t>
      </w:r>
      <w:r w:rsidRPr="00E32FE2">
        <w:rPr>
          <w:bCs/>
          <w:sz w:val="28"/>
          <w:szCs w:val="28"/>
          <w:lang w:val="uk-UA"/>
        </w:rPr>
        <w:t>і</w:t>
      </w:r>
      <w:r w:rsidRPr="00E32FE2">
        <w:rPr>
          <w:bCs/>
          <w:sz w:val="28"/>
          <w:szCs w:val="28"/>
        </w:rPr>
        <w:t xml:space="preserve">в </w:t>
      </w:r>
      <w:r w:rsidRPr="00E32FE2">
        <w:rPr>
          <w:bCs/>
          <w:sz w:val="28"/>
          <w:szCs w:val="28"/>
          <w:lang w:val="uk-UA"/>
        </w:rPr>
        <w:t xml:space="preserve">зв’язку </w:t>
      </w:r>
      <w:r w:rsidRPr="00E32FE2">
        <w:rPr>
          <w:bCs/>
          <w:sz w:val="28"/>
          <w:szCs w:val="28"/>
        </w:rPr>
        <w:t xml:space="preserve">в </w:t>
      </w:r>
      <w:r w:rsidRPr="00E32FE2">
        <w:rPr>
          <w:bCs/>
          <w:sz w:val="28"/>
          <w:szCs w:val="28"/>
          <w:lang w:val="uk-UA"/>
        </w:rPr>
        <w:t>м</w:t>
      </w:r>
      <w:r w:rsidRPr="00E32FE2">
        <w:rPr>
          <w:bCs/>
          <w:sz w:val="28"/>
          <w:szCs w:val="28"/>
        </w:rPr>
        <w:t>.</w:t>
      </w:r>
      <w:r>
        <w:rPr>
          <w:bCs/>
          <w:sz w:val="28"/>
          <w:szCs w:val="28"/>
          <w:lang w:val="en-US"/>
        </w:rPr>
        <w:t> </w:t>
      </w:r>
      <w:r w:rsidRPr="00E32FE2">
        <w:rPr>
          <w:bCs/>
          <w:sz w:val="28"/>
          <w:szCs w:val="28"/>
        </w:rPr>
        <w:t>Ки</w:t>
      </w:r>
      <w:r w:rsidRPr="00E32FE2">
        <w:rPr>
          <w:bCs/>
          <w:sz w:val="28"/>
          <w:szCs w:val="28"/>
          <w:lang w:val="uk-UA"/>
        </w:rPr>
        <w:t>є</w:t>
      </w:r>
      <w:r w:rsidRPr="00E32FE2">
        <w:rPr>
          <w:bCs/>
          <w:sz w:val="28"/>
          <w:szCs w:val="28"/>
        </w:rPr>
        <w:t>в</w:t>
      </w:r>
      <w:r w:rsidRPr="00E32FE2">
        <w:rPr>
          <w:bCs/>
          <w:sz w:val="28"/>
          <w:szCs w:val="28"/>
          <w:lang w:val="uk-UA"/>
        </w:rPr>
        <w:t>і</w:t>
      </w:r>
      <w:r w:rsidRPr="00E32FE2">
        <w:rPr>
          <w:bCs/>
          <w:sz w:val="28"/>
          <w:szCs w:val="28"/>
        </w:rPr>
        <w:t xml:space="preserve">. </w:t>
      </w:r>
      <w:r w:rsidRPr="00E32FE2">
        <w:rPr>
          <w:sz w:val="28"/>
          <w:szCs w:val="28"/>
        </w:rPr>
        <w:t>Зелен</w:t>
      </w:r>
      <w:r w:rsidRPr="00E32FE2">
        <w:rPr>
          <w:sz w:val="28"/>
          <w:szCs w:val="28"/>
          <w:lang w:val="uk-UA"/>
        </w:rPr>
        <w:t>и</w:t>
      </w:r>
      <w:r w:rsidRPr="00E32FE2">
        <w:rPr>
          <w:sz w:val="28"/>
          <w:szCs w:val="28"/>
        </w:rPr>
        <w:t xml:space="preserve">м </w:t>
      </w:r>
      <w:r w:rsidRPr="00E32FE2">
        <w:rPr>
          <w:sz w:val="28"/>
          <w:szCs w:val="28"/>
          <w:lang w:val="uk-UA"/>
        </w:rPr>
        <w:t>кольор</w:t>
      </w:r>
      <w:r w:rsidRPr="00E32FE2">
        <w:rPr>
          <w:sz w:val="28"/>
          <w:szCs w:val="28"/>
        </w:rPr>
        <w:t>ом в</w:t>
      </w:r>
      <w:r w:rsidRPr="00E32FE2">
        <w:rPr>
          <w:sz w:val="28"/>
          <w:szCs w:val="28"/>
          <w:lang w:val="uk-UA"/>
        </w:rPr>
        <w:t>и</w:t>
      </w:r>
      <w:r w:rsidRPr="00E32FE2">
        <w:rPr>
          <w:sz w:val="28"/>
          <w:szCs w:val="28"/>
        </w:rPr>
        <w:t>д</w:t>
      </w:r>
      <w:r w:rsidRPr="00E32FE2">
        <w:rPr>
          <w:sz w:val="28"/>
          <w:szCs w:val="28"/>
          <w:lang w:val="uk-UA"/>
        </w:rPr>
        <w:t>і</w:t>
      </w:r>
      <w:r w:rsidRPr="00E32FE2">
        <w:rPr>
          <w:sz w:val="28"/>
          <w:szCs w:val="28"/>
        </w:rPr>
        <w:t>лена зона дося</w:t>
      </w:r>
      <w:r w:rsidRPr="00E32FE2">
        <w:rPr>
          <w:sz w:val="28"/>
          <w:szCs w:val="28"/>
          <w:lang w:val="uk-UA"/>
        </w:rPr>
        <w:t>жн</w:t>
      </w:r>
      <w:r w:rsidRPr="00E32FE2">
        <w:rPr>
          <w:sz w:val="28"/>
          <w:szCs w:val="28"/>
        </w:rPr>
        <w:t>ост</w:t>
      </w:r>
      <w:r w:rsidRPr="00E32FE2">
        <w:rPr>
          <w:sz w:val="28"/>
          <w:szCs w:val="28"/>
          <w:lang w:val="uk-UA"/>
        </w:rPr>
        <w:t>і</w:t>
      </w:r>
      <w:r w:rsidRPr="00E32FE2">
        <w:rPr>
          <w:sz w:val="28"/>
          <w:szCs w:val="28"/>
        </w:rPr>
        <w:t xml:space="preserve"> ADSL стандарт</w:t>
      </w:r>
      <w:r w:rsidRPr="00E32FE2">
        <w:rPr>
          <w:sz w:val="28"/>
          <w:szCs w:val="28"/>
          <w:lang w:val="uk-UA"/>
        </w:rPr>
        <w:t>у</w:t>
      </w:r>
      <w:r w:rsidRPr="00E32FE2">
        <w:rPr>
          <w:sz w:val="28"/>
          <w:szCs w:val="28"/>
        </w:rPr>
        <w:t xml:space="preserve"> (при</w:t>
      </w:r>
      <w:r w:rsidRPr="00E32FE2">
        <w:rPr>
          <w:sz w:val="28"/>
          <w:szCs w:val="28"/>
          <w:lang w:val="uk-UA"/>
        </w:rPr>
        <w:t>близ</w:t>
      </w:r>
      <w:r w:rsidRPr="00E32FE2">
        <w:rPr>
          <w:sz w:val="28"/>
          <w:szCs w:val="28"/>
        </w:rPr>
        <w:t>но рад</w:t>
      </w:r>
      <w:r w:rsidRPr="00E32FE2">
        <w:rPr>
          <w:sz w:val="28"/>
          <w:szCs w:val="28"/>
          <w:lang w:val="uk-UA"/>
        </w:rPr>
        <w:t>і</w:t>
      </w:r>
      <w:r w:rsidRPr="00E32FE2">
        <w:rPr>
          <w:sz w:val="28"/>
          <w:szCs w:val="28"/>
        </w:rPr>
        <w:t>ус 5 км при с</w:t>
      </w:r>
      <w:r w:rsidRPr="00E32FE2">
        <w:rPr>
          <w:sz w:val="28"/>
          <w:szCs w:val="28"/>
          <w:lang w:val="uk-UA"/>
        </w:rPr>
        <w:t>і</w:t>
      </w:r>
      <w:r w:rsidRPr="00E32FE2">
        <w:rPr>
          <w:sz w:val="28"/>
          <w:szCs w:val="28"/>
        </w:rPr>
        <w:t>чен</w:t>
      </w:r>
      <w:r w:rsidRPr="00E32FE2">
        <w:rPr>
          <w:sz w:val="28"/>
          <w:szCs w:val="28"/>
          <w:lang w:val="uk-UA"/>
        </w:rPr>
        <w:t>ні</w:t>
      </w:r>
      <w:r w:rsidRPr="00E32FE2">
        <w:rPr>
          <w:sz w:val="28"/>
          <w:szCs w:val="28"/>
        </w:rPr>
        <w:t xml:space="preserve"> кабел</w:t>
      </w:r>
      <w:r w:rsidRPr="00E32FE2">
        <w:rPr>
          <w:sz w:val="28"/>
          <w:szCs w:val="28"/>
          <w:lang w:val="uk-UA"/>
        </w:rPr>
        <w:t>ю</w:t>
      </w:r>
      <w:r w:rsidRPr="00E32FE2">
        <w:rPr>
          <w:sz w:val="28"/>
          <w:szCs w:val="28"/>
        </w:rPr>
        <w:t xml:space="preserve"> 0.4 </w:t>
      </w:r>
      <w:r w:rsidRPr="00E32FE2">
        <w:rPr>
          <w:sz w:val="28"/>
          <w:szCs w:val="28"/>
          <w:lang w:val="uk-UA"/>
        </w:rPr>
        <w:t>мм</w:t>
      </w:r>
      <w:r w:rsidRPr="00E32FE2">
        <w:rPr>
          <w:sz w:val="28"/>
          <w:szCs w:val="28"/>
        </w:rPr>
        <w:t>), Ж</w:t>
      </w:r>
      <w:r w:rsidRPr="00E32FE2">
        <w:rPr>
          <w:sz w:val="28"/>
          <w:szCs w:val="28"/>
          <w:lang w:val="uk-UA"/>
        </w:rPr>
        <w:t>ов</w:t>
      </w:r>
      <w:r w:rsidRPr="00E32FE2">
        <w:rPr>
          <w:sz w:val="28"/>
          <w:szCs w:val="28"/>
        </w:rPr>
        <w:t>т</w:t>
      </w:r>
      <w:r w:rsidRPr="00E32FE2">
        <w:rPr>
          <w:sz w:val="28"/>
          <w:szCs w:val="28"/>
          <w:lang w:val="uk-UA"/>
        </w:rPr>
        <w:t>и</w:t>
      </w:r>
      <w:r w:rsidRPr="00E32FE2">
        <w:rPr>
          <w:sz w:val="28"/>
          <w:szCs w:val="28"/>
        </w:rPr>
        <w:t xml:space="preserve">м </w:t>
      </w:r>
      <w:r w:rsidRPr="00E32FE2">
        <w:rPr>
          <w:sz w:val="28"/>
          <w:szCs w:val="28"/>
          <w:lang w:val="uk-UA"/>
        </w:rPr>
        <w:t>кольор</w:t>
      </w:r>
      <w:r w:rsidRPr="00E32FE2">
        <w:rPr>
          <w:sz w:val="28"/>
          <w:szCs w:val="28"/>
        </w:rPr>
        <w:t>ом в</w:t>
      </w:r>
      <w:r w:rsidRPr="00E32FE2">
        <w:rPr>
          <w:sz w:val="28"/>
          <w:szCs w:val="28"/>
          <w:lang w:val="uk-UA"/>
        </w:rPr>
        <w:t>и</w:t>
      </w:r>
      <w:r w:rsidRPr="00E32FE2">
        <w:rPr>
          <w:sz w:val="28"/>
          <w:szCs w:val="28"/>
        </w:rPr>
        <w:t>д</w:t>
      </w:r>
      <w:r w:rsidRPr="00E32FE2">
        <w:rPr>
          <w:sz w:val="28"/>
          <w:szCs w:val="28"/>
          <w:lang w:val="uk-UA"/>
        </w:rPr>
        <w:t>і</w:t>
      </w:r>
      <w:r w:rsidRPr="00E32FE2">
        <w:rPr>
          <w:sz w:val="28"/>
          <w:szCs w:val="28"/>
        </w:rPr>
        <w:t>лена зона дося</w:t>
      </w:r>
      <w:r w:rsidRPr="00E32FE2">
        <w:rPr>
          <w:sz w:val="28"/>
          <w:szCs w:val="28"/>
          <w:lang w:val="uk-UA"/>
        </w:rPr>
        <w:t>жн</w:t>
      </w:r>
      <w:r w:rsidRPr="00E32FE2">
        <w:rPr>
          <w:sz w:val="28"/>
          <w:szCs w:val="28"/>
        </w:rPr>
        <w:t>ост</w:t>
      </w:r>
      <w:r w:rsidRPr="00E32FE2">
        <w:rPr>
          <w:sz w:val="28"/>
          <w:szCs w:val="28"/>
          <w:lang w:val="uk-UA"/>
        </w:rPr>
        <w:t>і</w:t>
      </w:r>
      <w:r w:rsidRPr="00E32FE2">
        <w:rPr>
          <w:sz w:val="28"/>
          <w:szCs w:val="28"/>
        </w:rPr>
        <w:t xml:space="preserve"> G.SHDSL стандарт</w:t>
      </w:r>
      <w:r w:rsidRPr="00E32FE2">
        <w:rPr>
          <w:sz w:val="28"/>
          <w:szCs w:val="28"/>
          <w:lang w:val="uk-UA"/>
        </w:rPr>
        <w:t>у</w:t>
      </w:r>
      <w:r w:rsidRPr="00E32FE2">
        <w:rPr>
          <w:sz w:val="28"/>
          <w:szCs w:val="28"/>
        </w:rPr>
        <w:t xml:space="preserve"> (при</w:t>
      </w:r>
      <w:r w:rsidRPr="00E32FE2">
        <w:rPr>
          <w:sz w:val="28"/>
          <w:szCs w:val="28"/>
          <w:lang w:val="uk-UA"/>
        </w:rPr>
        <w:t>близ</w:t>
      </w:r>
      <w:r w:rsidRPr="00E32FE2">
        <w:rPr>
          <w:sz w:val="28"/>
          <w:szCs w:val="28"/>
        </w:rPr>
        <w:t>но рад</w:t>
      </w:r>
      <w:r w:rsidRPr="00E32FE2">
        <w:rPr>
          <w:sz w:val="28"/>
          <w:szCs w:val="28"/>
          <w:lang w:val="uk-UA"/>
        </w:rPr>
        <w:t>і</w:t>
      </w:r>
      <w:r w:rsidRPr="00E32FE2">
        <w:rPr>
          <w:sz w:val="28"/>
          <w:szCs w:val="28"/>
        </w:rPr>
        <w:t>ус 7 км при с</w:t>
      </w:r>
      <w:r w:rsidRPr="00E32FE2">
        <w:rPr>
          <w:sz w:val="28"/>
          <w:szCs w:val="28"/>
          <w:lang w:val="uk-UA"/>
        </w:rPr>
        <w:t>і</w:t>
      </w:r>
      <w:r w:rsidRPr="00E32FE2">
        <w:rPr>
          <w:sz w:val="28"/>
          <w:szCs w:val="28"/>
        </w:rPr>
        <w:t>чен</w:t>
      </w:r>
      <w:r w:rsidRPr="00E32FE2">
        <w:rPr>
          <w:sz w:val="28"/>
          <w:szCs w:val="28"/>
          <w:lang w:val="uk-UA"/>
        </w:rPr>
        <w:t>ні</w:t>
      </w:r>
      <w:r w:rsidRPr="00E32FE2">
        <w:rPr>
          <w:sz w:val="28"/>
          <w:szCs w:val="28"/>
        </w:rPr>
        <w:t xml:space="preserve"> кабел</w:t>
      </w:r>
      <w:r w:rsidRPr="00E32FE2">
        <w:rPr>
          <w:sz w:val="28"/>
          <w:szCs w:val="28"/>
          <w:lang w:val="uk-UA"/>
        </w:rPr>
        <w:t>ю</w:t>
      </w:r>
      <w:r w:rsidRPr="00E32FE2">
        <w:rPr>
          <w:sz w:val="28"/>
          <w:szCs w:val="28"/>
        </w:rPr>
        <w:t xml:space="preserve"> 0.4</w:t>
      </w:r>
      <w:r w:rsidRPr="00E32FE2">
        <w:rPr>
          <w:sz w:val="28"/>
          <w:szCs w:val="28"/>
          <w:lang w:val="uk-UA"/>
        </w:rPr>
        <w:t xml:space="preserve"> мм</w:t>
      </w:r>
      <w:r w:rsidRPr="00E32FE2">
        <w:rPr>
          <w:sz w:val="28"/>
          <w:szCs w:val="28"/>
        </w:rPr>
        <w:t>).</w:t>
      </w:r>
    </w:p>
    <w:p w:rsidR="00250337" w:rsidRPr="00E32FE2" w:rsidRDefault="00250337" w:rsidP="00152021">
      <w:pPr>
        <w:spacing w:line="360" w:lineRule="auto"/>
        <w:ind w:right="-1"/>
        <w:jc w:val="center"/>
      </w:pPr>
      <w:r>
        <w:pict>
          <v:shape id="_x0000_i1063" type="#_x0000_t75" alt="Карта покрытия" style="width:375pt;height:214.5pt">
            <v:imagedata r:id="rId70" r:href="rId71"/>
          </v:shape>
        </w:pict>
      </w:r>
    </w:p>
    <w:p w:rsidR="00250337" w:rsidRPr="00E32FE2" w:rsidRDefault="00250337" w:rsidP="00152021">
      <w:pPr>
        <w:spacing w:line="360" w:lineRule="auto"/>
        <w:ind w:right="-1"/>
        <w:jc w:val="center"/>
      </w:pPr>
    </w:p>
    <w:p w:rsidR="00250337" w:rsidRDefault="00250337" w:rsidP="00152021">
      <w:pPr>
        <w:spacing w:line="360" w:lineRule="auto"/>
        <w:ind w:right="-1"/>
        <w:jc w:val="center"/>
        <w:rPr>
          <w:bCs/>
          <w:sz w:val="28"/>
          <w:szCs w:val="28"/>
        </w:rPr>
      </w:pPr>
      <w:r w:rsidRPr="00E32FE2">
        <w:rPr>
          <w:sz w:val="28"/>
          <w:szCs w:val="28"/>
        </w:rPr>
        <w:t xml:space="preserve">Рисунок 3.5 </w:t>
      </w:r>
      <w:r w:rsidRPr="00E32FE2">
        <w:rPr>
          <w:bCs/>
          <w:sz w:val="28"/>
          <w:szCs w:val="28"/>
        </w:rPr>
        <w:t>Зона покр</w:t>
      </w:r>
      <w:r w:rsidRPr="00E32FE2">
        <w:rPr>
          <w:bCs/>
          <w:sz w:val="28"/>
          <w:szCs w:val="28"/>
          <w:lang w:val="uk-UA"/>
        </w:rPr>
        <w:t>и</w:t>
      </w:r>
      <w:r w:rsidRPr="00E32FE2">
        <w:rPr>
          <w:bCs/>
          <w:sz w:val="28"/>
          <w:szCs w:val="28"/>
        </w:rPr>
        <w:t>т</w:t>
      </w:r>
      <w:r w:rsidRPr="00E32FE2">
        <w:rPr>
          <w:bCs/>
          <w:sz w:val="28"/>
          <w:szCs w:val="28"/>
          <w:lang w:val="uk-UA"/>
        </w:rPr>
        <w:t>т</w:t>
      </w:r>
      <w:r w:rsidRPr="00E32FE2">
        <w:rPr>
          <w:bCs/>
          <w:sz w:val="28"/>
          <w:szCs w:val="28"/>
        </w:rPr>
        <w:t xml:space="preserve">я </w:t>
      </w:r>
      <w:r w:rsidRPr="00E32FE2">
        <w:rPr>
          <w:bCs/>
          <w:sz w:val="28"/>
          <w:szCs w:val="28"/>
          <w:lang w:val="uk-UA"/>
        </w:rPr>
        <w:t>по</w:t>
      </w:r>
      <w:r w:rsidRPr="00E32FE2">
        <w:rPr>
          <w:bCs/>
          <w:sz w:val="28"/>
          <w:szCs w:val="28"/>
        </w:rPr>
        <w:t>слугами х</w:t>
      </w:r>
      <w:r w:rsidRPr="00E32FE2">
        <w:rPr>
          <w:sz w:val="28"/>
          <w:szCs w:val="28"/>
        </w:rPr>
        <w:t>DSL</w:t>
      </w:r>
      <w:r w:rsidRPr="00E32FE2">
        <w:rPr>
          <w:bCs/>
          <w:sz w:val="28"/>
          <w:szCs w:val="28"/>
        </w:rPr>
        <w:t xml:space="preserve"> одного з </w:t>
      </w:r>
    </w:p>
    <w:p w:rsidR="00250337" w:rsidRPr="00E32FE2" w:rsidRDefault="00250337" w:rsidP="00152021">
      <w:pPr>
        <w:spacing w:line="360" w:lineRule="auto"/>
        <w:ind w:right="-1"/>
        <w:jc w:val="center"/>
        <w:rPr>
          <w:bCs/>
          <w:sz w:val="28"/>
          <w:szCs w:val="28"/>
          <w:lang w:val="uk-UA"/>
        </w:rPr>
      </w:pPr>
      <w:r w:rsidRPr="00E32FE2">
        <w:rPr>
          <w:bCs/>
          <w:sz w:val="28"/>
          <w:szCs w:val="28"/>
        </w:rPr>
        <w:t>оператор</w:t>
      </w:r>
      <w:r w:rsidRPr="00E32FE2">
        <w:rPr>
          <w:bCs/>
          <w:sz w:val="28"/>
          <w:szCs w:val="28"/>
          <w:lang w:val="uk-UA"/>
        </w:rPr>
        <w:t>і</w:t>
      </w:r>
      <w:r w:rsidRPr="00E32FE2">
        <w:rPr>
          <w:bCs/>
          <w:sz w:val="28"/>
          <w:szCs w:val="28"/>
        </w:rPr>
        <w:t xml:space="preserve">в </w:t>
      </w:r>
      <w:r w:rsidRPr="00E32FE2">
        <w:rPr>
          <w:bCs/>
          <w:sz w:val="28"/>
          <w:szCs w:val="28"/>
          <w:lang w:val="uk-UA"/>
        </w:rPr>
        <w:t xml:space="preserve">зв’язку </w:t>
      </w:r>
      <w:r w:rsidRPr="00E32FE2">
        <w:rPr>
          <w:bCs/>
          <w:sz w:val="28"/>
          <w:szCs w:val="28"/>
        </w:rPr>
        <w:t xml:space="preserve">в </w:t>
      </w:r>
      <w:r w:rsidRPr="00E32FE2">
        <w:rPr>
          <w:bCs/>
          <w:sz w:val="28"/>
          <w:szCs w:val="28"/>
          <w:lang w:val="uk-UA"/>
        </w:rPr>
        <w:t>м</w:t>
      </w:r>
      <w:r w:rsidRPr="00E32FE2">
        <w:rPr>
          <w:bCs/>
          <w:sz w:val="28"/>
          <w:szCs w:val="28"/>
        </w:rPr>
        <w:t>. Ки</w:t>
      </w:r>
      <w:r w:rsidRPr="00E32FE2">
        <w:rPr>
          <w:bCs/>
          <w:sz w:val="28"/>
          <w:szCs w:val="28"/>
          <w:lang w:val="uk-UA"/>
        </w:rPr>
        <w:t>є</w:t>
      </w:r>
      <w:r w:rsidRPr="00E32FE2">
        <w:rPr>
          <w:bCs/>
          <w:sz w:val="28"/>
          <w:szCs w:val="28"/>
        </w:rPr>
        <w:t>в</w:t>
      </w:r>
      <w:r w:rsidRPr="00E32FE2">
        <w:rPr>
          <w:bCs/>
          <w:sz w:val="28"/>
          <w:szCs w:val="28"/>
          <w:lang w:val="uk-UA"/>
        </w:rPr>
        <w:t>і</w:t>
      </w:r>
    </w:p>
    <w:p w:rsidR="00250337" w:rsidRPr="00E32FE2" w:rsidRDefault="00250337" w:rsidP="00152021">
      <w:pPr>
        <w:widowControl w:val="0"/>
        <w:autoSpaceDE w:val="0"/>
        <w:autoSpaceDN w:val="0"/>
        <w:adjustRightInd w:val="0"/>
        <w:spacing w:line="360" w:lineRule="auto"/>
        <w:ind w:right="-1" w:firstLine="709"/>
        <w:jc w:val="both"/>
        <w:rPr>
          <w:sz w:val="28"/>
          <w:szCs w:val="28"/>
          <w:lang w:val="uk-UA" w:eastAsia="uk-UA"/>
        </w:rPr>
      </w:pPr>
    </w:p>
    <w:p w:rsidR="00250337" w:rsidRPr="00E32FE2" w:rsidRDefault="00250337" w:rsidP="00152021">
      <w:pPr>
        <w:widowControl w:val="0"/>
        <w:suppressAutoHyphens/>
        <w:autoSpaceDE w:val="0"/>
        <w:autoSpaceDN w:val="0"/>
        <w:adjustRightInd w:val="0"/>
        <w:spacing w:line="360" w:lineRule="auto"/>
        <w:ind w:right="-1" w:firstLine="709"/>
        <w:jc w:val="both"/>
        <w:rPr>
          <w:sz w:val="28"/>
          <w:szCs w:val="28"/>
          <w:lang w:val="uk-UA" w:eastAsia="uk-UA"/>
        </w:rPr>
      </w:pPr>
      <w:r w:rsidRPr="00E32FE2">
        <w:rPr>
          <w:sz w:val="28"/>
          <w:szCs w:val="28"/>
          <w:lang w:val="uk-UA" w:eastAsia="uk-UA"/>
        </w:rPr>
        <w:t>Швидкісна характеристика цифрової абонентської лінії – це залежність лінійної швидкості від довжини лінії для кабелю відомого типу й при відомому діаметрі перетину жил, як видно з рис. 3.6.</w:t>
      </w:r>
    </w:p>
    <w:p w:rsidR="00250337" w:rsidRPr="00E32FE2" w:rsidRDefault="00250337" w:rsidP="00152021">
      <w:pPr>
        <w:widowControl w:val="0"/>
        <w:autoSpaceDE w:val="0"/>
        <w:autoSpaceDN w:val="0"/>
        <w:adjustRightInd w:val="0"/>
        <w:spacing w:line="360" w:lineRule="auto"/>
        <w:ind w:right="-1" w:firstLine="709"/>
        <w:jc w:val="center"/>
        <w:rPr>
          <w:noProof/>
          <w:sz w:val="28"/>
          <w:szCs w:val="28"/>
          <w:lang w:val="uk-UA"/>
        </w:rPr>
      </w:pPr>
    </w:p>
    <w:p w:rsidR="00250337" w:rsidRPr="00E32FE2" w:rsidRDefault="00250337" w:rsidP="00152021">
      <w:pPr>
        <w:widowControl w:val="0"/>
        <w:autoSpaceDE w:val="0"/>
        <w:autoSpaceDN w:val="0"/>
        <w:adjustRightInd w:val="0"/>
        <w:spacing w:line="360" w:lineRule="auto"/>
        <w:ind w:right="-1" w:firstLine="709"/>
        <w:jc w:val="right"/>
        <w:rPr>
          <w:sz w:val="28"/>
          <w:szCs w:val="28"/>
          <w:lang w:val="uk-UA" w:eastAsia="uk-UA"/>
        </w:rPr>
      </w:pPr>
      <w:r w:rsidRPr="00975428">
        <w:rPr>
          <w:noProof/>
          <w:sz w:val="28"/>
          <w:szCs w:val="28"/>
          <w:lang w:val="uk-UA" w:eastAsia="uk-UA"/>
        </w:rPr>
        <w:pict>
          <v:shape id="Рисунок 62" o:spid="_x0000_i1064" type="#_x0000_t75" style="width:429.75pt;height:225.75pt;visibility:visible">
            <v:imagedata r:id="rId72" o:title=""/>
          </v:shape>
        </w:pict>
      </w:r>
    </w:p>
    <w:p w:rsidR="00250337" w:rsidRDefault="00250337" w:rsidP="00152021">
      <w:pPr>
        <w:widowControl w:val="0"/>
        <w:autoSpaceDE w:val="0"/>
        <w:autoSpaceDN w:val="0"/>
        <w:adjustRightInd w:val="0"/>
        <w:spacing w:line="360" w:lineRule="auto"/>
        <w:ind w:right="-1"/>
        <w:jc w:val="center"/>
        <w:rPr>
          <w:sz w:val="28"/>
          <w:szCs w:val="28"/>
          <w:lang w:val="uk-UA" w:eastAsia="uk-UA"/>
        </w:rPr>
      </w:pPr>
    </w:p>
    <w:p w:rsidR="00250337" w:rsidRPr="00E32FE2" w:rsidRDefault="00250337" w:rsidP="00152021">
      <w:pPr>
        <w:widowControl w:val="0"/>
        <w:autoSpaceDE w:val="0"/>
        <w:autoSpaceDN w:val="0"/>
        <w:adjustRightInd w:val="0"/>
        <w:spacing w:line="360" w:lineRule="auto"/>
        <w:ind w:right="-1"/>
        <w:jc w:val="center"/>
        <w:rPr>
          <w:sz w:val="28"/>
          <w:szCs w:val="28"/>
          <w:lang w:val="uk-UA" w:eastAsia="uk-UA"/>
        </w:rPr>
      </w:pPr>
      <w:r w:rsidRPr="00E32FE2">
        <w:rPr>
          <w:sz w:val="28"/>
          <w:szCs w:val="28"/>
          <w:lang w:val="uk-UA" w:eastAsia="uk-UA"/>
        </w:rPr>
        <w:t>Рисунок 3.6 Норма швидкості ADSL2+</w:t>
      </w:r>
    </w:p>
    <w:p w:rsidR="00250337" w:rsidRPr="00E32FE2" w:rsidRDefault="00250337" w:rsidP="00152021">
      <w:pPr>
        <w:widowControl w:val="0"/>
        <w:autoSpaceDE w:val="0"/>
        <w:autoSpaceDN w:val="0"/>
        <w:adjustRightInd w:val="0"/>
        <w:spacing w:line="360" w:lineRule="auto"/>
        <w:ind w:right="-1" w:firstLine="709"/>
        <w:jc w:val="both"/>
        <w:rPr>
          <w:sz w:val="28"/>
          <w:szCs w:val="28"/>
          <w:lang w:val="uk-UA" w:eastAsia="uk-UA"/>
        </w:rPr>
      </w:pPr>
    </w:p>
    <w:p w:rsidR="00250337" w:rsidRPr="00E32FE2" w:rsidRDefault="00250337" w:rsidP="00152021">
      <w:pPr>
        <w:widowControl w:val="0"/>
        <w:suppressAutoHyphens/>
        <w:autoSpaceDE w:val="0"/>
        <w:autoSpaceDN w:val="0"/>
        <w:adjustRightInd w:val="0"/>
        <w:spacing w:line="360" w:lineRule="auto"/>
        <w:ind w:right="-1" w:firstLine="709"/>
        <w:jc w:val="both"/>
        <w:rPr>
          <w:sz w:val="28"/>
          <w:szCs w:val="28"/>
          <w:lang w:val="uk-UA" w:eastAsia="uk-UA"/>
        </w:rPr>
      </w:pPr>
      <w:r w:rsidRPr="00E32FE2">
        <w:rPr>
          <w:sz w:val="28"/>
          <w:szCs w:val="28"/>
          <w:lang w:val="uk-UA" w:eastAsia="uk-UA"/>
        </w:rPr>
        <w:t>Такий феномен буде спостерігатися на електронних АТС при тональному наборі номера всіма абонентами, при мінімальному рівні завад ( AWGN-140) і відсутності в сусідніх пар яких-небудь цифрових ліній. У звичайній для України абонентській лінії такі умови можуть спостерігатися глибокої ночі.</w:t>
      </w:r>
    </w:p>
    <w:p w:rsidR="00250337" w:rsidRPr="00E32FE2" w:rsidRDefault="00250337" w:rsidP="00152021">
      <w:pPr>
        <w:widowControl w:val="0"/>
        <w:autoSpaceDE w:val="0"/>
        <w:autoSpaceDN w:val="0"/>
        <w:adjustRightInd w:val="0"/>
        <w:ind w:right="-1" w:firstLine="709"/>
        <w:rPr>
          <w:color w:val="000000"/>
          <w:lang w:val="uk-UA" w:eastAsia="uk-UA"/>
        </w:rPr>
      </w:pPr>
    </w:p>
    <w:p w:rsidR="00250337" w:rsidRPr="00E32FE2" w:rsidRDefault="00250337" w:rsidP="00152021">
      <w:pPr>
        <w:spacing w:line="360" w:lineRule="auto"/>
        <w:ind w:right="-1" w:firstLine="709"/>
        <w:jc w:val="both"/>
        <w:outlineLvl w:val="2"/>
        <w:rPr>
          <w:b/>
          <w:bCs/>
          <w:sz w:val="28"/>
          <w:szCs w:val="28"/>
          <w:lang w:val="uk-UA"/>
        </w:rPr>
      </w:pPr>
      <w:r w:rsidRPr="00E32FE2">
        <w:rPr>
          <w:b/>
          <w:bCs/>
          <w:sz w:val="28"/>
          <w:szCs w:val="28"/>
          <w:lang w:val="uk-UA"/>
        </w:rPr>
        <w:t xml:space="preserve">3.4 </w:t>
      </w:r>
      <w:r w:rsidRPr="00E32FE2">
        <w:rPr>
          <w:b/>
          <w:sz w:val="28"/>
          <w:szCs w:val="28"/>
          <w:lang w:val="uk-UA"/>
        </w:rPr>
        <w:t>Розрахунки</w:t>
      </w:r>
      <w:r w:rsidRPr="00E32FE2">
        <w:rPr>
          <w:b/>
          <w:sz w:val="26"/>
          <w:szCs w:val="26"/>
          <w:lang w:val="uk-UA"/>
        </w:rPr>
        <w:t xml:space="preserve"> </w:t>
      </w:r>
      <w:r w:rsidRPr="00E32FE2">
        <w:rPr>
          <w:b/>
          <w:sz w:val="28"/>
          <w:szCs w:val="28"/>
          <w:lang w:val="uk-UA"/>
        </w:rPr>
        <w:t xml:space="preserve">потенціалів швидкості та запасу завадостійкості лінії </w:t>
      </w:r>
      <w:r w:rsidRPr="00E32FE2">
        <w:rPr>
          <w:b/>
          <w:sz w:val="28"/>
          <w:szCs w:val="28"/>
        </w:rPr>
        <w:t>ADSL</w:t>
      </w:r>
    </w:p>
    <w:p w:rsidR="00250337" w:rsidRPr="00E32FE2" w:rsidRDefault="00250337" w:rsidP="00152021">
      <w:pPr>
        <w:spacing w:line="360" w:lineRule="auto"/>
        <w:ind w:right="-1" w:firstLine="709"/>
        <w:jc w:val="both"/>
        <w:rPr>
          <w:sz w:val="28"/>
          <w:szCs w:val="28"/>
          <w:lang w:val="uk-UA"/>
        </w:rPr>
      </w:pPr>
    </w:p>
    <w:p w:rsidR="00250337" w:rsidRPr="00E32FE2" w:rsidRDefault="00250337" w:rsidP="00152021">
      <w:pPr>
        <w:suppressAutoHyphens/>
        <w:spacing w:line="360" w:lineRule="auto"/>
        <w:ind w:right="-1" w:firstLine="709"/>
        <w:jc w:val="both"/>
        <w:rPr>
          <w:sz w:val="28"/>
          <w:szCs w:val="28"/>
        </w:rPr>
      </w:pPr>
      <w:r w:rsidRPr="00E32FE2">
        <w:rPr>
          <w:sz w:val="28"/>
          <w:szCs w:val="28"/>
        </w:rPr>
        <w:t>Швидкісний потенціал цифрової лінії, яка заснована на багатоканальній технології DMT, визначається формулами:</w:t>
      </w:r>
    </w:p>
    <w:p w:rsidR="00250337" w:rsidRPr="00E32FE2" w:rsidRDefault="00250337" w:rsidP="00152021">
      <w:pPr>
        <w:spacing w:line="360" w:lineRule="auto"/>
        <w:ind w:right="-1" w:firstLine="709"/>
        <w:jc w:val="right"/>
        <w:rPr>
          <w:sz w:val="28"/>
          <w:szCs w:val="28"/>
          <w:lang w:val="en-US"/>
        </w:rPr>
      </w:pPr>
      <w:r w:rsidRPr="00E32FE2">
        <w:rPr>
          <w:sz w:val="28"/>
          <w:szCs w:val="28"/>
          <w:lang w:val="en-US"/>
        </w:rPr>
        <w:t>V</w:t>
      </w:r>
      <w:r w:rsidRPr="00E32FE2">
        <w:rPr>
          <w:sz w:val="28"/>
          <w:szCs w:val="28"/>
          <w:vertAlign w:val="subscript"/>
          <w:lang w:val="en-US"/>
        </w:rPr>
        <w:t>DMT</w:t>
      </w:r>
      <w:r w:rsidRPr="00E32FE2">
        <w:rPr>
          <w:sz w:val="28"/>
          <w:szCs w:val="28"/>
          <w:lang w:val="en-US"/>
        </w:rPr>
        <w:t xml:space="preserve"> = f</w:t>
      </w:r>
      <w:r w:rsidRPr="00E32FE2">
        <w:rPr>
          <w:sz w:val="28"/>
          <w:szCs w:val="28"/>
          <w:vertAlign w:val="subscript"/>
          <w:lang w:val="en-US"/>
        </w:rPr>
        <w:t>symb</w:t>
      </w:r>
      <w:r w:rsidRPr="00E32FE2">
        <w:rPr>
          <w:sz w:val="28"/>
          <w:szCs w:val="28"/>
        </w:rPr>
        <w:t>Σ</w:t>
      </w:r>
      <w:r w:rsidRPr="00E32FE2">
        <w:rPr>
          <w:sz w:val="28"/>
          <w:szCs w:val="28"/>
          <w:lang w:val="en-US"/>
        </w:rPr>
        <w:t>(i</w:t>
      </w:r>
      <w:r w:rsidRPr="00E32FE2">
        <w:rPr>
          <w:sz w:val="28"/>
          <w:szCs w:val="28"/>
          <w:lang w:val="en-GB"/>
        </w:rPr>
        <w:t xml:space="preserve"> </w:t>
      </w:r>
      <w:r w:rsidRPr="00E32FE2">
        <w:rPr>
          <w:sz w:val="28"/>
          <w:szCs w:val="28"/>
          <w:lang w:val="en-US"/>
        </w:rPr>
        <w:t>=</w:t>
      </w:r>
      <w:r w:rsidRPr="00E32FE2">
        <w:rPr>
          <w:sz w:val="28"/>
          <w:szCs w:val="28"/>
          <w:lang w:val="en-GB"/>
        </w:rPr>
        <w:t xml:space="preserve"> </w:t>
      </w:r>
      <w:r w:rsidRPr="00E32FE2">
        <w:rPr>
          <w:sz w:val="28"/>
          <w:szCs w:val="28"/>
          <w:lang w:val="en-US"/>
        </w:rPr>
        <w:t>i</w:t>
      </w:r>
      <w:r w:rsidRPr="00E32FE2">
        <w:rPr>
          <w:sz w:val="28"/>
          <w:szCs w:val="28"/>
          <w:vertAlign w:val="subscript"/>
          <w:lang w:val="en-US"/>
        </w:rPr>
        <w:t>0</w:t>
      </w:r>
      <w:r w:rsidRPr="00E32FE2">
        <w:rPr>
          <w:sz w:val="28"/>
          <w:szCs w:val="28"/>
          <w:lang w:val="en-US"/>
        </w:rPr>
        <w:t>;</w:t>
      </w:r>
      <w:r w:rsidRPr="00E32FE2">
        <w:rPr>
          <w:sz w:val="28"/>
          <w:szCs w:val="28"/>
          <w:lang w:val="en-GB"/>
        </w:rPr>
        <w:t xml:space="preserve"> </w:t>
      </w:r>
      <w:r w:rsidRPr="00E32FE2">
        <w:rPr>
          <w:sz w:val="28"/>
          <w:szCs w:val="28"/>
          <w:lang w:val="en-US"/>
        </w:rPr>
        <w:t>i</w:t>
      </w:r>
      <w:r w:rsidRPr="00E32FE2">
        <w:rPr>
          <w:sz w:val="28"/>
          <w:szCs w:val="28"/>
          <w:lang w:val="en-GB"/>
        </w:rPr>
        <w:t xml:space="preserve"> </w:t>
      </w:r>
      <w:r w:rsidRPr="00E32FE2">
        <w:rPr>
          <w:sz w:val="28"/>
          <w:szCs w:val="28"/>
          <w:lang w:val="en-US"/>
        </w:rPr>
        <w:t>=</w:t>
      </w:r>
      <w:r w:rsidRPr="00E32FE2">
        <w:rPr>
          <w:sz w:val="28"/>
          <w:szCs w:val="28"/>
          <w:lang w:val="en-GB"/>
        </w:rPr>
        <w:t xml:space="preserve"> </w:t>
      </w:r>
      <w:r w:rsidRPr="00E32FE2">
        <w:rPr>
          <w:sz w:val="28"/>
          <w:szCs w:val="28"/>
          <w:lang w:val="en-US"/>
        </w:rPr>
        <w:t>i</w:t>
      </w:r>
      <w:r w:rsidRPr="00E32FE2">
        <w:rPr>
          <w:sz w:val="28"/>
          <w:szCs w:val="28"/>
          <w:vertAlign w:val="subscript"/>
          <w:lang w:val="en-US"/>
        </w:rPr>
        <w:t>1</w:t>
      </w:r>
      <w:r w:rsidRPr="00E32FE2">
        <w:rPr>
          <w:sz w:val="28"/>
          <w:szCs w:val="28"/>
          <w:lang w:val="en-US"/>
        </w:rPr>
        <w:t>)K</w:t>
      </w:r>
      <w:r w:rsidRPr="00E32FE2">
        <w:rPr>
          <w:sz w:val="28"/>
          <w:szCs w:val="28"/>
          <w:vertAlign w:val="subscript"/>
          <w:lang w:val="en-US"/>
        </w:rPr>
        <w:t>i</w:t>
      </w:r>
      <w:r w:rsidRPr="00E32FE2">
        <w:rPr>
          <w:sz w:val="28"/>
          <w:szCs w:val="28"/>
          <w:lang w:val="en-US"/>
        </w:rPr>
        <w:t xml:space="preserve"> </w:t>
      </w:r>
      <w:r w:rsidRPr="00E32FE2">
        <w:rPr>
          <w:sz w:val="28"/>
          <w:szCs w:val="28"/>
          <w:lang w:val="en-GB"/>
        </w:rPr>
        <w:tab/>
      </w:r>
      <w:r w:rsidRPr="00E32FE2">
        <w:rPr>
          <w:sz w:val="28"/>
          <w:szCs w:val="28"/>
          <w:lang w:val="en-GB"/>
        </w:rPr>
        <w:tab/>
      </w:r>
      <w:r w:rsidRPr="00E32FE2">
        <w:rPr>
          <w:sz w:val="28"/>
          <w:szCs w:val="28"/>
          <w:lang w:val="en-GB"/>
        </w:rPr>
        <w:tab/>
      </w:r>
      <w:r w:rsidRPr="00E32FE2">
        <w:rPr>
          <w:sz w:val="28"/>
          <w:szCs w:val="28"/>
          <w:lang w:val="en-GB"/>
        </w:rPr>
        <w:tab/>
      </w:r>
      <w:r w:rsidRPr="00E32FE2">
        <w:rPr>
          <w:sz w:val="28"/>
          <w:szCs w:val="28"/>
          <w:lang w:val="en-GB"/>
        </w:rPr>
        <w:tab/>
      </w:r>
      <w:r w:rsidRPr="00E32FE2">
        <w:rPr>
          <w:sz w:val="28"/>
          <w:szCs w:val="28"/>
          <w:lang w:val="en-US"/>
        </w:rPr>
        <w:t>(</w:t>
      </w:r>
      <w:r w:rsidRPr="00E32FE2">
        <w:rPr>
          <w:sz w:val="28"/>
          <w:szCs w:val="28"/>
          <w:lang w:val="uk-UA"/>
        </w:rPr>
        <w:t>3</w:t>
      </w:r>
      <w:r w:rsidRPr="00E32FE2">
        <w:rPr>
          <w:sz w:val="28"/>
          <w:szCs w:val="28"/>
          <w:lang w:val="en-US"/>
        </w:rPr>
        <w:t>)</w:t>
      </w:r>
    </w:p>
    <w:p w:rsidR="00250337" w:rsidRPr="00E32FE2" w:rsidRDefault="00250337" w:rsidP="00152021">
      <w:pPr>
        <w:spacing w:line="360" w:lineRule="auto"/>
        <w:ind w:right="-1" w:firstLine="709"/>
        <w:jc w:val="right"/>
        <w:rPr>
          <w:sz w:val="28"/>
          <w:szCs w:val="28"/>
          <w:lang w:val="en-US"/>
        </w:rPr>
      </w:pPr>
      <w:r w:rsidRPr="00E32FE2">
        <w:rPr>
          <w:sz w:val="28"/>
          <w:szCs w:val="28"/>
          <w:lang w:val="en-US"/>
        </w:rPr>
        <w:t>K</w:t>
      </w:r>
      <w:r w:rsidRPr="00E32FE2">
        <w:rPr>
          <w:sz w:val="28"/>
          <w:szCs w:val="28"/>
          <w:vertAlign w:val="subscript"/>
          <w:lang w:val="en-US"/>
        </w:rPr>
        <w:t>i</w:t>
      </w:r>
      <w:r w:rsidRPr="00E32FE2">
        <w:rPr>
          <w:sz w:val="28"/>
          <w:szCs w:val="28"/>
          <w:lang w:val="en-US"/>
        </w:rPr>
        <w:t xml:space="preserve"> = [0,33 (R(f</w:t>
      </w:r>
      <w:r w:rsidRPr="00E32FE2">
        <w:rPr>
          <w:sz w:val="28"/>
          <w:szCs w:val="28"/>
          <w:vertAlign w:val="subscript"/>
          <w:lang w:val="en-US"/>
        </w:rPr>
        <w:t>i</w:t>
      </w:r>
      <w:r w:rsidRPr="00E32FE2">
        <w:rPr>
          <w:sz w:val="28"/>
          <w:szCs w:val="28"/>
          <w:lang w:val="en-US"/>
        </w:rPr>
        <w:t xml:space="preserve">) - </w:t>
      </w:r>
      <w:r w:rsidRPr="00E32FE2">
        <w:rPr>
          <w:sz w:val="28"/>
          <w:szCs w:val="28"/>
        </w:rPr>
        <w:t>Δ</w:t>
      </w:r>
      <w:r w:rsidRPr="00E32FE2">
        <w:rPr>
          <w:sz w:val="28"/>
          <w:szCs w:val="28"/>
          <w:lang w:val="en-US"/>
        </w:rPr>
        <w:t xml:space="preserve">A)] </w:t>
      </w:r>
      <w:r w:rsidRPr="00E32FE2">
        <w:rPr>
          <w:sz w:val="28"/>
          <w:szCs w:val="28"/>
          <w:lang w:val="en-US"/>
        </w:rPr>
        <w:tab/>
      </w:r>
      <w:r w:rsidRPr="00E32FE2">
        <w:rPr>
          <w:sz w:val="28"/>
          <w:szCs w:val="28"/>
          <w:lang w:val="en-US"/>
        </w:rPr>
        <w:tab/>
      </w:r>
      <w:r w:rsidRPr="00E32FE2">
        <w:rPr>
          <w:sz w:val="28"/>
          <w:szCs w:val="28"/>
          <w:lang w:val="en-US"/>
        </w:rPr>
        <w:tab/>
      </w:r>
      <w:r w:rsidRPr="00E32FE2">
        <w:rPr>
          <w:sz w:val="28"/>
          <w:szCs w:val="28"/>
          <w:lang w:val="en-US"/>
        </w:rPr>
        <w:tab/>
      </w:r>
      <w:r w:rsidRPr="00E32FE2">
        <w:rPr>
          <w:sz w:val="28"/>
          <w:szCs w:val="28"/>
          <w:lang w:val="en-US"/>
        </w:rPr>
        <w:tab/>
      </w:r>
      <w:r w:rsidRPr="00E32FE2">
        <w:rPr>
          <w:sz w:val="28"/>
          <w:szCs w:val="28"/>
          <w:lang w:val="en-US"/>
        </w:rPr>
        <w:tab/>
        <w:t>(</w:t>
      </w:r>
      <w:r w:rsidRPr="00E32FE2">
        <w:rPr>
          <w:sz w:val="28"/>
          <w:szCs w:val="28"/>
          <w:lang w:val="uk-UA"/>
        </w:rPr>
        <w:t>4</w:t>
      </w:r>
      <w:r w:rsidRPr="00E32FE2">
        <w:rPr>
          <w:sz w:val="28"/>
          <w:szCs w:val="28"/>
          <w:lang w:val="en-US"/>
        </w:rPr>
        <w:t>)</w:t>
      </w:r>
    </w:p>
    <w:p w:rsidR="00250337" w:rsidRPr="00E32FE2" w:rsidRDefault="00250337" w:rsidP="00152021">
      <w:pPr>
        <w:spacing w:line="360" w:lineRule="auto"/>
        <w:ind w:right="-1" w:firstLine="709"/>
        <w:jc w:val="right"/>
        <w:rPr>
          <w:sz w:val="28"/>
          <w:szCs w:val="28"/>
          <w:lang w:val="en-US"/>
        </w:rPr>
      </w:pPr>
      <w:r w:rsidRPr="00E32FE2">
        <w:rPr>
          <w:sz w:val="28"/>
          <w:szCs w:val="28"/>
          <w:lang w:val="en-US"/>
        </w:rPr>
        <w:t>K</w:t>
      </w:r>
      <w:r w:rsidRPr="00E32FE2">
        <w:rPr>
          <w:sz w:val="28"/>
          <w:szCs w:val="28"/>
          <w:vertAlign w:val="subscript"/>
          <w:lang w:val="en-US"/>
        </w:rPr>
        <w:t>i</w:t>
      </w:r>
      <w:r w:rsidRPr="00E32FE2">
        <w:rPr>
          <w:sz w:val="28"/>
          <w:szCs w:val="28"/>
          <w:lang w:val="en-US"/>
        </w:rPr>
        <w:t xml:space="preserve"> ≤ K</w:t>
      </w:r>
      <w:r w:rsidRPr="00E32FE2">
        <w:rPr>
          <w:sz w:val="28"/>
          <w:szCs w:val="28"/>
          <w:vertAlign w:val="subscript"/>
          <w:lang w:val="en-US"/>
        </w:rPr>
        <w:t>max</w:t>
      </w:r>
      <w:r w:rsidRPr="00E32FE2">
        <w:rPr>
          <w:sz w:val="28"/>
          <w:szCs w:val="28"/>
          <w:lang w:val="en-US"/>
        </w:rPr>
        <w:t xml:space="preserve"> </w:t>
      </w:r>
      <w:r w:rsidRPr="00E32FE2">
        <w:rPr>
          <w:sz w:val="28"/>
          <w:szCs w:val="28"/>
          <w:lang w:val="en-US"/>
        </w:rPr>
        <w:tab/>
      </w:r>
      <w:r w:rsidRPr="00E32FE2">
        <w:rPr>
          <w:sz w:val="28"/>
          <w:szCs w:val="28"/>
          <w:lang w:val="en-US"/>
        </w:rPr>
        <w:tab/>
      </w:r>
      <w:r w:rsidRPr="00E32FE2">
        <w:rPr>
          <w:sz w:val="28"/>
          <w:szCs w:val="28"/>
          <w:lang w:val="en-US"/>
        </w:rPr>
        <w:tab/>
      </w:r>
      <w:r w:rsidRPr="00E32FE2">
        <w:rPr>
          <w:sz w:val="28"/>
          <w:szCs w:val="28"/>
          <w:lang w:val="en-US"/>
        </w:rPr>
        <w:tab/>
      </w:r>
      <w:r w:rsidRPr="00E32FE2">
        <w:rPr>
          <w:sz w:val="28"/>
          <w:szCs w:val="28"/>
          <w:lang w:val="en-US"/>
        </w:rPr>
        <w:tab/>
        <w:t xml:space="preserve">                (</w:t>
      </w:r>
      <w:r w:rsidRPr="00E32FE2">
        <w:rPr>
          <w:sz w:val="28"/>
          <w:szCs w:val="28"/>
          <w:lang w:val="uk-UA"/>
        </w:rPr>
        <w:t>5</w:t>
      </w:r>
      <w:r w:rsidRPr="00E32FE2">
        <w:rPr>
          <w:sz w:val="28"/>
          <w:szCs w:val="28"/>
          <w:lang w:val="en-US"/>
        </w:rPr>
        <w:t>)</w:t>
      </w:r>
    </w:p>
    <w:p w:rsidR="00250337" w:rsidRPr="00740351" w:rsidRDefault="00250337" w:rsidP="00152021">
      <w:pPr>
        <w:suppressAutoHyphens/>
        <w:spacing w:line="360" w:lineRule="auto"/>
        <w:ind w:right="-1" w:firstLine="709"/>
        <w:jc w:val="both"/>
        <w:rPr>
          <w:sz w:val="28"/>
          <w:szCs w:val="28"/>
        </w:rPr>
      </w:pPr>
      <w:r w:rsidRPr="00E32FE2">
        <w:rPr>
          <w:sz w:val="28"/>
          <w:szCs w:val="28"/>
        </w:rPr>
        <w:t>Параметри</w:t>
      </w:r>
      <w:r w:rsidRPr="00740351">
        <w:rPr>
          <w:sz w:val="28"/>
          <w:szCs w:val="28"/>
        </w:rPr>
        <w:t xml:space="preserve"> </w:t>
      </w:r>
      <w:r w:rsidRPr="00E32FE2">
        <w:rPr>
          <w:sz w:val="28"/>
          <w:szCs w:val="28"/>
        </w:rPr>
        <w:t>прийомопередавачів</w:t>
      </w:r>
      <w:r w:rsidRPr="00740351">
        <w:rPr>
          <w:sz w:val="28"/>
          <w:szCs w:val="28"/>
        </w:rPr>
        <w:t xml:space="preserve"> </w:t>
      </w:r>
      <w:r w:rsidRPr="00E32FE2">
        <w:rPr>
          <w:sz w:val="28"/>
          <w:szCs w:val="28"/>
        </w:rPr>
        <w:t>приведені</w:t>
      </w:r>
      <w:r w:rsidRPr="00740351">
        <w:rPr>
          <w:sz w:val="28"/>
          <w:szCs w:val="28"/>
        </w:rPr>
        <w:t xml:space="preserve"> </w:t>
      </w:r>
      <w:r w:rsidRPr="00E32FE2">
        <w:rPr>
          <w:sz w:val="28"/>
          <w:szCs w:val="28"/>
        </w:rPr>
        <w:t>в</w:t>
      </w:r>
      <w:r w:rsidRPr="00740351">
        <w:rPr>
          <w:sz w:val="28"/>
          <w:szCs w:val="28"/>
        </w:rPr>
        <w:t xml:space="preserve"> </w:t>
      </w:r>
      <w:r w:rsidRPr="00E32FE2">
        <w:rPr>
          <w:sz w:val="28"/>
          <w:szCs w:val="28"/>
        </w:rPr>
        <w:t>таблиці</w:t>
      </w:r>
      <w:r w:rsidRPr="00740351">
        <w:rPr>
          <w:sz w:val="28"/>
          <w:szCs w:val="28"/>
        </w:rPr>
        <w:t xml:space="preserve"> 3.1., </w:t>
      </w:r>
      <w:r w:rsidRPr="00E32FE2">
        <w:rPr>
          <w:sz w:val="28"/>
          <w:szCs w:val="28"/>
          <w:lang w:val="uk-UA"/>
        </w:rPr>
        <w:t>де:</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en-US"/>
        </w:rPr>
        <w:t>K</w:t>
      </w:r>
      <w:r w:rsidRPr="00E32FE2">
        <w:rPr>
          <w:sz w:val="28"/>
          <w:szCs w:val="28"/>
          <w:vertAlign w:val="subscript"/>
          <w:lang w:val="en-US"/>
        </w:rPr>
        <w:t>i</w:t>
      </w:r>
      <w:r w:rsidRPr="00E32FE2">
        <w:rPr>
          <w:sz w:val="28"/>
          <w:szCs w:val="28"/>
          <w:vertAlign w:val="subscript"/>
          <w:lang w:val="uk-UA"/>
        </w:rPr>
        <w:t xml:space="preserve"> </w:t>
      </w:r>
      <w:r w:rsidRPr="00E32FE2">
        <w:rPr>
          <w:sz w:val="28"/>
          <w:szCs w:val="28"/>
          <w:lang w:val="uk-UA"/>
        </w:rPr>
        <w:t>– кратність модуляції в м-частотному підканалі ((кбіт/с)/кГц);</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en-US"/>
        </w:rPr>
        <w:t>f</w:t>
      </w:r>
      <w:r w:rsidRPr="00E32FE2">
        <w:rPr>
          <w:sz w:val="28"/>
          <w:szCs w:val="28"/>
          <w:vertAlign w:val="subscript"/>
          <w:lang w:val="en-US"/>
        </w:rPr>
        <w:t>symb</w:t>
      </w:r>
      <w:r w:rsidRPr="00E32FE2">
        <w:rPr>
          <w:sz w:val="28"/>
          <w:szCs w:val="28"/>
          <w:vertAlign w:val="subscript"/>
          <w:lang w:val="uk-UA"/>
        </w:rPr>
        <w:t xml:space="preserve"> </w:t>
      </w:r>
      <w:r w:rsidRPr="00E32FE2">
        <w:rPr>
          <w:sz w:val="28"/>
          <w:szCs w:val="28"/>
          <w:lang w:val="uk-UA"/>
        </w:rPr>
        <w:t>– швидкість передачі символів в кожному підканалі (4 кГц);</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en-US"/>
        </w:rPr>
        <w:t>K</w:t>
      </w:r>
      <w:r w:rsidRPr="00E32FE2">
        <w:rPr>
          <w:sz w:val="28"/>
          <w:szCs w:val="28"/>
          <w:vertAlign w:val="subscript"/>
          <w:lang w:val="en-US"/>
        </w:rPr>
        <w:t>max</w:t>
      </w:r>
      <w:r w:rsidRPr="00E32FE2">
        <w:rPr>
          <w:sz w:val="28"/>
          <w:szCs w:val="28"/>
          <w:vertAlign w:val="subscript"/>
          <w:lang w:val="uk-UA"/>
        </w:rPr>
        <w:t xml:space="preserve"> </w:t>
      </w:r>
      <w:r w:rsidRPr="00E32FE2">
        <w:rPr>
          <w:sz w:val="28"/>
          <w:szCs w:val="28"/>
          <w:lang w:val="uk-UA"/>
        </w:rPr>
        <w:t>– максимальна кратність модуляції – обмеження обладнання ((кбіт/с)/кГц);</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lang w:val="en-US"/>
        </w:rPr>
        <w:t>f</w:t>
      </w:r>
      <w:r w:rsidRPr="004C1D92">
        <w:rPr>
          <w:sz w:val="28"/>
          <w:szCs w:val="28"/>
          <w:vertAlign w:val="subscript"/>
          <w:lang w:val="en-US"/>
        </w:rPr>
        <w:t>i</w:t>
      </w:r>
      <w:r w:rsidRPr="004C1D92">
        <w:rPr>
          <w:sz w:val="28"/>
          <w:szCs w:val="28"/>
          <w:lang w:val="uk-UA"/>
        </w:rPr>
        <w:t xml:space="preserve"> = </w:t>
      </w:r>
      <w:r w:rsidRPr="004C1D92">
        <w:rPr>
          <w:sz w:val="28"/>
          <w:szCs w:val="28"/>
          <w:lang w:val="en-US"/>
        </w:rPr>
        <w:t>i</w:t>
      </w:r>
      <w:r w:rsidRPr="004C1D92">
        <w:rPr>
          <w:sz w:val="28"/>
          <w:szCs w:val="28"/>
        </w:rPr>
        <w:t>Δ</w:t>
      </w:r>
      <w:r w:rsidRPr="004C1D92">
        <w:rPr>
          <w:sz w:val="28"/>
          <w:szCs w:val="28"/>
          <w:lang w:val="en-US"/>
        </w:rPr>
        <w:t>f</w:t>
      </w:r>
      <w:r w:rsidRPr="004C1D92">
        <w:rPr>
          <w:sz w:val="28"/>
          <w:szCs w:val="28"/>
          <w:lang w:val="uk-UA"/>
        </w:rPr>
        <w:t xml:space="preserve"> – несуча </w:t>
      </w:r>
      <w:r w:rsidRPr="004C1D92">
        <w:rPr>
          <w:sz w:val="28"/>
          <w:szCs w:val="28"/>
          <w:lang w:val="en-US"/>
        </w:rPr>
        <w:t>i</w:t>
      </w:r>
      <w:r w:rsidRPr="004C1D92">
        <w:rPr>
          <w:sz w:val="28"/>
          <w:szCs w:val="28"/>
          <w:lang w:val="uk-UA"/>
        </w:rPr>
        <w:t>-го частотного підканалу (кГц);</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lang w:val="en-US"/>
        </w:rPr>
        <w:t>R</w:t>
      </w:r>
      <w:r w:rsidRPr="004C1D92">
        <w:rPr>
          <w:sz w:val="28"/>
          <w:szCs w:val="28"/>
          <w:lang w:val="uk-UA"/>
        </w:rPr>
        <w:t>(</w:t>
      </w:r>
      <w:r w:rsidRPr="004C1D92">
        <w:rPr>
          <w:sz w:val="28"/>
          <w:szCs w:val="28"/>
          <w:lang w:val="en-US"/>
        </w:rPr>
        <w:t>f</w:t>
      </w:r>
      <w:r w:rsidRPr="004C1D92">
        <w:rPr>
          <w:sz w:val="28"/>
          <w:szCs w:val="28"/>
          <w:vertAlign w:val="subscript"/>
          <w:lang w:val="en-US"/>
        </w:rPr>
        <w:t>i</w:t>
      </w:r>
      <w:r w:rsidRPr="004C1D92">
        <w:rPr>
          <w:sz w:val="28"/>
          <w:szCs w:val="28"/>
          <w:lang w:val="uk-UA"/>
        </w:rPr>
        <w:t>) – виміряна частотна характеристика захищеності лінії зв’язку (дБ);</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lang w:val="en-US"/>
        </w:rPr>
        <w:t>i</w:t>
      </w:r>
      <w:r w:rsidRPr="004C1D92">
        <w:rPr>
          <w:sz w:val="28"/>
          <w:szCs w:val="28"/>
          <w:lang w:val="uk-UA"/>
        </w:rPr>
        <w:t xml:space="preserve"> = </w:t>
      </w:r>
      <w:r w:rsidRPr="004C1D92">
        <w:rPr>
          <w:sz w:val="28"/>
          <w:szCs w:val="28"/>
          <w:lang w:val="en-US"/>
        </w:rPr>
        <w:t>i</w:t>
      </w:r>
      <w:r w:rsidRPr="004C1D92">
        <w:rPr>
          <w:sz w:val="28"/>
          <w:szCs w:val="28"/>
          <w:vertAlign w:val="subscript"/>
          <w:lang w:val="uk-UA"/>
        </w:rPr>
        <w:t>0</w:t>
      </w:r>
      <w:r w:rsidRPr="004C1D92">
        <w:rPr>
          <w:sz w:val="28"/>
          <w:szCs w:val="28"/>
          <w:lang w:val="uk-UA"/>
        </w:rPr>
        <w:t>...</w:t>
      </w:r>
      <w:r w:rsidRPr="004C1D92">
        <w:rPr>
          <w:sz w:val="28"/>
          <w:szCs w:val="28"/>
          <w:lang w:val="en-US"/>
        </w:rPr>
        <w:t>i</w:t>
      </w:r>
      <w:r w:rsidRPr="004C1D92">
        <w:rPr>
          <w:sz w:val="28"/>
          <w:szCs w:val="28"/>
          <w:vertAlign w:val="subscript"/>
          <w:lang w:val="uk-UA"/>
        </w:rPr>
        <w:t xml:space="preserve">1  </w:t>
      </w:r>
      <w:r w:rsidRPr="004C1D92">
        <w:rPr>
          <w:sz w:val="28"/>
          <w:szCs w:val="28"/>
          <w:lang w:val="uk-UA"/>
        </w:rPr>
        <w:t>– діапазон індексу дискретних частот (</w:t>
      </w:r>
      <w:r w:rsidRPr="004C1D92">
        <w:rPr>
          <w:sz w:val="28"/>
          <w:szCs w:val="28"/>
          <w:lang w:val="en-US"/>
        </w:rPr>
        <w:t>i</w:t>
      </w:r>
      <w:r w:rsidRPr="004C1D92">
        <w:rPr>
          <w:sz w:val="28"/>
          <w:szCs w:val="28"/>
          <w:vertAlign w:val="subscript"/>
          <w:lang w:val="uk-UA"/>
        </w:rPr>
        <w:t>0</w:t>
      </w:r>
      <w:r w:rsidRPr="004C1D92">
        <w:rPr>
          <w:sz w:val="28"/>
          <w:szCs w:val="28"/>
          <w:lang w:val="uk-UA"/>
        </w:rPr>
        <w:t xml:space="preserve"> = [</w:t>
      </w:r>
      <w:r w:rsidRPr="004C1D92">
        <w:rPr>
          <w:sz w:val="28"/>
          <w:szCs w:val="28"/>
          <w:lang w:val="en-US"/>
        </w:rPr>
        <w:t>f</w:t>
      </w:r>
      <w:r w:rsidRPr="004C1D92">
        <w:rPr>
          <w:sz w:val="28"/>
          <w:szCs w:val="28"/>
          <w:vertAlign w:val="subscript"/>
          <w:lang w:val="uk-UA"/>
        </w:rPr>
        <w:t>0</w:t>
      </w:r>
      <w:r w:rsidRPr="004C1D92">
        <w:rPr>
          <w:sz w:val="28"/>
          <w:szCs w:val="28"/>
          <w:lang w:val="uk-UA"/>
        </w:rPr>
        <w:t>/</w:t>
      </w:r>
      <w:r w:rsidRPr="004C1D92">
        <w:rPr>
          <w:sz w:val="28"/>
          <w:szCs w:val="28"/>
        </w:rPr>
        <w:t>Δ</w:t>
      </w:r>
      <w:r w:rsidRPr="004C1D92">
        <w:rPr>
          <w:sz w:val="28"/>
          <w:szCs w:val="28"/>
          <w:lang w:val="en-US"/>
        </w:rPr>
        <w:t>f</w:t>
      </w:r>
      <w:r w:rsidRPr="004C1D92">
        <w:rPr>
          <w:sz w:val="28"/>
          <w:szCs w:val="28"/>
          <w:lang w:val="uk-UA"/>
        </w:rPr>
        <w:t xml:space="preserve">], </w:t>
      </w:r>
      <w:r w:rsidRPr="004C1D92">
        <w:rPr>
          <w:sz w:val="28"/>
          <w:szCs w:val="28"/>
          <w:lang w:val="en-US"/>
        </w:rPr>
        <w:t>i</w:t>
      </w:r>
      <w:r w:rsidRPr="004C1D92">
        <w:rPr>
          <w:sz w:val="28"/>
          <w:szCs w:val="28"/>
          <w:vertAlign w:val="subscript"/>
          <w:lang w:val="uk-UA"/>
        </w:rPr>
        <w:t>1</w:t>
      </w:r>
      <w:r w:rsidRPr="004C1D92">
        <w:rPr>
          <w:sz w:val="28"/>
          <w:szCs w:val="28"/>
          <w:lang w:val="uk-UA"/>
        </w:rPr>
        <w:t xml:space="preserve"> = [</w:t>
      </w:r>
      <w:r w:rsidRPr="004C1D92">
        <w:rPr>
          <w:sz w:val="28"/>
          <w:szCs w:val="28"/>
          <w:lang w:val="en-US"/>
        </w:rPr>
        <w:t>f</w:t>
      </w:r>
      <w:r w:rsidRPr="004C1D92">
        <w:rPr>
          <w:sz w:val="28"/>
          <w:szCs w:val="28"/>
          <w:vertAlign w:val="subscript"/>
          <w:lang w:val="uk-UA"/>
        </w:rPr>
        <w:t>1</w:t>
      </w:r>
      <w:r w:rsidRPr="004C1D92">
        <w:rPr>
          <w:sz w:val="28"/>
          <w:szCs w:val="28"/>
          <w:lang w:val="uk-UA"/>
        </w:rPr>
        <w:t>/</w:t>
      </w:r>
      <w:r w:rsidRPr="004C1D92">
        <w:rPr>
          <w:sz w:val="28"/>
          <w:szCs w:val="28"/>
        </w:rPr>
        <w:t>Δ</w:t>
      </w:r>
      <w:r w:rsidRPr="004C1D92">
        <w:rPr>
          <w:sz w:val="28"/>
          <w:szCs w:val="28"/>
          <w:lang w:val="en-US"/>
        </w:rPr>
        <w:t>f</w:t>
      </w:r>
      <w:r w:rsidRPr="004C1D92">
        <w:rPr>
          <w:sz w:val="28"/>
          <w:szCs w:val="28"/>
          <w:lang w:val="uk-UA"/>
        </w:rPr>
        <w:t xml:space="preserve">]);  </w:t>
      </w:r>
      <w:r w:rsidRPr="004C1D92">
        <w:rPr>
          <w:sz w:val="28"/>
          <w:szCs w:val="28"/>
          <w:lang w:val="en-US"/>
        </w:rPr>
        <w:t>f</w:t>
      </w:r>
      <w:r w:rsidRPr="004C1D92">
        <w:rPr>
          <w:sz w:val="28"/>
          <w:szCs w:val="28"/>
          <w:vertAlign w:val="subscript"/>
          <w:lang w:val="uk-UA"/>
        </w:rPr>
        <w:t>0</w:t>
      </w:r>
      <w:r w:rsidRPr="004C1D92">
        <w:rPr>
          <w:sz w:val="28"/>
          <w:szCs w:val="28"/>
          <w:lang w:val="uk-UA"/>
        </w:rPr>
        <w:t>...</w:t>
      </w:r>
      <w:r w:rsidRPr="004C1D92">
        <w:rPr>
          <w:sz w:val="28"/>
          <w:szCs w:val="28"/>
          <w:lang w:val="en-US"/>
        </w:rPr>
        <w:t>f</w:t>
      </w:r>
      <w:r w:rsidRPr="004C1D92">
        <w:rPr>
          <w:sz w:val="28"/>
          <w:szCs w:val="28"/>
          <w:vertAlign w:val="subscript"/>
          <w:lang w:val="uk-UA"/>
        </w:rPr>
        <w:t xml:space="preserve">1 </w:t>
      </w:r>
      <w:r w:rsidRPr="004C1D92">
        <w:rPr>
          <w:sz w:val="28"/>
          <w:szCs w:val="28"/>
          <w:lang w:val="uk-UA"/>
        </w:rPr>
        <w:t>– смуга передачі, що використовується (кГц);</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rPr>
        <w:t>Δ</w:t>
      </w:r>
      <w:r w:rsidRPr="004C1D92">
        <w:rPr>
          <w:sz w:val="28"/>
          <w:szCs w:val="28"/>
          <w:lang w:val="en-US"/>
        </w:rPr>
        <w:t>f</w:t>
      </w:r>
      <w:r w:rsidRPr="004C1D92">
        <w:rPr>
          <w:sz w:val="28"/>
          <w:szCs w:val="28"/>
          <w:lang w:val="uk-UA"/>
        </w:rPr>
        <w:t>, кГц – ширина смуги підканала (4,3125 кГц);</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rPr>
        <w:t>Δ</w:t>
      </w:r>
      <w:r w:rsidRPr="004C1D92">
        <w:rPr>
          <w:sz w:val="28"/>
          <w:szCs w:val="28"/>
          <w:lang w:val="en-US"/>
        </w:rPr>
        <w:t>A</w:t>
      </w:r>
      <w:r w:rsidRPr="004C1D92">
        <w:rPr>
          <w:sz w:val="28"/>
          <w:szCs w:val="28"/>
          <w:lang w:val="uk-UA"/>
        </w:rPr>
        <w:t>, дБ – запас неідеальності приймача (10...20 дБ).</w:t>
      </w:r>
    </w:p>
    <w:p w:rsidR="00250337" w:rsidRDefault="00250337">
      <w:pPr>
        <w:spacing w:after="200" w:line="276" w:lineRule="auto"/>
        <w:rPr>
          <w:sz w:val="28"/>
          <w:szCs w:val="28"/>
        </w:rPr>
      </w:pPr>
      <w:r>
        <w:rPr>
          <w:sz w:val="28"/>
          <w:szCs w:val="28"/>
        </w:rPr>
        <w:br w:type="page"/>
      </w:r>
    </w:p>
    <w:p w:rsidR="00250337" w:rsidRPr="004C1D92" w:rsidRDefault="00250337" w:rsidP="00152021">
      <w:pPr>
        <w:spacing w:line="360" w:lineRule="auto"/>
        <w:ind w:right="-1" w:firstLine="709"/>
        <w:jc w:val="right"/>
        <w:rPr>
          <w:sz w:val="28"/>
          <w:szCs w:val="28"/>
        </w:rPr>
      </w:pPr>
    </w:p>
    <w:p w:rsidR="00250337" w:rsidRPr="004C1D92" w:rsidRDefault="00250337" w:rsidP="00152021">
      <w:pPr>
        <w:spacing w:line="360" w:lineRule="auto"/>
        <w:ind w:right="-1" w:firstLine="709"/>
        <w:jc w:val="right"/>
        <w:rPr>
          <w:sz w:val="28"/>
          <w:szCs w:val="28"/>
        </w:rPr>
      </w:pPr>
      <w:r w:rsidRPr="004C1D92">
        <w:rPr>
          <w:sz w:val="28"/>
          <w:szCs w:val="28"/>
        </w:rPr>
        <w:t>Таблиця 3.1</w:t>
      </w:r>
    </w:p>
    <w:p w:rsidR="00250337" w:rsidRPr="004C1D92" w:rsidRDefault="00250337" w:rsidP="00152021">
      <w:pPr>
        <w:spacing w:line="360" w:lineRule="auto"/>
        <w:ind w:right="-1"/>
        <w:jc w:val="center"/>
        <w:rPr>
          <w:sz w:val="28"/>
          <w:szCs w:val="28"/>
        </w:rPr>
      </w:pPr>
      <w:r w:rsidRPr="004C1D92">
        <w:rPr>
          <w:sz w:val="28"/>
          <w:szCs w:val="28"/>
        </w:rPr>
        <w:t xml:space="preserve">Параметри прийомопередавачів </w:t>
      </w:r>
      <w:r w:rsidRPr="004C1D92">
        <w:rPr>
          <w:sz w:val="28"/>
          <w:szCs w:val="28"/>
          <w:lang w:val="en-US"/>
        </w:rPr>
        <w:t>ADSL</w:t>
      </w:r>
    </w:p>
    <w:tbl>
      <w:tblPr>
        <w:tblW w:w="8835" w:type="dxa"/>
        <w:tblCellSpacing w:w="15" w:type="dxa"/>
        <w:tblInd w:w="225" w:type="dxa"/>
        <w:tblCellMar>
          <w:top w:w="15" w:type="dxa"/>
          <w:left w:w="15" w:type="dxa"/>
          <w:bottom w:w="15" w:type="dxa"/>
          <w:right w:w="15" w:type="dxa"/>
        </w:tblCellMar>
        <w:tblLook w:val="0000"/>
      </w:tblPr>
      <w:tblGrid>
        <w:gridCol w:w="9504"/>
      </w:tblGrid>
      <w:tr w:rsidR="00250337" w:rsidRPr="00E32FE2" w:rsidTr="00E32FE2">
        <w:trPr>
          <w:trHeight w:val="3861"/>
          <w:tblCellSpacing w:w="15" w:type="dxa"/>
        </w:trPr>
        <w:tc>
          <w:tcPr>
            <w:tcW w:w="0" w:type="auto"/>
            <w:vAlign w:val="center"/>
          </w:tcPr>
          <w:p w:rsidR="00250337" w:rsidRPr="00E32FE2" w:rsidRDefault="00250337" w:rsidP="00152021">
            <w:pPr>
              <w:spacing w:line="360" w:lineRule="auto"/>
              <w:ind w:right="-1"/>
              <w:jc w:val="center"/>
              <w:rPr>
                <w:sz w:val="28"/>
                <w:szCs w:val="28"/>
                <w:lang w:val="en-US"/>
              </w:rPr>
            </w:pPr>
            <w:r w:rsidRPr="00975428">
              <w:rPr>
                <w:noProof/>
                <w:sz w:val="28"/>
                <w:szCs w:val="28"/>
                <w:lang w:val="uk-UA" w:eastAsia="uk-UA"/>
              </w:rPr>
              <w:pict>
                <v:shape id="Рисунок 61" o:spid="_x0000_i1065" type="#_x0000_t75" alt="таблица 2" style="width:479.25pt;height:295.5pt;visibility:visible">
                  <v:imagedata r:id="rId73" o:title=""/>
                </v:shape>
              </w:pict>
            </w:r>
          </w:p>
        </w:tc>
      </w:tr>
    </w:tbl>
    <w:p w:rsidR="00250337" w:rsidRPr="00E32FE2" w:rsidRDefault="00250337" w:rsidP="00152021">
      <w:pPr>
        <w:spacing w:line="360" w:lineRule="auto"/>
        <w:ind w:right="-1" w:firstLine="709"/>
        <w:rPr>
          <w:sz w:val="28"/>
          <w:szCs w:val="28"/>
          <w:lang w:val="en-US"/>
        </w:rPr>
      </w:pPr>
    </w:p>
    <w:p w:rsidR="00250337" w:rsidRPr="004C1D92" w:rsidRDefault="00250337" w:rsidP="00152021">
      <w:pPr>
        <w:suppressAutoHyphens/>
        <w:spacing w:line="360" w:lineRule="auto"/>
        <w:ind w:right="-1" w:firstLine="709"/>
        <w:jc w:val="both"/>
        <w:rPr>
          <w:sz w:val="28"/>
          <w:szCs w:val="28"/>
          <w:lang w:val="en-US"/>
        </w:rPr>
      </w:pPr>
      <w:r w:rsidRPr="004C1D92">
        <w:rPr>
          <w:sz w:val="28"/>
          <w:szCs w:val="28"/>
        </w:rPr>
        <w:t>Показник</w:t>
      </w:r>
      <w:r w:rsidRPr="004C1D92">
        <w:rPr>
          <w:sz w:val="28"/>
          <w:szCs w:val="28"/>
          <w:lang w:val="en-US"/>
        </w:rPr>
        <w:t xml:space="preserve"> </w:t>
      </w:r>
      <w:r w:rsidRPr="004C1D92">
        <w:rPr>
          <w:sz w:val="28"/>
          <w:szCs w:val="28"/>
        </w:rPr>
        <w:t>швидкісного</w:t>
      </w:r>
      <w:r w:rsidRPr="004C1D92">
        <w:rPr>
          <w:sz w:val="28"/>
          <w:szCs w:val="28"/>
          <w:lang w:val="en-US"/>
        </w:rPr>
        <w:t xml:space="preserve"> </w:t>
      </w:r>
      <w:r w:rsidRPr="004C1D92">
        <w:rPr>
          <w:sz w:val="28"/>
          <w:szCs w:val="28"/>
        </w:rPr>
        <w:t>потенціалу</w:t>
      </w:r>
      <w:r w:rsidRPr="004C1D92">
        <w:rPr>
          <w:sz w:val="28"/>
          <w:szCs w:val="28"/>
          <w:lang w:val="en-US"/>
        </w:rPr>
        <w:t xml:space="preserve"> </w:t>
      </w:r>
      <w:r w:rsidRPr="004C1D92">
        <w:rPr>
          <w:sz w:val="28"/>
          <w:szCs w:val="28"/>
        </w:rPr>
        <w:t>цифрової</w:t>
      </w:r>
      <w:r w:rsidRPr="004C1D92">
        <w:rPr>
          <w:sz w:val="28"/>
          <w:szCs w:val="28"/>
          <w:lang w:val="en-US"/>
        </w:rPr>
        <w:t xml:space="preserve"> </w:t>
      </w:r>
      <w:r w:rsidRPr="004C1D92">
        <w:rPr>
          <w:sz w:val="28"/>
          <w:szCs w:val="28"/>
        </w:rPr>
        <w:t>лінії</w:t>
      </w:r>
      <w:r w:rsidRPr="004C1D92">
        <w:rPr>
          <w:sz w:val="28"/>
          <w:szCs w:val="28"/>
          <w:lang w:val="en-US"/>
        </w:rPr>
        <w:t xml:space="preserve"> V</w:t>
      </w:r>
      <w:r w:rsidRPr="004C1D92">
        <w:rPr>
          <w:sz w:val="28"/>
          <w:szCs w:val="28"/>
          <w:vertAlign w:val="subscript"/>
          <w:lang w:val="en-US"/>
        </w:rPr>
        <w:t>DMT</w:t>
      </w:r>
      <w:r w:rsidRPr="004C1D92">
        <w:rPr>
          <w:sz w:val="28"/>
          <w:szCs w:val="28"/>
          <w:lang w:val="en-US"/>
        </w:rPr>
        <w:t xml:space="preserve">, </w:t>
      </w:r>
      <w:r w:rsidRPr="004C1D92">
        <w:rPr>
          <w:sz w:val="28"/>
          <w:szCs w:val="28"/>
        </w:rPr>
        <w:t>що</w:t>
      </w:r>
      <w:r w:rsidRPr="004C1D92">
        <w:rPr>
          <w:sz w:val="28"/>
          <w:szCs w:val="28"/>
          <w:lang w:val="en-US"/>
        </w:rPr>
        <w:t xml:space="preserve"> </w:t>
      </w:r>
      <w:r w:rsidRPr="004C1D92">
        <w:rPr>
          <w:sz w:val="28"/>
          <w:szCs w:val="28"/>
        </w:rPr>
        <w:t>відповідає</w:t>
      </w:r>
      <w:r w:rsidRPr="004C1D92">
        <w:rPr>
          <w:sz w:val="28"/>
          <w:szCs w:val="28"/>
          <w:lang w:val="en-US"/>
        </w:rPr>
        <w:t xml:space="preserve"> </w:t>
      </w:r>
      <w:r w:rsidRPr="004C1D92">
        <w:rPr>
          <w:sz w:val="28"/>
          <w:szCs w:val="28"/>
        </w:rPr>
        <w:t>умовам</w:t>
      </w:r>
      <w:r w:rsidRPr="004C1D92">
        <w:rPr>
          <w:sz w:val="28"/>
          <w:szCs w:val="28"/>
          <w:lang w:val="en-US"/>
        </w:rPr>
        <w:t xml:space="preserve"> </w:t>
      </w:r>
      <w:r w:rsidRPr="004C1D92">
        <w:rPr>
          <w:sz w:val="28"/>
          <w:szCs w:val="28"/>
        </w:rPr>
        <w:t>роботи</w:t>
      </w:r>
      <w:r w:rsidRPr="004C1D92">
        <w:rPr>
          <w:sz w:val="28"/>
          <w:szCs w:val="28"/>
          <w:lang w:val="en-US"/>
        </w:rPr>
        <w:t xml:space="preserve"> DMT-</w:t>
      </w:r>
      <w:r w:rsidRPr="004C1D92">
        <w:rPr>
          <w:sz w:val="28"/>
          <w:szCs w:val="28"/>
        </w:rPr>
        <w:t>обладнання</w:t>
      </w:r>
      <w:r w:rsidRPr="004C1D92">
        <w:rPr>
          <w:sz w:val="28"/>
          <w:szCs w:val="28"/>
          <w:lang w:val="en-US"/>
        </w:rPr>
        <w:t xml:space="preserve">, </w:t>
      </w:r>
      <w:r w:rsidRPr="004C1D92">
        <w:rPr>
          <w:sz w:val="28"/>
          <w:szCs w:val="28"/>
        </w:rPr>
        <w:t>на</w:t>
      </w:r>
      <w:r w:rsidRPr="004C1D92">
        <w:rPr>
          <w:sz w:val="28"/>
          <w:szCs w:val="28"/>
          <w:lang w:val="en-US"/>
        </w:rPr>
        <w:t xml:space="preserve"> </w:t>
      </w:r>
      <w:r w:rsidRPr="004C1D92">
        <w:rPr>
          <w:sz w:val="28"/>
          <w:szCs w:val="28"/>
        </w:rPr>
        <w:t>межі</w:t>
      </w:r>
      <w:r w:rsidRPr="004C1D92">
        <w:rPr>
          <w:sz w:val="28"/>
          <w:szCs w:val="28"/>
          <w:lang w:val="en-US"/>
        </w:rPr>
        <w:t xml:space="preserve"> </w:t>
      </w:r>
      <w:r w:rsidRPr="004C1D92">
        <w:rPr>
          <w:sz w:val="28"/>
          <w:szCs w:val="28"/>
        </w:rPr>
        <w:t>завадозахищеності</w:t>
      </w:r>
      <w:r w:rsidRPr="004C1D92">
        <w:rPr>
          <w:sz w:val="28"/>
          <w:szCs w:val="28"/>
          <w:lang w:val="en-US"/>
        </w:rPr>
        <w:t xml:space="preserve">, </w:t>
      </w:r>
      <w:r w:rsidRPr="004C1D92">
        <w:rPr>
          <w:sz w:val="28"/>
          <w:szCs w:val="28"/>
        </w:rPr>
        <w:t>наглядний</w:t>
      </w:r>
      <w:r w:rsidRPr="004C1D92">
        <w:rPr>
          <w:sz w:val="28"/>
          <w:szCs w:val="28"/>
          <w:lang w:val="en-US"/>
        </w:rPr>
        <w:t xml:space="preserve"> </w:t>
      </w:r>
      <w:r w:rsidRPr="004C1D92">
        <w:rPr>
          <w:sz w:val="28"/>
          <w:szCs w:val="28"/>
        </w:rPr>
        <w:t>сам</w:t>
      </w:r>
      <w:r w:rsidRPr="004C1D92">
        <w:rPr>
          <w:sz w:val="28"/>
          <w:szCs w:val="28"/>
          <w:lang w:val="en-US"/>
        </w:rPr>
        <w:t xml:space="preserve"> </w:t>
      </w:r>
      <w:r w:rsidRPr="004C1D92">
        <w:rPr>
          <w:sz w:val="28"/>
          <w:szCs w:val="28"/>
        </w:rPr>
        <w:t>по</w:t>
      </w:r>
      <w:r w:rsidRPr="004C1D92">
        <w:rPr>
          <w:sz w:val="28"/>
          <w:szCs w:val="28"/>
          <w:lang w:val="en-US"/>
        </w:rPr>
        <w:t xml:space="preserve"> </w:t>
      </w:r>
      <w:r w:rsidRPr="004C1D92">
        <w:rPr>
          <w:sz w:val="28"/>
          <w:szCs w:val="28"/>
        </w:rPr>
        <w:t>собі</w:t>
      </w:r>
      <w:r w:rsidRPr="004C1D92">
        <w:rPr>
          <w:sz w:val="28"/>
          <w:szCs w:val="28"/>
          <w:lang w:val="en-US"/>
        </w:rPr>
        <w:t xml:space="preserve">. </w:t>
      </w:r>
      <w:r w:rsidRPr="004C1D92">
        <w:rPr>
          <w:sz w:val="28"/>
          <w:szCs w:val="28"/>
        </w:rPr>
        <w:t>Але</w:t>
      </w:r>
      <w:r w:rsidRPr="004C1D92">
        <w:rPr>
          <w:sz w:val="28"/>
          <w:szCs w:val="28"/>
          <w:lang w:val="en-US"/>
        </w:rPr>
        <w:t xml:space="preserve"> </w:t>
      </w:r>
      <w:r w:rsidRPr="004C1D92">
        <w:rPr>
          <w:sz w:val="28"/>
          <w:szCs w:val="28"/>
        </w:rPr>
        <w:t>цікавіший</w:t>
      </w:r>
      <w:r w:rsidRPr="004C1D92">
        <w:rPr>
          <w:sz w:val="28"/>
          <w:szCs w:val="28"/>
          <w:lang w:val="en-US"/>
        </w:rPr>
        <w:t xml:space="preserve"> </w:t>
      </w:r>
      <w:r w:rsidRPr="004C1D92">
        <w:rPr>
          <w:sz w:val="28"/>
          <w:szCs w:val="28"/>
        </w:rPr>
        <w:t>запас</w:t>
      </w:r>
      <w:r w:rsidRPr="004C1D92">
        <w:rPr>
          <w:sz w:val="28"/>
          <w:szCs w:val="28"/>
          <w:lang w:val="en-US"/>
        </w:rPr>
        <w:t xml:space="preserve"> </w:t>
      </w:r>
      <w:r w:rsidRPr="004C1D92">
        <w:rPr>
          <w:sz w:val="28"/>
          <w:szCs w:val="28"/>
        </w:rPr>
        <w:t>завадозахищеності</w:t>
      </w:r>
      <w:r w:rsidRPr="004C1D92">
        <w:rPr>
          <w:sz w:val="28"/>
          <w:szCs w:val="28"/>
          <w:lang w:val="en-US"/>
        </w:rPr>
        <w:t xml:space="preserve"> </w:t>
      </w:r>
      <w:r w:rsidRPr="004C1D92">
        <w:rPr>
          <w:sz w:val="28"/>
          <w:szCs w:val="28"/>
        </w:rPr>
        <w:t>лінії</w:t>
      </w:r>
      <w:r w:rsidRPr="004C1D92">
        <w:rPr>
          <w:sz w:val="28"/>
          <w:szCs w:val="28"/>
          <w:lang w:val="en-US"/>
        </w:rPr>
        <w:t xml:space="preserve"> </w:t>
      </w:r>
      <w:r w:rsidRPr="004C1D92">
        <w:rPr>
          <w:sz w:val="28"/>
          <w:szCs w:val="28"/>
        </w:rPr>
        <w:t>Δ</w:t>
      </w:r>
      <w:r w:rsidRPr="004C1D92">
        <w:rPr>
          <w:sz w:val="28"/>
          <w:szCs w:val="28"/>
          <w:lang w:val="en-US"/>
        </w:rPr>
        <w:t>R</w:t>
      </w:r>
      <w:r w:rsidRPr="004C1D92">
        <w:rPr>
          <w:sz w:val="28"/>
          <w:szCs w:val="28"/>
          <w:vertAlign w:val="subscript"/>
          <w:lang w:val="en-US"/>
        </w:rPr>
        <w:t>DMT</w:t>
      </w:r>
      <w:r w:rsidRPr="004C1D92">
        <w:rPr>
          <w:sz w:val="28"/>
          <w:szCs w:val="28"/>
          <w:lang w:val="en-US"/>
        </w:rPr>
        <w:t xml:space="preserve"> </w:t>
      </w:r>
      <w:r w:rsidRPr="004C1D92">
        <w:rPr>
          <w:sz w:val="28"/>
          <w:szCs w:val="28"/>
        </w:rPr>
        <w:t>на</w:t>
      </w:r>
      <w:r w:rsidRPr="004C1D92">
        <w:rPr>
          <w:sz w:val="28"/>
          <w:szCs w:val="28"/>
          <w:lang w:val="en-US"/>
        </w:rPr>
        <w:t xml:space="preserve"> </w:t>
      </w:r>
      <w:r w:rsidRPr="004C1D92">
        <w:rPr>
          <w:sz w:val="28"/>
          <w:szCs w:val="28"/>
        </w:rPr>
        <w:t>необхідній</w:t>
      </w:r>
      <w:r w:rsidRPr="004C1D92">
        <w:rPr>
          <w:sz w:val="28"/>
          <w:szCs w:val="28"/>
          <w:lang w:val="en-US"/>
        </w:rPr>
        <w:t xml:space="preserve"> </w:t>
      </w:r>
      <w:r w:rsidRPr="004C1D92">
        <w:rPr>
          <w:sz w:val="28"/>
          <w:szCs w:val="28"/>
        </w:rPr>
        <w:t>швидкості</w:t>
      </w:r>
      <w:r w:rsidRPr="004C1D92">
        <w:rPr>
          <w:sz w:val="28"/>
          <w:szCs w:val="28"/>
          <w:lang w:val="en-US"/>
        </w:rPr>
        <w:t xml:space="preserve"> V. </w:t>
      </w:r>
      <w:r w:rsidRPr="004C1D92">
        <w:rPr>
          <w:sz w:val="28"/>
          <w:szCs w:val="28"/>
        </w:rPr>
        <w:t>Для</w:t>
      </w:r>
      <w:r w:rsidRPr="004C1D92">
        <w:rPr>
          <w:sz w:val="28"/>
          <w:szCs w:val="28"/>
          <w:lang w:val="en-US"/>
        </w:rPr>
        <w:t xml:space="preserve"> </w:t>
      </w:r>
      <w:r w:rsidRPr="004C1D92">
        <w:rPr>
          <w:sz w:val="28"/>
          <w:szCs w:val="28"/>
        </w:rPr>
        <w:t>його</w:t>
      </w:r>
      <w:r w:rsidRPr="004C1D92">
        <w:rPr>
          <w:sz w:val="28"/>
          <w:szCs w:val="28"/>
          <w:lang w:val="en-US"/>
        </w:rPr>
        <w:t xml:space="preserve"> </w:t>
      </w:r>
      <w:r w:rsidRPr="004C1D92">
        <w:rPr>
          <w:sz w:val="28"/>
          <w:szCs w:val="28"/>
        </w:rPr>
        <w:t>визначення</w:t>
      </w:r>
      <w:r w:rsidRPr="004C1D92">
        <w:rPr>
          <w:sz w:val="28"/>
          <w:szCs w:val="28"/>
          <w:lang w:val="en-US"/>
        </w:rPr>
        <w:t xml:space="preserve"> </w:t>
      </w:r>
      <w:r w:rsidRPr="004C1D92">
        <w:rPr>
          <w:sz w:val="28"/>
          <w:szCs w:val="28"/>
        </w:rPr>
        <w:t>в</w:t>
      </w:r>
      <w:r w:rsidRPr="004C1D92">
        <w:rPr>
          <w:sz w:val="28"/>
          <w:szCs w:val="28"/>
          <w:lang w:val="en-US"/>
        </w:rPr>
        <w:t xml:space="preserve"> (</w:t>
      </w:r>
      <w:r w:rsidRPr="004C1D92">
        <w:rPr>
          <w:sz w:val="28"/>
          <w:szCs w:val="28"/>
          <w:lang w:val="uk-UA"/>
        </w:rPr>
        <w:t>4</w:t>
      </w:r>
      <w:r w:rsidRPr="004C1D92">
        <w:rPr>
          <w:sz w:val="28"/>
          <w:szCs w:val="28"/>
          <w:lang w:val="en-US"/>
        </w:rPr>
        <w:t xml:space="preserve">) </w:t>
      </w:r>
      <w:r w:rsidRPr="004C1D92">
        <w:rPr>
          <w:sz w:val="28"/>
          <w:szCs w:val="28"/>
        </w:rPr>
        <w:t>замість</w:t>
      </w:r>
      <w:r w:rsidRPr="004C1D92">
        <w:rPr>
          <w:sz w:val="28"/>
          <w:szCs w:val="28"/>
          <w:lang w:val="en-US"/>
        </w:rPr>
        <w:t xml:space="preserve"> </w:t>
      </w:r>
      <w:r w:rsidRPr="004C1D92">
        <w:rPr>
          <w:sz w:val="28"/>
          <w:szCs w:val="28"/>
        </w:rPr>
        <w:t>Δ</w:t>
      </w:r>
      <w:r w:rsidRPr="004C1D92">
        <w:rPr>
          <w:sz w:val="28"/>
          <w:szCs w:val="28"/>
          <w:lang w:val="en-US"/>
        </w:rPr>
        <w:t xml:space="preserve">A </w:t>
      </w:r>
      <w:r w:rsidRPr="004C1D92">
        <w:rPr>
          <w:sz w:val="28"/>
          <w:szCs w:val="28"/>
        </w:rPr>
        <w:t>слід</w:t>
      </w:r>
      <w:r w:rsidRPr="004C1D92">
        <w:rPr>
          <w:sz w:val="28"/>
          <w:szCs w:val="28"/>
          <w:lang w:val="en-US"/>
        </w:rPr>
        <w:t xml:space="preserve"> </w:t>
      </w:r>
      <w:r w:rsidRPr="004C1D92">
        <w:rPr>
          <w:sz w:val="28"/>
          <w:szCs w:val="28"/>
        </w:rPr>
        <w:t>ввести</w:t>
      </w:r>
      <w:r w:rsidRPr="004C1D92">
        <w:rPr>
          <w:sz w:val="28"/>
          <w:szCs w:val="28"/>
          <w:lang w:val="en-US"/>
        </w:rPr>
        <w:t xml:space="preserve"> </w:t>
      </w:r>
      <w:r w:rsidRPr="004C1D92">
        <w:rPr>
          <w:sz w:val="28"/>
          <w:szCs w:val="28"/>
        </w:rPr>
        <w:t>Δ</w:t>
      </w:r>
      <w:r w:rsidRPr="004C1D92">
        <w:rPr>
          <w:sz w:val="28"/>
          <w:szCs w:val="28"/>
          <w:lang w:val="en-US"/>
        </w:rPr>
        <w:t xml:space="preserve">A + </w:t>
      </w:r>
      <w:r w:rsidRPr="004C1D92">
        <w:rPr>
          <w:sz w:val="28"/>
          <w:szCs w:val="28"/>
        </w:rPr>
        <w:t>Δ</w:t>
      </w:r>
      <w:r w:rsidRPr="004C1D92">
        <w:rPr>
          <w:sz w:val="28"/>
          <w:szCs w:val="28"/>
          <w:lang w:val="en-US"/>
        </w:rPr>
        <w:t>R</w:t>
      </w:r>
      <w:r w:rsidRPr="004C1D92">
        <w:rPr>
          <w:sz w:val="28"/>
          <w:szCs w:val="28"/>
          <w:vertAlign w:val="subscript"/>
          <w:lang w:val="en-US"/>
        </w:rPr>
        <w:t>DMT</w:t>
      </w:r>
      <w:r w:rsidRPr="004C1D92">
        <w:rPr>
          <w:sz w:val="28"/>
          <w:szCs w:val="28"/>
          <w:lang w:val="en-US"/>
        </w:rPr>
        <w:t xml:space="preserve">, </w:t>
      </w:r>
      <w:r w:rsidRPr="004C1D92">
        <w:rPr>
          <w:sz w:val="28"/>
          <w:szCs w:val="28"/>
        </w:rPr>
        <w:t>тобто</w:t>
      </w:r>
      <w:r w:rsidRPr="004C1D92">
        <w:rPr>
          <w:sz w:val="28"/>
          <w:szCs w:val="28"/>
          <w:lang w:val="en-US"/>
        </w:rPr>
        <w:t>:</w:t>
      </w:r>
    </w:p>
    <w:p w:rsidR="00250337" w:rsidRPr="004C1D92" w:rsidRDefault="00250337" w:rsidP="00152021">
      <w:pPr>
        <w:spacing w:line="360" w:lineRule="auto"/>
        <w:ind w:right="-1" w:firstLine="709"/>
        <w:jc w:val="right"/>
        <w:rPr>
          <w:sz w:val="28"/>
          <w:szCs w:val="28"/>
          <w:lang w:val="en-US"/>
        </w:rPr>
      </w:pPr>
      <w:r w:rsidRPr="004C1D92">
        <w:rPr>
          <w:sz w:val="28"/>
          <w:szCs w:val="28"/>
          <w:lang w:val="en-US"/>
        </w:rPr>
        <w:t>V = f</w:t>
      </w:r>
      <w:r w:rsidRPr="004C1D92">
        <w:rPr>
          <w:sz w:val="28"/>
          <w:szCs w:val="28"/>
          <w:vertAlign w:val="subscript"/>
          <w:lang w:val="en-US"/>
        </w:rPr>
        <w:t>symb</w:t>
      </w:r>
      <w:r w:rsidRPr="004C1D92">
        <w:rPr>
          <w:sz w:val="28"/>
          <w:szCs w:val="28"/>
        </w:rPr>
        <w:t>Σ</w:t>
      </w:r>
      <w:r w:rsidRPr="004C1D92">
        <w:rPr>
          <w:sz w:val="28"/>
          <w:szCs w:val="28"/>
          <w:lang w:val="en-US"/>
        </w:rPr>
        <w:t>(i</w:t>
      </w:r>
      <w:r w:rsidRPr="004C1D92">
        <w:rPr>
          <w:sz w:val="28"/>
          <w:szCs w:val="28"/>
          <w:lang w:val="en-GB"/>
        </w:rPr>
        <w:t xml:space="preserve"> </w:t>
      </w:r>
      <w:r w:rsidRPr="004C1D92">
        <w:rPr>
          <w:sz w:val="28"/>
          <w:szCs w:val="28"/>
          <w:lang w:val="en-US"/>
        </w:rPr>
        <w:t>=</w:t>
      </w:r>
      <w:r w:rsidRPr="004C1D92">
        <w:rPr>
          <w:sz w:val="28"/>
          <w:szCs w:val="28"/>
          <w:lang w:val="en-GB"/>
        </w:rPr>
        <w:t xml:space="preserve"> </w:t>
      </w:r>
      <w:r w:rsidRPr="004C1D92">
        <w:rPr>
          <w:sz w:val="28"/>
          <w:szCs w:val="28"/>
          <w:lang w:val="en-US"/>
        </w:rPr>
        <w:t>i</w:t>
      </w:r>
      <w:r w:rsidRPr="004C1D92">
        <w:rPr>
          <w:sz w:val="28"/>
          <w:szCs w:val="28"/>
          <w:vertAlign w:val="subscript"/>
          <w:lang w:val="en-US"/>
        </w:rPr>
        <w:t>0</w:t>
      </w:r>
      <w:r w:rsidRPr="004C1D92">
        <w:rPr>
          <w:sz w:val="28"/>
          <w:szCs w:val="28"/>
          <w:lang w:val="en-US"/>
        </w:rPr>
        <w:t>;i</w:t>
      </w:r>
      <w:r w:rsidRPr="004C1D92">
        <w:rPr>
          <w:sz w:val="28"/>
          <w:szCs w:val="28"/>
          <w:lang w:val="en-GB"/>
        </w:rPr>
        <w:t xml:space="preserve"> </w:t>
      </w:r>
      <w:r w:rsidRPr="004C1D92">
        <w:rPr>
          <w:sz w:val="28"/>
          <w:szCs w:val="28"/>
          <w:lang w:val="en-US"/>
        </w:rPr>
        <w:t>=</w:t>
      </w:r>
      <w:r w:rsidRPr="004C1D92">
        <w:rPr>
          <w:sz w:val="28"/>
          <w:szCs w:val="28"/>
          <w:lang w:val="en-GB"/>
        </w:rPr>
        <w:t xml:space="preserve"> </w:t>
      </w:r>
      <w:r w:rsidRPr="004C1D92">
        <w:rPr>
          <w:sz w:val="28"/>
          <w:szCs w:val="28"/>
          <w:lang w:val="en-US"/>
        </w:rPr>
        <w:t>i</w:t>
      </w:r>
      <w:r w:rsidRPr="004C1D92">
        <w:rPr>
          <w:sz w:val="28"/>
          <w:szCs w:val="28"/>
          <w:vertAlign w:val="subscript"/>
          <w:lang w:val="en-US"/>
        </w:rPr>
        <w:t>1</w:t>
      </w:r>
      <w:r w:rsidRPr="004C1D92">
        <w:rPr>
          <w:sz w:val="28"/>
          <w:szCs w:val="28"/>
          <w:lang w:val="en-US"/>
        </w:rPr>
        <w:t>)K</w:t>
      </w:r>
      <w:r w:rsidRPr="004C1D92">
        <w:rPr>
          <w:sz w:val="28"/>
          <w:szCs w:val="28"/>
          <w:vertAlign w:val="subscript"/>
          <w:lang w:val="en-US"/>
        </w:rPr>
        <w:t>i</w:t>
      </w:r>
      <w:r w:rsidRPr="004C1D92">
        <w:rPr>
          <w:sz w:val="28"/>
          <w:szCs w:val="28"/>
          <w:lang w:val="en-US"/>
        </w:rPr>
        <w:t xml:space="preserve"> </w:t>
      </w:r>
      <w:r w:rsidRPr="004C1D92">
        <w:rPr>
          <w:sz w:val="28"/>
          <w:szCs w:val="28"/>
          <w:lang w:val="en-GB"/>
        </w:rPr>
        <w:t xml:space="preserve">                                                       </w:t>
      </w:r>
      <w:r w:rsidRPr="004C1D92">
        <w:rPr>
          <w:sz w:val="28"/>
          <w:szCs w:val="28"/>
          <w:lang w:val="en-US"/>
        </w:rPr>
        <w:t>(</w:t>
      </w:r>
      <w:r w:rsidRPr="004C1D92">
        <w:rPr>
          <w:sz w:val="28"/>
          <w:szCs w:val="28"/>
          <w:lang w:val="uk-UA"/>
        </w:rPr>
        <w:t>6</w:t>
      </w:r>
      <w:r w:rsidRPr="004C1D92">
        <w:rPr>
          <w:sz w:val="28"/>
          <w:szCs w:val="28"/>
          <w:lang w:val="en-US"/>
        </w:rPr>
        <w:t>),</w:t>
      </w:r>
    </w:p>
    <w:p w:rsidR="00250337" w:rsidRPr="004C1D92" w:rsidRDefault="00250337" w:rsidP="00152021">
      <w:pPr>
        <w:spacing w:line="360" w:lineRule="auto"/>
        <w:ind w:right="-1" w:firstLine="709"/>
        <w:jc w:val="right"/>
        <w:rPr>
          <w:sz w:val="28"/>
          <w:szCs w:val="28"/>
          <w:lang w:val="uk-UA"/>
        </w:rPr>
      </w:pPr>
      <w:r w:rsidRPr="004C1D92">
        <w:rPr>
          <w:sz w:val="28"/>
          <w:szCs w:val="28"/>
          <w:lang w:val="en-US"/>
        </w:rPr>
        <w:t>K</w:t>
      </w:r>
      <w:r w:rsidRPr="004C1D92">
        <w:rPr>
          <w:sz w:val="28"/>
          <w:szCs w:val="28"/>
          <w:vertAlign w:val="subscript"/>
          <w:lang w:val="en-US"/>
        </w:rPr>
        <w:t>i</w:t>
      </w:r>
      <w:r w:rsidRPr="004C1D92">
        <w:rPr>
          <w:sz w:val="28"/>
          <w:szCs w:val="28"/>
          <w:lang w:val="en-US"/>
        </w:rPr>
        <w:t xml:space="preserve"> = [0,33 (R(f</w:t>
      </w:r>
      <w:r w:rsidRPr="004C1D92">
        <w:rPr>
          <w:sz w:val="28"/>
          <w:szCs w:val="28"/>
          <w:vertAlign w:val="subscript"/>
          <w:lang w:val="en-US"/>
        </w:rPr>
        <w:t>i</w:t>
      </w:r>
      <w:r w:rsidRPr="004C1D92">
        <w:rPr>
          <w:sz w:val="28"/>
          <w:szCs w:val="28"/>
          <w:lang w:val="en-US"/>
        </w:rPr>
        <w:t>) - (</w:t>
      </w:r>
      <w:r w:rsidRPr="004C1D92">
        <w:rPr>
          <w:sz w:val="28"/>
          <w:szCs w:val="28"/>
        </w:rPr>
        <w:t>Δ</w:t>
      </w:r>
      <w:r w:rsidRPr="004C1D92">
        <w:rPr>
          <w:sz w:val="28"/>
          <w:szCs w:val="28"/>
          <w:lang w:val="en-US"/>
        </w:rPr>
        <w:t>A + R</w:t>
      </w:r>
      <w:r w:rsidRPr="004C1D92">
        <w:rPr>
          <w:sz w:val="28"/>
          <w:szCs w:val="28"/>
          <w:vertAlign w:val="subscript"/>
          <w:lang w:val="en-US"/>
        </w:rPr>
        <w:t>DMT</w:t>
      </w:r>
      <w:r w:rsidRPr="004C1D92">
        <w:rPr>
          <w:sz w:val="28"/>
          <w:szCs w:val="28"/>
          <w:lang w:val="en-US"/>
        </w:rPr>
        <w:t>))]                                               (</w:t>
      </w:r>
      <w:r w:rsidRPr="004C1D92">
        <w:rPr>
          <w:sz w:val="28"/>
          <w:szCs w:val="28"/>
          <w:lang w:val="uk-UA"/>
        </w:rPr>
        <w:t>7</w:t>
      </w:r>
      <w:r w:rsidRPr="004C1D92">
        <w:rPr>
          <w:sz w:val="28"/>
          <w:szCs w:val="28"/>
          <w:lang w:val="en-US"/>
        </w:rPr>
        <w:t>)</w:t>
      </w:r>
      <w:r w:rsidRPr="004C1D92">
        <w:rPr>
          <w:sz w:val="28"/>
          <w:szCs w:val="28"/>
          <w:lang w:val="uk-UA"/>
        </w:rPr>
        <w:t>,</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lang w:val="uk-UA"/>
        </w:rPr>
        <w:t>Численне рішення (5) ÷ (7) дозволяє стверджувати, що запас захищеності пропорційний загасанню в лінії на частоті 300</w:t>
      </w:r>
      <w:r w:rsidRPr="004C1D92">
        <w:rPr>
          <w:sz w:val="28"/>
          <w:szCs w:val="28"/>
          <w:lang w:val="en-US"/>
        </w:rPr>
        <w:t> </w:t>
      </w:r>
      <w:r w:rsidRPr="004C1D92">
        <w:rPr>
          <w:sz w:val="28"/>
          <w:szCs w:val="28"/>
          <w:lang w:val="uk-UA"/>
        </w:rPr>
        <w:t xml:space="preserve">кГц – </w:t>
      </w:r>
      <w:r w:rsidRPr="004C1D92">
        <w:rPr>
          <w:sz w:val="28"/>
          <w:szCs w:val="28"/>
          <w:lang w:val="en-US"/>
        </w:rPr>
        <w:t>A</w:t>
      </w:r>
      <w:r w:rsidRPr="004C1D92">
        <w:rPr>
          <w:sz w:val="28"/>
          <w:szCs w:val="28"/>
          <w:lang w:val="uk-UA"/>
        </w:rPr>
        <w:t>(300</w:t>
      </w:r>
      <w:r w:rsidRPr="004C1D92">
        <w:rPr>
          <w:sz w:val="28"/>
          <w:szCs w:val="28"/>
          <w:lang w:val="en-US"/>
        </w:rPr>
        <w:t>kHz</w:t>
      </w:r>
      <w:r w:rsidRPr="004C1D92">
        <w:rPr>
          <w:sz w:val="28"/>
          <w:szCs w:val="28"/>
          <w:lang w:val="uk-UA"/>
        </w:rPr>
        <w:t xml:space="preserve">) і різниці можливої і необхідної швидкостей передачі </w:t>
      </w:r>
      <w:r w:rsidRPr="004C1D92">
        <w:rPr>
          <w:sz w:val="28"/>
          <w:szCs w:val="28"/>
          <w:lang w:val="en-US"/>
        </w:rPr>
        <w:t>V</w:t>
      </w:r>
      <w:r w:rsidRPr="004C1D92">
        <w:rPr>
          <w:sz w:val="28"/>
          <w:szCs w:val="28"/>
          <w:vertAlign w:val="subscript"/>
          <w:lang w:val="en-US"/>
        </w:rPr>
        <w:t>DMT</w:t>
      </w:r>
      <w:r w:rsidRPr="004C1D92">
        <w:rPr>
          <w:sz w:val="28"/>
          <w:szCs w:val="28"/>
          <w:vertAlign w:val="subscript"/>
          <w:lang w:val="uk-UA"/>
        </w:rPr>
        <w:t xml:space="preserve">  </w:t>
      </w:r>
      <w:r w:rsidRPr="004C1D92">
        <w:rPr>
          <w:sz w:val="28"/>
          <w:szCs w:val="28"/>
          <w:lang w:val="uk-UA"/>
        </w:rPr>
        <w:t xml:space="preserve">- </w:t>
      </w:r>
      <w:r w:rsidRPr="004C1D92">
        <w:rPr>
          <w:sz w:val="28"/>
          <w:szCs w:val="28"/>
          <w:lang w:val="en-US"/>
        </w:rPr>
        <w:t>V</w:t>
      </w:r>
      <w:r w:rsidRPr="004C1D92">
        <w:rPr>
          <w:sz w:val="28"/>
          <w:szCs w:val="28"/>
          <w:lang w:val="uk-UA"/>
        </w:rPr>
        <w:t>:</w:t>
      </w:r>
    </w:p>
    <w:p w:rsidR="00250337" w:rsidRPr="00E32FE2" w:rsidRDefault="00250337" w:rsidP="00152021">
      <w:pPr>
        <w:spacing w:line="360" w:lineRule="auto"/>
        <w:ind w:right="-1" w:firstLine="709"/>
        <w:jc w:val="right"/>
        <w:rPr>
          <w:sz w:val="28"/>
          <w:szCs w:val="28"/>
          <w:lang w:val="uk-UA"/>
        </w:rPr>
      </w:pPr>
      <w:r w:rsidRPr="004C1D92">
        <w:rPr>
          <w:sz w:val="28"/>
          <w:szCs w:val="28"/>
          <w:lang w:val="en-US"/>
        </w:rPr>
        <w:t>R</w:t>
      </w:r>
      <w:r w:rsidRPr="004C1D92">
        <w:rPr>
          <w:sz w:val="28"/>
          <w:szCs w:val="28"/>
          <w:vertAlign w:val="subscript"/>
          <w:lang w:val="en-US"/>
        </w:rPr>
        <w:t>DMT</w:t>
      </w:r>
      <w:r w:rsidRPr="004C1D92">
        <w:rPr>
          <w:sz w:val="28"/>
          <w:szCs w:val="28"/>
          <w:lang w:val="en-US"/>
        </w:rPr>
        <w:t>(V) = A(300kHz)(V</w:t>
      </w:r>
      <w:r w:rsidRPr="004C1D92">
        <w:rPr>
          <w:sz w:val="28"/>
          <w:szCs w:val="28"/>
          <w:vertAlign w:val="subscript"/>
          <w:lang w:val="en-US"/>
        </w:rPr>
        <w:t xml:space="preserve">DMT </w:t>
      </w:r>
      <w:r w:rsidRPr="004C1D92">
        <w:rPr>
          <w:sz w:val="28"/>
          <w:szCs w:val="28"/>
          <w:lang w:val="en-US"/>
        </w:rPr>
        <w:t xml:space="preserve">- V)/6000, </w:t>
      </w:r>
      <w:r w:rsidRPr="004C1D92">
        <w:rPr>
          <w:sz w:val="28"/>
          <w:szCs w:val="28"/>
        </w:rPr>
        <w:t>дБ</w:t>
      </w:r>
      <w:r w:rsidRPr="00E32FE2">
        <w:rPr>
          <w:sz w:val="28"/>
          <w:szCs w:val="28"/>
          <w:lang w:val="en-US"/>
        </w:rPr>
        <w:t xml:space="preserve">                                       (</w:t>
      </w:r>
      <w:r w:rsidRPr="00E32FE2">
        <w:rPr>
          <w:sz w:val="28"/>
          <w:szCs w:val="28"/>
          <w:lang w:val="uk-UA"/>
        </w:rPr>
        <w:t>8</w:t>
      </w:r>
      <w:r w:rsidRPr="00E32FE2">
        <w:rPr>
          <w:sz w:val="28"/>
          <w:szCs w:val="28"/>
          <w:lang w:val="en-US"/>
        </w:rPr>
        <w:t>).</w:t>
      </w:r>
    </w:p>
    <w:p w:rsidR="00250337" w:rsidRDefault="00250337">
      <w:pPr>
        <w:spacing w:after="200" w:line="276" w:lineRule="auto"/>
        <w:rPr>
          <w:bCs/>
          <w:kern w:val="36"/>
          <w:sz w:val="28"/>
          <w:szCs w:val="28"/>
          <w:lang w:val="en-US"/>
        </w:rPr>
      </w:pPr>
      <w:r>
        <w:rPr>
          <w:bCs/>
          <w:kern w:val="36"/>
          <w:sz w:val="28"/>
          <w:szCs w:val="28"/>
          <w:lang w:val="en-US"/>
        </w:rPr>
        <w:br w:type="page"/>
      </w:r>
    </w:p>
    <w:p w:rsidR="00250337" w:rsidRPr="00E32FE2" w:rsidRDefault="00250337" w:rsidP="00152021">
      <w:pPr>
        <w:spacing w:line="360" w:lineRule="auto"/>
        <w:ind w:right="-1" w:firstLine="709"/>
        <w:outlineLvl w:val="1"/>
        <w:rPr>
          <w:b/>
          <w:bCs/>
          <w:kern w:val="36"/>
          <w:sz w:val="28"/>
          <w:szCs w:val="28"/>
        </w:rPr>
      </w:pPr>
      <w:r w:rsidRPr="00E32FE2">
        <w:rPr>
          <w:b/>
          <w:bCs/>
          <w:kern w:val="36"/>
          <w:sz w:val="28"/>
          <w:szCs w:val="28"/>
        </w:rPr>
        <w:t xml:space="preserve">3.5 Вибір </w:t>
      </w:r>
      <w:r w:rsidRPr="00E32FE2">
        <w:rPr>
          <w:b/>
          <w:bCs/>
          <w:kern w:val="36"/>
          <w:sz w:val="28"/>
          <w:szCs w:val="28"/>
          <w:lang w:val="en-US"/>
        </w:rPr>
        <w:t>xDSL</w:t>
      </w:r>
      <w:r w:rsidRPr="00E32FE2">
        <w:rPr>
          <w:b/>
          <w:bCs/>
          <w:kern w:val="36"/>
          <w:sz w:val="28"/>
          <w:szCs w:val="28"/>
        </w:rPr>
        <w:t>-модему з урахуванням реальних параметрів кабелю</w:t>
      </w:r>
    </w:p>
    <w:p w:rsidR="00250337" w:rsidRPr="00E32FE2" w:rsidRDefault="00250337" w:rsidP="00152021">
      <w:pPr>
        <w:spacing w:line="360" w:lineRule="auto"/>
        <w:ind w:right="-1" w:firstLine="709"/>
        <w:rPr>
          <w:sz w:val="28"/>
          <w:szCs w:val="28"/>
        </w:rPr>
      </w:pPr>
    </w:p>
    <w:p w:rsidR="00250337" w:rsidRPr="004C1D92" w:rsidRDefault="00250337" w:rsidP="00152021">
      <w:pPr>
        <w:suppressAutoHyphens/>
        <w:spacing w:line="360" w:lineRule="auto"/>
        <w:ind w:right="-1" w:firstLine="709"/>
        <w:jc w:val="both"/>
        <w:rPr>
          <w:sz w:val="28"/>
          <w:szCs w:val="28"/>
          <w:lang w:val="uk-UA"/>
        </w:rPr>
      </w:pPr>
      <w:r w:rsidRPr="004C1D92">
        <w:rPr>
          <w:sz w:val="28"/>
          <w:szCs w:val="28"/>
        </w:rPr>
        <w:t xml:space="preserve">Враховуючі великий асортимент </w:t>
      </w:r>
      <w:r w:rsidRPr="004C1D92">
        <w:rPr>
          <w:sz w:val="28"/>
          <w:szCs w:val="28"/>
          <w:lang w:val="en-US"/>
        </w:rPr>
        <w:t>xDSL</w:t>
      </w:r>
      <w:r w:rsidRPr="004C1D92">
        <w:rPr>
          <w:sz w:val="28"/>
          <w:szCs w:val="28"/>
        </w:rPr>
        <w:t>-модемів і інтегрованих пристроїв доступу (</w:t>
      </w:r>
      <w:r w:rsidRPr="004C1D92">
        <w:rPr>
          <w:sz w:val="28"/>
          <w:szCs w:val="28"/>
          <w:lang w:val="en-US"/>
        </w:rPr>
        <w:t>IAD</w:t>
      </w:r>
      <w:r w:rsidRPr="004C1D92">
        <w:rPr>
          <w:sz w:val="28"/>
          <w:szCs w:val="28"/>
        </w:rPr>
        <w:t xml:space="preserve">), швидкий розвиток </w:t>
      </w:r>
      <w:r w:rsidRPr="004C1D92">
        <w:rPr>
          <w:sz w:val="28"/>
          <w:szCs w:val="28"/>
          <w:lang w:val="en-US"/>
        </w:rPr>
        <w:t>xDSL</w:t>
      </w:r>
      <w:r w:rsidRPr="004C1D92">
        <w:rPr>
          <w:sz w:val="28"/>
          <w:szCs w:val="28"/>
        </w:rPr>
        <w:t xml:space="preserve">-технологій й широку область задач, </w:t>
      </w:r>
      <w:r w:rsidRPr="004C1D92">
        <w:rPr>
          <w:sz w:val="28"/>
          <w:szCs w:val="28"/>
          <w:lang w:val="uk-UA"/>
        </w:rPr>
        <w:t xml:space="preserve">що </w:t>
      </w:r>
      <w:r w:rsidRPr="004C1D92">
        <w:rPr>
          <w:sz w:val="28"/>
          <w:szCs w:val="28"/>
        </w:rPr>
        <w:t>вирішу</w:t>
      </w:r>
      <w:r w:rsidRPr="004C1D92">
        <w:rPr>
          <w:sz w:val="28"/>
          <w:szCs w:val="28"/>
          <w:lang w:val="uk-UA"/>
        </w:rPr>
        <w:t>ються,</w:t>
      </w:r>
      <w:r w:rsidRPr="004C1D92">
        <w:rPr>
          <w:sz w:val="28"/>
          <w:szCs w:val="28"/>
        </w:rPr>
        <w:t xml:space="preserve"> модем обрати складно.</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lang w:val="uk-UA"/>
        </w:rPr>
        <w:t>При організації лінійного тракту на х</w:t>
      </w:r>
      <w:r w:rsidRPr="004C1D92">
        <w:rPr>
          <w:sz w:val="28"/>
          <w:szCs w:val="28"/>
        </w:rPr>
        <w:t>DSL</w:t>
      </w:r>
      <w:r w:rsidRPr="004C1D92">
        <w:rPr>
          <w:sz w:val="28"/>
          <w:szCs w:val="28"/>
          <w:lang w:val="uk-UA"/>
        </w:rPr>
        <w:t xml:space="preserve">-обладнанні користувача цікавлять два основних параметри: </w:t>
      </w:r>
      <w:r w:rsidRPr="004C1D92">
        <w:rPr>
          <w:bCs/>
          <w:sz w:val="28"/>
          <w:szCs w:val="28"/>
          <w:lang w:val="uk-UA"/>
        </w:rPr>
        <w:t>максимальна дальність</w:t>
      </w:r>
      <w:r w:rsidRPr="004C1D92">
        <w:rPr>
          <w:sz w:val="28"/>
          <w:szCs w:val="28"/>
          <w:lang w:val="uk-UA"/>
        </w:rPr>
        <w:t xml:space="preserve"> дільниці зв’язку при заданих швидкості передачі і якості зв’язку і </w:t>
      </w:r>
      <w:r w:rsidRPr="004C1D92">
        <w:rPr>
          <w:bCs/>
          <w:sz w:val="28"/>
          <w:szCs w:val="28"/>
          <w:lang w:val="uk-UA"/>
        </w:rPr>
        <w:t>максимальна швидкість</w:t>
      </w:r>
      <w:r w:rsidRPr="004C1D92">
        <w:rPr>
          <w:b/>
          <w:sz w:val="28"/>
          <w:szCs w:val="28"/>
          <w:lang w:val="uk-UA"/>
        </w:rPr>
        <w:t xml:space="preserve"> </w:t>
      </w:r>
      <w:r w:rsidRPr="004C1D92">
        <w:rPr>
          <w:bCs/>
          <w:sz w:val="28"/>
          <w:szCs w:val="28"/>
          <w:lang w:val="uk-UA"/>
        </w:rPr>
        <w:t>передачі</w:t>
      </w:r>
      <w:r w:rsidRPr="004C1D92">
        <w:rPr>
          <w:sz w:val="28"/>
          <w:szCs w:val="28"/>
          <w:lang w:val="uk-UA"/>
        </w:rPr>
        <w:t xml:space="preserve"> при заданій довжині дільниці зв’язку і якості. </w:t>
      </w:r>
      <w:r w:rsidRPr="004C1D92">
        <w:rPr>
          <w:sz w:val="28"/>
          <w:szCs w:val="28"/>
        </w:rPr>
        <w:t>Вони напряму залежать від обраної xDSL-технології і параметрів лінії зв’язку.</w:t>
      </w:r>
      <w:r w:rsidRPr="004C1D92">
        <w:rPr>
          <w:sz w:val="28"/>
          <w:szCs w:val="28"/>
          <w:lang w:val="uk-UA"/>
        </w:rPr>
        <w:t xml:space="preserve"> </w:t>
      </w:r>
      <w:r w:rsidRPr="004C1D92">
        <w:rPr>
          <w:sz w:val="28"/>
          <w:szCs w:val="28"/>
        </w:rPr>
        <w:t>На рис. 3.7 представлені графіки залежності швидкостей передачі даних від відстані для різних xDSL-технологій.</w:t>
      </w:r>
    </w:p>
    <w:p w:rsidR="00250337" w:rsidRPr="00E32FE2" w:rsidRDefault="00250337" w:rsidP="00152021">
      <w:pPr>
        <w:spacing w:line="360" w:lineRule="auto"/>
        <w:ind w:right="-1" w:firstLine="709"/>
        <w:jc w:val="both"/>
        <w:rPr>
          <w:color w:val="333333"/>
          <w:sz w:val="28"/>
          <w:szCs w:val="28"/>
          <w:lang w:val="uk-UA"/>
        </w:rPr>
      </w:pPr>
    </w:p>
    <w:p w:rsidR="00250337" w:rsidRPr="00E32FE2" w:rsidRDefault="00250337" w:rsidP="00152021">
      <w:pPr>
        <w:spacing w:line="360" w:lineRule="auto"/>
        <w:ind w:right="-1"/>
        <w:jc w:val="center"/>
        <w:rPr>
          <w:color w:val="333333"/>
          <w:sz w:val="28"/>
          <w:szCs w:val="28"/>
          <w:lang w:val="en-US"/>
        </w:rPr>
      </w:pPr>
      <w:r w:rsidRPr="00975428">
        <w:rPr>
          <w:noProof/>
          <w:color w:val="333333"/>
          <w:sz w:val="28"/>
          <w:szCs w:val="28"/>
          <w:lang w:val="uk-UA" w:eastAsia="uk-UA"/>
        </w:rPr>
        <w:pict>
          <v:shape id="Рисунок 60" o:spid="_x0000_i1066" type="#_x0000_t75" alt="s2,2di6cve00004ie5wy4bp3apn800" style="width:486pt;height:193.5pt;visibility:visible">
            <v:imagedata r:id="rId74" o:title=""/>
          </v:shape>
        </w:pict>
      </w:r>
    </w:p>
    <w:p w:rsidR="00250337" w:rsidRPr="00E32FE2" w:rsidRDefault="00250337" w:rsidP="00152021">
      <w:pPr>
        <w:spacing w:line="360" w:lineRule="auto"/>
        <w:ind w:right="-1" w:firstLine="709"/>
        <w:jc w:val="center"/>
        <w:rPr>
          <w:color w:val="333333"/>
          <w:sz w:val="28"/>
          <w:szCs w:val="28"/>
          <w:lang w:val="uk-UA"/>
        </w:rPr>
      </w:pPr>
    </w:p>
    <w:p w:rsidR="00250337" w:rsidRPr="004C1D92" w:rsidRDefault="00250337" w:rsidP="00152021">
      <w:pPr>
        <w:spacing w:line="360" w:lineRule="auto"/>
        <w:ind w:right="-1"/>
        <w:jc w:val="center"/>
        <w:rPr>
          <w:sz w:val="28"/>
          <w:szCs w:val="28"/>
        </w:rPr>
      </w:pPr>
      <w:r w:rsidRPr="004C1D92">
        <w:rPr>
          <w:sz w:val="28"/>
          <w:szCs w:val="28"/>
        </w:rPr>
        <w:t xml:space="preserve">Рисунок 3.7 Залежності швидкостей передачі даних від відстані </w:t>
      </w:r>
    </w:p>
    <w:p w:rsidR="00250337" w:rsidRPr="004C1D92" w:rsidRDefault="00250337" w:rsidP="00152021">
      <w:pPr>
        <w:spacing w:line="360" w:lineRule="auto"/>
        <w:ind w:right="-1" w:firstLine="709"/>
        <w:jc w:val="center"/>
        <w:rPr>
          <w:sz w:val="28"/>
          <w:szCs w:val="28"/>
          <w:lang w:val="uk-UA"/>
        </w:rPr>
      </w:pPr>
      <w:r w:rsidRPr="004C1D92">
        <w:rPr>
          <w:sz w:val="28"/>
          <w:szCs w:val="28"/>
        </w:rPr>
        <w:t>для різних xDSL-технологій</w:t>
      </w:r>
    </w:p>
    <w:p w:rsidR="00250337" w:rsidRPr="004C1D92" w:rsidRDefault="00250337" w:rsidP="00152021">
      <w:pPr>
        <w:spacing w:line="360" w:lineRule="auto"/>
        <w:ind w:right="-1" w:firstLine="709"/>
        <w:jc w:val="both"/>
        <w:rPr>
          <w:sz w:val="28"/>
          <w:szCs w:val="28"/>
          <w:lang w:val="uk-UA"/>
        </w:rPr>
      </w:pPr>
    </w:p>
    <w:p w:rsidR="00250337" w:rsidRPr="004C1D92" w:rsidRDefault="00250337" w:rsidP="00152021">
      <w:pPr>
        <w:spacing w:line="360" w:lineRule="auto"/>
        <w:ind w:right="-1" w:firstLine="709"/>
        <w:jc w:val="both"/>
        <w:rPr>
          <w:sz w:val="28"/>
          <w:szCs w:val="28"/>
          <w:lang w:val="uk-UA"/>
        </w:rPr>
      </w:pPr>
      <w:r w:rsidRPr="004C1D92">
        <w:rPr>
          <w:sz w:val="28"/>
          <w:szCs w:val="28"/>
        </w:rPr>
        <w:t>Характеристики різних xDSL-технологій</w:t>
      </w:r>
      <w:r w:rsidRPr="004C1D92">
        <w:rPr>
          <w:sz w:val="28"/>
          <w:szCs w:val="28"/>
          <w:lang w:val="uk-UA"/>
        </w:rPr>
        <w:t xml:space="preserve"> </w:t>
      </w:r>
      <w:r w:rsidRPr="004C1D92">
        <w:rPr>
          <w:sz w:val="28"/>
          <w:szCs w:val="28"/>
        </w:rPr>
        <w:t>представлені в табл. 3.2</w:t>
      </w:r>
      <w:r w:rsidRPr="004C1D92">
        <w:rPr>
          <w:sz w:val="28"/>
          <w:szCs w:val="28"/>
          <w:lang w:val="uk-UA"/>
        </w:rPr>
        <w:t>.</w:t>
      </w:r>
    </w:p>
    <w:p w:rsidR="00250337" w:rsidRPr="00E32FE2" w:rsidRDefault="00250337" w:rsidP="00152021">
      <w:pPr>
        <w:spacing w:line="360" w:lineRule="auto"/>
        <w:ind w:right="-1"/>
        <w:jc w:val="both"/>
        <w:rPr>
          <w:color w:val="333333"/>
          <w:sz w:val="28"/>
          <w:szCs w:val="28"/>
          <w:lang w:val="uk-UA"/>
        </w:rPr>
      </w:pPr>
    </w:p>
    <w:p w:rsidR="00250337" w:rsidRPr="004C1D92" w:rsidRDefault="00250337" w:rsidP="00152021">
      <w:pPr>
        <w:spacing w:line="360" w:lineRule="auto"/>
        <w:ind w:right="-1" w:firstLine="709"/>
        <w:jc w:val="right"/>
        <w:rPr>
          <w:bCs/>
          <w:sz w:val="28"/>
          <w:szCs w:val="28"/>
        </w:rPr>
      </w:pPr>
      <w:r w:rsidRPr="00E32FE2">
        <w:rPr>
          <w:color w:val="333333"/>
          <w:sz w:val="28"/>
          <w:szCs w:val="28"/>
          <w:lang w:val="uk-UA"/>
        </w:rPr>
        <w:br w:type="page"/>
      </w:r>
      <w:r w:rsidRPr="004C1D92">
        <w:rPr>
          <w:bCs/>
          <w:sz w:val="28"/>
          <w:szCs w:val="28"/>
        </w:rPr>
        <w:t>Таблиця 3.2</w:t>
      </w:r>
    </w:p>
    <w:p w:rsidR="00250337" w:rsidRPr="004C1D92" w:rsidRDefault="00250337" w:rsidP="00152021">
      <w:pPr>
        <w:spacing w:line="360" w:lineRule="auto"/>
        <w:ind w:right="-1"/>
        <w:jc w:val="center"/>
        <w:rPr>
          <w:bCs/>
          <w:sz w:val="28"/>
          <w:szCs w:val="28"/>
          <w:lang w:val="uk-UA"/>
        </w:rPr>
      </w:pPr>
      <w:r w:rsidRPr="004C1D92">
        <w:rPr>
          <w:bCs/>
          <w:sz w:val="28"/>
          <w:szCs w:val="28"/>
        </w:rPr>
        <w:t>Порівняння xDSL-технологій</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2315"/>
        <w:gridCol w:w="26"/>
        <w:gridCol w:w="2268"/>
        <w:gridCol w:w="2661"/>
        <w:gridCol w:w="2449"/>
      </w:tblGrid>
      <w:tr w:rsidR="00250337" w:rsidRPr="004C1D92" w:rsidTr="00831377">
        <w:trPr>
          <w:tblCellSpacing w:w="0" w:type="dxa"/>
          <w:jc w:val="center"/>
        </w:trPr>
        <w:tc>
          <w:tcPr>
            <w:tcW w:w="2315" w:type="dxa"/>
            <w:vAlign w:val="center"/>
          </w:tcPr>
          <w:p w:rsidR="00250337" w:rsidRPr="004C1D92" w:rsidRDefault="00250337" w:rsidP="00152021">
            <w:pPr>
              <w:ind w:right="-1"/>
              <w:jc w:val="center"/>
              <w:rPr>
                <w:sz w:val="28"/>
                <w:szCs w:val="28"/>
              </w:rPr>
            </w:pPr>
            <w:r w:rsidRPr="004C1D92">
              <w:rPr>
                <w:sz w:val="28"/>
                <w:szCs w:val="28"/>
              </w:rPr>
              <w:t>Критерій</w:t>
            </w:r>
          </w:p>
        </w:tc>
        <w:tc>
          <w:tcPr>
            <w:tcW w:w="2294" w:type="dxa"/>
            <w:gridSpan w:val="2"/>
            <w:vAlign w:val="center"/>
          </w:tcPr>
          <w:p w:rsidR="00250337" w:rsidRPr="004C1D92" w:rsidRDefault="00250337" w:rsidP="00152021">
            <w:pPr>
              <w:ind w:right="-1"/>
              <w:jc w:val="center"/>
              <w:rPr>
                <w:sz w:val="28"/>
                <w:szCs w:val="28"/>
              </w:rPr>
            </w:pPr>
            <w:r w:rsidRPr="004C1D92">
              <w:rPr>
                <w:sz w:val="28"/>
                <w:szCs w:val="28"/>
              </w:rPr>
              <w:t>ADSL</w:t>
            </w:r>
          </w:p>
        </w:tc>
        <w:tc>
          <w:tcPr>
            <w:tcW w:w="2661" w:type="dxa"/>
            <w:vAlign w:val="center"/>
          </w:tcPr>
          <w:p w:rsidR="00250337" w:rsidRPr="004C1D92" w:rsidRDefault="00250337" w:rsidP="00152021">
            <w:pPr>
              <w:ind w:right="-1"/>
              <w:jc w:val="center"/>
              <w:rPr>
                <w:sz w:val="28"/>
                <w:szCs w:val="28"/>
              </w:rPr>
            </w:pPr>
            <w:r w:rsidRPr="004C1D92">
              <w:rPr>
                <w:sz w:val="28"/>
                <w:szCs w:val="28"/>
              </w:rPr>
              <w:t>G.SHDSL</w:t>
            </w:r>
          </w:p>
        </w:tc>
        <w:tc>
          <w:tcPr>
            <w:tcW w:w="2449" w:type="dxa"/>
            <w:vAlign w:val="center"/>
          </w:tcPr>
          <w:p w:rsidR="00250337" w:rsidRPr="004C1D92" w:rsidRDefault="00250337" w:rsidP="00152021">
            <w:pPr>
              <w:ind w:right="-1"/>
              <w:jc w:val="center"/>
              <w:rPr>
                <w:sz w:val="28"/>
                <w:szCs w:val="28"/>
              </w:rPr>
            </w:pPr>
            <w:r w:rsidRPr="004C1D92">
              <w:rPr>
                <w:sz w:val="28"/>
                <w:szCs w:val="28"/>
              </w:rPr>
              <w:t>VDSL</w:t>
            </w:r>
          </w:p>
        </w:tc>
      </w:tr>
      <w:tr w:rsidR="00250337" w:rsidRPr="004C1D92" w:rsidTr="00831377">
        <w:trPr>
          <w:tblCellSpacing w:w="0" w:type="dxa"/>
          <w:jc w:val="center"/>
        </w:trPr>
        <w:tc>
          <w:tcPr>
            <w:tcW w:w="2315" w:type="dxa"/>
            <w:vAlign w:val="center"/>
          </w:tcPr>
          <w:p w:rsidR="00250337" w:rsidRPr="004C1D92" w:rsidRDefault="00250337" w:rsidP="00152021">
            <w:pPr>
              <w:ind w:right="-1"/>
              <w:jc w:val="center"/>
              <w:rPr>
                <w:sz w:val="26"/>
                <w:szCs w:val="26"/>
              </w:rPr>
            </w:pPr>
            <w:r w:rsidRPr="004C1D92">
              <w:rPr>
                <w:bCs/>
                <w:sz w:val="26"/>
                <w:szCs w:val="26"/>
              </w:rPr>
              <w:t>Кількість пар в лініі</w:t>
            </w:r>
          </w:p>
        </w:tc>
        <w:tc>
          <w:tcPr>
            <w:tcW w:w="2294" w:type="dxa"/>
            <w:gridSpan w:val="2"/>
            <w:vAlign w:val="center"/>
          </w:tcPr>
          <w:p w:rsidR="00250337" w:rsidRPr="004C1D92" w:rsidRDefault="00250337" w:rsidP="00152021">
            <w:pPr>
              <w:ind w:right="-1"/>
              <w:jc w:val="center"/>
              <w:rPr>
                <w:sz w:val="26"/>
                <w:szCs w:val="26"/>
              </w:rPr>
            </w:pPr>
            <w:r w:rsidRPr="004C1D92">
              <w:rPr>
                <w:sz w:val="26"/>
                <w:szCs w:val="26"/>
              </w:rPr>
              <w:t>1</w:t>
            </w:r>
          </w:p>
        </w:tc>
        <w:tc>
          <w:tcPr>
            <w:tcW w:w="2661" w:type="dxa"/>
            <w:vAlign w:val="center"/>
          </w:tcPr>
          <w:p w:rsidR="00250337" w:rsidRPr="004C1D92" w:rsidRDefault="00250337" w:rsidP="00152021">
            <w:pPr>
              <w:ind w:right="-1"/>
              <w:jc w:val="center"/>
              <w:rPr>
                <w:sz w:val="26"/>
                <w:szCs w:val="26"/>
              </w:rPr>
            </w:pPr>
            <w:r w:rsidRPr="004C1D92">
              <w:rPr>
                <w:sz w:val="26"/>
                <w:szCs w:val="26"/>
              </w:rPr>
              <w:t>До 4-х</w:t>
            </w:r>
          </w:p>
        </w:tc>
        <w:tc>
          <w:tcPr>
            <w:tcW w:w="2449" w:type="dxa"/>
            <w:vAlign w:val="center"/>
          </w:tcPr>
          <w:p w:rsidR="00250337" w:rsidRPr="004C1D92" w:rsidRDefault="00250337" w:rsidP="00152021">
            <w:pPr>
              <w:ind w:right="-1"/>
              <w:jc w:val="center"/>
              <w:rPr>
                <w:sz w:val="26"/>
                <w:szCs w:val="26"/>
              </w:rPr>
            </w:pPr>
            <w:r w:rsidRPr="004C1D92">
              <w:rPr>
                <w:sz w:val="26"/>
                <w:szCs w:val="26"/>
              </w:rPr>
              <w:t>1</w:t>
            </w:r>
          </w:p>
        </w:tc>
      </w:tr>
      <w:tr w:rsidR="00250337" w:rsidRPr="004C1D92" w:rsidTr="00831377">
        <w:trPr>
          <w:tblCellSpacing w:w="0" w:type="dxa"/>
          <w:jc w:val="center"/>
        </w:trPr>
        <w:tc>
          <w:tcPr>
            <w:tcW w:w="2315" w:type="dxa"/>
            <w:vAlign w:val="center"/>
          </w:tcPr>
          <w:p w:rsidR="00250337" w:rsidRPr="004C1D92" w:rsidRDefault="00250337" w:rsidP="00152021">
            <w:pPr>
              <w:ind w:right="-1"/>
              <w:rPr>
                <w:sz w:val="26"/>
                <w:szCs w:val="26"/>
              </w:rPr>
            </w:pPr>
            <w:r w:rsidRPr="004C1D92">
              <w:rPr>
                <w:bCs/>
                <w:sz w:val="26"/>
                <w:szCs w:val="26"/>
              </w:rPr>
              <w:t>Протяжність лінії січенням 0.4 м</w:t>
            </w:r>
            <w:r w:rsidRPr="004C1D92">
              <w:rPr>
                <w:bCs/>
                <w:sz w:val="26"/>
                <w:szCs w:val="26"/>
                <w:vertAlign w:val="superscript"/>
              </w:rPr>
              <w:t>2</w:t>
            </w:r>
            <w:r w:rsidRPr="004C1D92">
              <w:rPr>
                <w:bCs/>
                <w:sz w:val="26"/>
                <w:szCs w:val="26"/>
              </w:rPr>
              <w:t>, км</w:t>
            </w:r>
          </w:p>
        </w:tc>
        <w:tc>
          <w:tcPr>
            <w:tcW w:w="2294" w:type="dxa"/>
            <w:gridSpan w:val="2"/>
            <w:vAlign w:val="center"/>
          </w:tcPr>
          <w:p w:rsidR="00250337" w:rsidRPr="004C1D92" w:rsidRDefault="00250337" w:rsidP="00152021">
            <w:pPr>
              <w:ind w:right="-1"/>
              <w:jc w:val="center"/>
              <w:rPr>
                <w:sz w:val="26"/>
                <w:szCs w:val="26"/>
              </w:rPr>
            </w:pPr>
            <w:r w:rsidRPr="004C1D92">
              <w:rPr>
                <w:sz w:val="26"/>
                <w:szCs w:val="26"/>
              </w:rPr>
              <w:t>До 5</w:t>
            </w:r>
          </w:p>
        </w:tc>
        <w:tc>
          <w:tcPr>
            <w:tcW w:w="2661" w:type="dxa"/>
            <w:vAlign w:val="center"/>
          </w:tcPr>
          <w:p w:rsidR="00250337" w:rsidRPr="004C1D92" w:rsidRDefault="00250337" w:rsidP="00152021">
            <w:pPr>
              <w:ind w:right="-1" w:firstLine="95"/>
              <w:rPr>
                <w:sz w:val="26"/>
                <w:szCs w:val="26"/>
              </w:rPr>
            </w:pPr>
            <w:r w:rsidRPr="004C1D92">
              <w:rPr>
                <w:sz w:val="26"/>
                <w:szCs w:val="26"/>
              </w:rPr>
              <w:t>До 9 без регенерації</w:t>
            </w:r>
          </w:p>
          <w:p w:rsidR="00250337" w:rsidRPr="004C1D92" w:rsidRDefault="00250337" w:rsidP="00152021">
            <w:pPr>
              <w:ind w:right="-1" w:firstLine="95"/>
              <w:rPr>
                <w:sz w:val="26"/>
                <w:szCs w:val="26"/>
              </w:rPr>
            </w:pPr>
            <w:r w:rsidRPr="004C1D92">
              <w:rPr>
                <w:sz w:val="26"/>
                <w:szCs w:val="26"/>
              </w:rPr>
              <w:t>До n*9 з регенерацією</w:t>
            </w:r>
          </w:p>
        </w:tc>
        <w:tc>
          <w:tcPr>
            <w:tcW w:w="2449" w:type="dxa"/>
            <w:vAlign w:val="center"/>
          </w:tcPr>
          <w:p w:rsidR="00250337" w:rsidRPr="004C1D92" w:rsidRDefault="00250337" w:rsidP="00152021">
            <w:pPr>
              <w:ind w:right="-1"/>
              <w:rPr>
                <w:sz w:val="26"/>
                <w:szCs w:val="26"/>
              </w:rPr>
            </w:pPr>
            <w:r w:rsidRPr="004C1D92">
              <w:rPr>
                <w:sz w:val="26"/>
                <w:szCs w:val="26"/>
              </w:rPr>
              <w:t>До 1.2 по одній парі</w:t>
            </w:r>
          </w:p>
        </w:tc>
      </w:tr>
      <w:tr w:rsidR="00250337" w:rsidRPr="004C1D92" w:rsidTr="00831377">
        <w:trPr>
          <w:tblCellSpacing w:w="0" w:type="dxa"/>
          <w:jc w:val="center"/>
        </w:trPr>
        <w:tc>
          <w:tcPr>
            <w:tcW w:w="2315" w:type="dxa"/>
            <w:vAlign w:val="center"/>
          </w:tcPr>
          <w:p w:rsidR="00250337" w:rsidRPr="004C1D92" w:rsidRDefault="00250337" w:rsidP="00152021">
            <w:pPr>
              <w:ind w:right="-1"/>
              <w:jc w:val="center"/>
              <w:rPr>
                <w:bCs/>
                <w:sz w:val="26"/>
                <w:szCs w:val="26"/>
              </w:rPr>
            </w:pPr>
            <w:r w:rsidRPr="004C1D92">
              <w:rPr>
                <w:bCs/>
                <w:sz w:val="26"/>
                <w:szCs w:val="26"/>
              </w:rPr>
              <w:t xml:space="preserve">Максимальна </w:t>
            </w:r>
          </w:p>
          <w:p w:rsidR="00250337" w:rsidRPr="004C1D92" w:rsidRDefault="00250337" w:rsidP="00152021">
            <w:pPr>
              <w:ind w:right="-1"/>
              <w:jc w:val="center"/>
              <w:rPr>
                <w:sz w:val="26"/>
                <w:szCs w:val="26"/>
              </w:rPr>
            </w:pPr>
            <w:r w:rsidRPr="004C1D92">
              <w:rPr>
                <w:bCs/>
                <w:sz w:val="26"/>
                <w:szCs w:val="26"/>
              </w:rPr>
              <w:t>швидкість, Мбіт/с</w:t>
            </w:r>
          </w:p>
        </w:tc>
        <w:tc>
          <w:tcPr>
            <w:tcW w:w="2294" w:type="dxa"/>
            <w:gridSpan w:val="2"/>
            <w:vAlign w:val="center"/>
          </w:tcPr>
          <w:p w:rsidR="00250337" w:rsidRPr="004C1D92" w:rsidRDefault="00250337" w:rsidP="00152021">
            <w:pPr>
              <w:ind w:right="-1" w:firstLine="294"/>
              <w:rPr>
                <w:sz w:val="26"/>
                <w:szCs w:val="26"/>
              </w:rPr>
            </w:pPr>
            <w:r w:rsidRPr="004C1D92">
              <w:rPr>
                <w:sz w:val="26"/>
                <w:szCs w:val="26"/>
              </w:rPr>
              <w:t>8/0,8 – ADSL</w:t>
            </w:r>
          </w:p>
          <w:p w:rsidR="00250337" w:rsidRPr="004C1D92" w:rsidRDefault="00250337" w:rsidP="00152021">
            <w:pPr>
              <w:ind w:right="-1" w:firstLine="294"/>
              <w:rPr>
                <w:sz w:val="26"/>
                <w:szCs w:val="26"/>
              </w:rPr>
            </w:pPr>
            <w:r w:rsidRPr="004C1D92">
              <w:rPr>
                <w:sz w:val="26"/>
                <w:szCs w:val="26"/>
              </w:rPr>
              <w:t>12/1 - ADSL2</w:t>
            </w:r>
          </w:p>
          <w:p w:rsidR="00250337" w:rsidRPr="004C1D92" w:rsidRDefault="00250337" w:rsidP="00152021">
            <w:pPr>
              <w:ind w:right="-1" w:firstLine="294"/>
              <w:rPr>
                <w:sz w:val="26"/>
                <w:szCs w:val="26"/>
              </w:rPr>
            </w:pPr>
            <w:r w:rsidRPr="004C1D92">
              <w:rPr>
                <w:sz w:val="26"/>
                <w:szCs w:val="26"/>
              </w:rPr>
              <w:t>24/2 - ADSL2+</w:t>
            </w:r>
          </w:p>
          <w:p w:rsidR="00250337" w:rsidRPr="004C1D92" w:rsidRDefault="00250337" w:rsidP="00152021">
            <w:pPr>
              <w:ind w:right="-1" w:firstLine="294"/>
              <w:rPr>
                <w:sz w:val="26"/>
                <w:szCs w:val="26"/>
              </w:rPr>
            </w:pPr>
            <w:r w:rsidRPr="004C1D92">
              <w:rPr>
                <w:sz w:val="26"/>
                <w:szCs w:val="26"/>
              </w:rPr>
              <w:t>48/3 - ADSL2++</w:t>
            </w:r>
          </w:p>
        </w:tc>
        <w:tc>
          <w:tcPr>
            <w:tcW w:w="2661" w:type="dxa"/>
            <w:vAlign w:val="center"/>
          </w:tcPr>
          <w:p w:rsidR="00250337" w:rsidRPr="004C1D92" w:rsidRDefault="00250337" w:rsidP="00152021">
            <w:pPr>
              <w:ind w:right="-1" w:firstLine="378"/>
              <w:rPr>
                <w:sz w:val="26"/>
                <w:szCs w:val="26"/>
              </w:rPr>
            </w:pPr>
            <w:r w:rsidRPr="004C1D92">
              <w:rPr>
                <w:sz w:val="26"/>
                <w:szCs w:val="26"/>
              </w:rPr>
              <w:t>2.3 по одній парі</w:t>
            </w:r>
          </w:p>
          <w:p w:rsidR="00250337" w:rsidRPr="004C1D92" w:rsidRDefault="00250337" w:rsidP="00152021">
            <w:pPr>
              <w:ind w:right="-1" w:firstLine="378"/>
              <w:rPr>
                <w:sz w:val="26"/>
                <w:szCs w:val="26"/>
              </w:rPr>
            </w:pPr>
            <w:r w:rsidRPr="004C1D92">
              <w:rPr>
                <w:sz w:val="26"/>
                <w:szCs w:val="26"/>
              </w:rPr>
              <w:t>4.6 по одній парі</w:t>
            </w:r>
          </w:p>
          <w:p w:rsidR="00250337" w:rsidRPr="004C1D92" w:rsidRDefault="00250337" w:rsidP="00152021">
            <w:pPr>
              <w:ind w:right="-1" w:firstLine="378"/>
              <w:rPr>
                <w:sz w:val="26"/>
                <w:szCs w:val="26"/>
              </w:rPr>
            </w:pPr>
            <w:r w:rsidRPr="004C1D92">
              <w:rPr>
                <w:sz w:val="26"/>
                <w:szCs w:val="26"/>
              </w:rPr>
              <w:t>4.6 по двох парах</w:t>
            </w:r>
          </w:p>
          <w:p w:rsidR="00250337" w:rsidRPr="004C1D92" w:rsidRDefault="00250337" w:rsidP="00152021">
            <w:pPr>
              <w:ind w:right="-1" w:firstLine="378"/>
              <w:rPr>
                <w:sz w:val="26"/>
                <w:szCs w:val="26"/>
              </w:rPr>
            </w:pPr>
            <w:r w:rsidRPr="004C1D92">
              <w:rPr>
                <w:sz w:val="26"/>
                <w:szCs w:val="26"/>
              </w:rPr>
              <w:t>6.1 по двох парах</w:t>
            </w:r>
          </w:p>
        </w:tc>
        <w:tc>
          <w:tcPr>
            <w:tcW w:w="2449" w:type="dxa"/>
            <w:vAlign w:val="center"/>
          </w:tcPr>
          <w:p w:rsidR="00250337" w:rsidRPr="004C1D92" w:rsidRDefault="00250337" w:rsidP="00152021">
            <w:pPr>
              <w:ind w:right="-1"/>
              <w:jc w:val="center"/>
              <w:rPr>
                <w:sz w:val="26"/>
                <w:szCs w:val="26"/>
              </w:rPr>
            </w:pPr>
            <w:r w:rsidRPr="004C1D92">
              <w:rPr>
                <w:sz w:val="26"/>
                <w:szCs w:val="26"/>
              </w:rPr>
              <w:t>18/16 при QAM</w:t>
            </w:r>
          </w:p>
          <w:p w:rsidR="00250337" w:rsidRPr="004C1D92" w:rsidRDefault="00250337" w:rsidP="00152021">
            <w:pPr>
              <w:ind w:right="-1"/>
              <w:jc w:val="center"/>
              <w:rPr>
                <w:sz w:val="26"/>
                <w:szCs w:val="26"/>
              </w:rPr>
            </w:pPr>
            <w:r w:rsidRPr="004C1D92">
              <w:rPr>
                <w:sz w:val="26"/>
                <w:szCs w:val="26"/>
              </w:rPr>
              <w:t>65/35 при DMT VDSL2</w:t>
            </w:r>
          </w:p>
        </w:tc>
      </w:tr>
      <w:tr w:rsidR="00250337" w:rsidRPr="004C1D92" w:rsidTr="00831377">
        <w:trPr>
          <w:tblCellSpacing w:w="0" w:type="dxa"/>
          <w:jc w:val="center"/>
        </w:trPr>
        <w:tc>
          <w:tcPr>
            <w:tcW w:w="2315" w:type="dxa"/>
            <w:vAlign w:val="center"/>
          </w:tcPr>
          <w:p w:rsidR="00250337" w:rsidRPr="004C1D92" w:rsidRDefault="00250337" w:rsidP="00152021">
            <w:pPr>
              <w:ind w:right="-1"/>
              <w:jc w:val="center"/>
              <w:rPr>
                <w:bCs/>
                <w:sz w:val="26"/>
                <w:szCs w:val="26"/>
              </w:rPr>
            </w:pPr>
            <w:r w:rsidRPr="004C1D92">
              <w:rPr>
                <w:bCs/>
                <w:sz w:val="26"/>
                <w:szCs w:val="26"/>
              </w:rPr>
              <w:t xml:space="preserve">Інтерфейси </w:t>
            </w:r>
          </w:p>
          <w:p w:rsidR="00250337" w:rsidRPr="004C1D92" w:rsidRDefault="00250337" w:rsidP="00152021">
            <w:pPr>
              <w:ind w:right="-1"/>
              <w:jc w:val="center"/>
              <w:rPr>
                <w:bCs/>
                <w:sz w:val="26"/>
                <w:szCs w:val="26"/>
              </w:rPr>
            </w:pPr>
            <w:r w:rsidRPr="004C1D92">
              <w:rPr>
                <w:bCs/>
                <w:sz w:val="26"/>
                <w:szCs w:val="26"/>
              </w:rPr>
              <w:t>користувачів</w:t>
            </w:r>
          </w:p>
        </w:tc>
        <w:tc>
          <w:tcPr>
            <w:tcW w:w="2294" w:type="dxa"/>
            <w:gridSpan w:val="2"/>
          </w:tcPr>
          <w:p w:rsidR="00250337" w:rsidRPr="004C1D92" w:rsidRDefault="00250337" w:rsidP="00152021">
            <w:pPr>
              <w:ind w:right="-1"/>
              <w:jc w:val="center"/>
              <w:rPr>
                <w:sz w:val="26"/>
                <w:szCs w:val="26"/>
              </w:rPr>
            </w:pPr>
            <w:r w:rsidRPr="004C1D92">
              <w:rPr>
                <w:sz w:val="26"/>
                <w:szCs w:val="26"/>
              </w:rPr>
              <w:t xml:space="preserve">Ethernet, тлф.порт (при наявності </w:t>
            </w:r>
          </w:p>
          <w:p w:rsidR="00250337" w:rsidRPr="004C1D92" w:rsidRDefault="00250337" w:rsidP="00152021">
            <w:pPr>
              <w:ind w:right="-1"/>
              <w:jc w:val="center"/>
              <w:rPr>
                <w:sz w:val="26"/>
                <w:szCs w:val="26"/>
              </w:rPr>
            </w:pPr>
            <w:r w:rsidRPr="004C1D92">
              <w:rPr>
                <w:sz w:val="26"/>
                <w:szCs w:val="26"/>
              </w:rPr>
              <w:t>сплітера)</w:t>
            </w:r>
          </w:p>
        </w:tc>
        <w:tc>
          <w:tcPr>
            <w:tcW w:w="2661" w:type="dxa"/>
          </w:tcPr>
          <w:p w:rsidR="00250337" w:rsidRPr="004C1D92" w:rsidRDefault="00250337" w:rsidP="00152021">
            <w:pPr>
              <w:ind w:right="-1"/>
              <w:rPr>
                <w:sz w:val="26"/>
                <w:szCs w:val="26"/>
                <w:lang w:val="de-DE"/>
              </w:rPr>
            </w:pPr>
            <w:r w:rsidRPr="004C1D92">
              <w:rPr>
                <w:sz w:val="26"/>
                <w:szCs w:val="26"/>
                <w:lang w:val="de-DE"/>
              </w:rPr>
              <w:t xml:space="preserve">E1, V35, V24/V28, Ethernet, FXS </w:t>
            </w:r>
            <w:r w:rsidRPr="004C1D92">
              <w:rPr>
                <w:sz w:val="26"/>
                <w:szCs w:val="26"/>
              </w:rPr>
              <w:t>и</w:t>
            </w:r>
            <w:r w:rsidRPr="004C1D92">
              <w:rPr>
                <w:sz w:val="26"/>
                <w:szCs w:val="26"/>
                <w:lang w:val="de-DE"/>
              </w:rPr>
              <w:t xml:space="preserve"> FXO (</w:t>
            </w:r>
            <w:r w:rsidRPr="004C1D92">
              <w:rPr>
                <w:sz w:val="26"/>
                <w:szCs w:val="26"/>
              </w:rPr>
              <w:t>для</w:t>
            </w:r>
            <w:r w:rsidRPr="004C1D92">
              <w:rPr>
                <w:sz w:val="26"/>
                <w:szCs w:val="26"/>
                <w:lang w:val="de-DE"/>
              </w:rPr>
              <w:t xml:space="preserve"> IAD)</w:t>
            </w:r>
          </w:p>
        </w:tc>
        <w:tc>
          <w:tcPr>
            <w:tcW w:w="2449" w:type="dxa"/>
          </w:tcPr>
          <w:p w:rsidR="00250337" w:rsidRPr="004C1D92" w:rsidRDefault="00250337" w:rsidP="00152021">
            <w:pPr>
              <w:ind w:right="-1"/>
              <w:jc w:val="center"/>
              <w:rPr>
                <w:sz w:val="26"/>
                <w:szCs w:val="26"/>
              </w:rPr>
            </w:pPr>
            <w:r w:rsidRPr="004C1D92">
              <w:rPr>
                <w:sz w:val="26"/>
                <w:szCs w:val="26"/>
              </w:rPr>
              <w:t>Ethernet, тлф.порт (при наявності спліттера)</w:t>
            </w:r>
          </w:p>
        </w:tc>
      </w:tr>
      <w:tr w:rsidR="00250337" w:rsidRPr="004C1D92" w:rsidTr="00831377">
        <w:trPr>
          <w:tblCellSpacing w:w="0" w:type="dxa"/>
          <w:jc w:val="center"/>
        </w:trPr>
        <w:tc>
          <w:tcPr>
            <w:tcW w:w="2315" w:type="dxa"/>
            <w:vAlign w:val="center"/>
          </w:tcPr>
          <w:p w:rsidR="00250337" w:rsidRPr="004C1D92" w:rsidRDefault="00250337" w:rsidP="00152021">
            <w:pPr>
              <w:ind w:right="-1"/>
              <w:jc w:val="center"/>
              <w:rPr>
                <w:sz w:val="26"/>
                <w:szCs w:val="26"/>
              </w:rPr>
            </w:pPr>
            <w:r w:rsidRPr="004C1D92">
              <w:rPr>
                <w:sz w:val="26"/>
                <w:szCs w:val="26"/>
              </w:rPr>
              <w:t>Режим роботи</w:t>
            </w:r>
          </w:p>
        </w:tc>
        <w:tc>
          <w:tcPr>
            <w:tcW w:w="2294" w:type="dxa"/>
            <w:gridSpan w:val="2"/>
            <w:vAlign w:val="center"/>
          </w:tcPr>
          <w:p w:rsidR="00250337" w:rsidRPr="004C1D92" w:rsidRDefault="00250337" w:rsidP="00152021">
            <w:pPr>
              <w:ind w:right="-1"/>
              <w:jc w:val="center"/>
              <w:rPr>
                <w:sz w:val="26"/>
                <w:szCs w:val="26"/>
              </w:rPr>
            </w:pPr>
            <w:r w:rsidRPr="004C1D92">
              <w:rPr>
                <w:sz w:val="26"/>
                <w:szCs w:val="26"/>
              </w:rPr>
              <w:t>В якості CPE сумісно з DSLAM</w:t>
            </w:r>
          </w:p>
        </w:tc>
        <w:tc>
          <w:tcPr>
            <w:tcW w:w="5110" w:type="dxa"/>
            <w:gridSpan w:val="2"/>
            <w:vAlign w:val="center"/>
          </w:tcPr>
          <w:p w:rsidR="00250337" w:rsidRPr="004C1D92" w:rsidRDefault="00250337" w:rsidP="00152021">
            <w:pPr>
              <w:ind w:right="-1"/>
              <w:jc w:val="center"/>
              <w:rPr>
                <w:sz w:val="26"/>
                <w:szCs w:val="26"/>
              </w:rPr>
            </w:pPr>
            <w:r w:rsidRPr="004C1D92">
              <w:rPr>
                <w:sz w:val="26"/>
                <w:szCs w:val="26"/>
              </w:rPr>
              <w:t>Точка-точка для модемів з модуляцією QAM) і в якості CPE сумісно з DSLAM</w:t>
            </w:r>
          </w:p>
        </w:tc>
      </w:tr>
      <w:tr w:rsidR="00250337" w:rsidRPr="004C1D92" w:rsidTr="00831377">
        <w:trPr>
          <w:tblCellSpacing w:w="0" w:type="dxa"/>
          <w:jc w:val="center"/>
        </w:trPr>
        <w:tc>
          <w:tcPr>
            <w:tcW w:w="2341" w:type="dxa"/>
            <w:gridSpan w:val="2"/>
            <w:vAlign w:val="center"/>
          </w:tcPr>
          <w:p w:rsidR="00250337" w:rsidRPr="004C1D92" w:rsidRDefault="00250337" w:rsidP="00152021">
            <w:pPr>
              <w:ind w:right="-1"/>
              <w:jc w:val="center"/>
              <w:rPr>
                <w:sz w:val="26"/>
                <w:szCs w:val="26"/>
              </w:rPr>
            </w:pPr>
            <w:r w:rsidRPr="004C1D92">
              <w:rPr>
                <w:sz w:val="26"/>
                <w:szCs w:val="26"/>
              </w:rPr>
              <w:t>Сервіси</w:t>
            </w:r>
          </w:p>
        </w:tc>
        <w:tc>
          <w:tcPr>
            <w:tcW w:w="2268" w:type="dxa"/>
            <w:vAlign w:val="center"/>
          </w:tcPr>
          <w:p w:rsidR="00250337" w:rsidRPr="004C1D92" w:rsidRDefault="00250337" w:rsidP="00152021">
            <w:pPr>
              <w:ind w:right="-1"/>
            </w:pPr>
            <w:r w:rsidRPr="004C1D92">
              <w:t>Передача даних з перевищенням швидкості вхід. трафіка над вих. О</w:t>
            </w:r>
            <w:r w:rsidRPr="004C1D92">
              <w:t>п</w:t>
            </w:r>
            <w:r w:rsidRPr="004C1D92">
              <w:t>тимально для ас</w:t>
            </w:r>
            <w:r w:rsidRPr="004C1D92">
              <w:t>и</w:t>
            </w:r>
            <w:r w:rsidRPr="004C1D92">
              <w:t>метричного інтернет-трафіка HTTP, FTP-down-loading, NNTP, радіомовлення по IP</w:t>
            </w:r>
          </w:p>
        </w:tc>
        <w:tc>
          <w:tcPr>
            <w:tcW w:w="2661" w:type="dxa"/>
            <w:vAlign w:val="center"/>
          </w:tcPr>
          <w:p w:rsidR="00250337" w:rsidRPr="004C1D92" w:rsidRDefault="00250337" w:rsidP="00152021">
            <w:pPr>
              <w:ind w:right="-1"/>
            </w:pPr>
            <w:r w:rsidRPr="004C1D92">
              <w:t>Передача даних з одн</w:t>
            </w:r>
            <w:r w:rsidRPr="004C1D92">
              <w:t>а</w:t>
            </w:r>
            <w:r w:rsidRPr="004C1D92">
              <w:t>ковою швидкістю вх. и вих. трафіка. Оптимал</w:t>
            </w:r>
            <w:r w:rsidRPr="004C1D92">
              <w:t>ь</w:t>
            </w:r>
            <w:r w:rsidRPr="004C1D92">
              <w:t>но для трафіка мультисервісних додатків. Передача с</w:t>
            </w:r>
            <w:r w:rsidRPr="004C1D92">
              <w:t>и</w:t>
            </w:r>
            <w:r w:rsidRPr="004C1D92">
              <w:t>метричного голосового трафіка TDM ЦСЛ і VoIP, файловий обмін, передача інтернет-трафіка</w:t>
            </w:r>
          </w:p>
        </w:tc>
        <w:tc>
          <w:tcPr>
            <w:tcW w:w="2449" w:type="dxa"/>
            <w:vAlign w:val="center"/>
          </w:tcPr>
          <w:p w:rsidR="00250337" w:rsidRPr="004C1D92" w:rsidRDefault="00250337" w:rsidP="00152021">
            <w:pPr>
              <w:ind w:right="-1"/>
            </w:pPr>
            <w:r w:rsidRPr="004C1D92">
              <w:t>Передача даних зі швидкістю, близькою до Ethernet. Оптима</w:t>
            </w:r>
            <w:r w:rsidRPr="004C1D92">
              <w:rPr>
                <w:lang w:val="uk-UA"/>
              </w:rPr>
              <w:t>-</w:t>
            </w:r>
            <w:r w:rsidRPr="004C1D92">
              <w:t>льно для трафіка IP TV мовлення, відео за запитом, IP радіомов</w:t>
            </w:r>
            <w:r w:rsidRPr="004C1D92">
              <w:rPr>
                <w:lang w:val="uk-UA"/>
              </w:rPr>
              <w:t>-</w:t>
            </w:r>
            <w:r w:rsidRPr="004C1D92">
              <w:t>лення, високошвидкі</w:t>
            </w:r>
            <w:r w:rsidRPr="004C1D92">
              <w:rPr>
                <w:lang w:val="uk-UA"/>
              </w:rPr>
              <w:t>-</w:t>
            </w:r>
            <w:r w:rsidRPr="004C1D92">
              <w:t>сного файлового об</w:t>
            </w:r>
            <w:r w:rsidRPr="004C1D92">
              <w:rPr>
                <w:lang w:val="uk-UA"/>
              </w:rPr>
              <w:t>-</w:t>
            </w:r>
            <w:r w:rsidRPr="004C1D92">
              <w:t xml:space="preserve">міну, інтернет </w:t>
            </w:r>
            <w:r w:rsidRPr="004C1D92">
              <w:rPr>
                <w:sz w:val="22"/>
                <w:szCs w:val="22"/>
              </w:rPr>
              <w:t>додатків</w:t>
            </w:r>
          </w:p>
        </w:tc>
      </w:tr>
      <w:tr w:rsidR="00250337" w:rsidRPr="004C1D92" w:rsidTr="00831377">
        <w:trPr>
          <w:tblCellSpacing w:w="0" w:type="dxa"/>
          <w:jc w:val="center"/>
        </w:trPr>
        <w:tc>
          <w:tcPr>
            <w:tcW w:w="2341" w:type="dxa"/>
            <w:gridSpan w:val="2"/>
            <w:vAlign w:val="center"/>
          </w:tcPr>
          <w:p w:rsidR="00250337" w:rsidRPr="004C1D92" w:rsidRDefault="00250337" w:rsidP="00152021">
            <w:pPr>
              <w:ind w:right="-1"/>
              <w:jc w:val="center"/>
              <w:rPr>
                <w:sz w:val="26"/>
                <w:szCs w:val="26"/>
              </w:rPr>
            </w:pPr>
            <w:r w:rsidRPr="004C1D92">
              <w:rPr>
                <w:sz w:val="26"/>
                <w:szCs w:val="26"/>
              </w:rPr>
              <w:t>Якість сервісу</w:t>
            </w:r>
          </w:p>
        </w:tc>
        <w:tc>
          <w:tcPr>
            <w:tcW w:w="2268" w:type="dxa"/>
            <w:vAlign w:val="center"/>
          </w:tcPr>
          <w:p w:rsidR="00250337" w:rsidRPr="004C1D92" w:rsidRDefault="00250337" w:rsidP="00152021">
            <w:pPr>
              <w:ind w:right="-1"/>
              <w:rPr>
                <w:lang w:val="uk-UA"/>
              </w:rPr>
            </w:pPr>
            <w:r w:rsidRPr="004C1D92">
              <w:t>Критична для додат</w:t>
            </w:r>
            <w:r w:rsidRPr="004C1D92">
              <w:rPr>
                <w:lang w:val="uk-UA"/>
              </w:rPr>
              <w:t>-</w:t>
            </w:r>
            <w:r w:rsidRPr="004C1D92">
              <w:t>ків реального часу затримка, обумовле</w:t>
            </w:r>
            <w:r w:rsidRPr="004C1D92">
              <w:rPr>
                <w:lang w:val="uk-UA"/>
              </w:rPr>
              <w:t>-</w:t>
            </w:r>
            <w:r w:rsidRPr="004C1D92">
              <w:t>на застосуванням ко</w:t>
            </w:r>
            <w:r w:rsidRPr="004C1D92">
              <w:rPr>
                <w:lang w:val="uk-UA"/>
              </w:rPr>
              <w:t>-</w:t>
            </w:r>
            <w:r w:rsidRPr="004C1D92">
              <w:t>рекці</w:t>
            </w:r>
            <w:r w:rsidRPr="004C1D92">
              <w:rPr>
                <w:lang w:val="uk-UA"/>
              </w:rPr>
              <w:t>й</w:t>
            </w:r>
            <w:r w:rsidRPr="004C1D92">
              <w:t xml:space="preserve"> Ріда-Соломо</w:t>
            </w:r>
            <w:r w:rsidRPr="004C1D92">
              <w:rPr>
                <w:lang w:val="uk-UA"/>
              </w:rPr>
              <w:t>-</w:t>
            </w:r>
            <w:r w:rsidRPr="004C1D92">
              <w:t>на.</w:t>
            </w:r>
            <w:r w:rsidRPr="004C1D92">
              <w:rPr>
                <w:lang w:val="uk-UA"/>
              </w:rPr>
              <w:t xml:space="preserve"> Постійна зміна швидкості передачі даних в залежності від зашумленості </w:t>
            </w:r>
          </w:p>
        </w:tc>
        <w:tc>
          <w:tcPr>
            <w:tcW w:w="2661" w:type="dxa"/>
            <w:vAlign w:val="center"/>
          </w:tcPr>
          <w:p w:rsidR="00250337" w:rsidRPr="004C1D92" w:rsidRDefault="00250337" w:rsidP="00152021">
            <w:pPr>
              <w:ind w:right="-1"/>
            </w:pPr>
            <w:r w:rsidRPr="004C1D92">
              <w:t>Гарантована швидкість передачі даних, низький рівень помилок (&lt;10</w:t>
            </w:r>
            <w:r w:rsidRPr="004C1D92">
              <w:rPr>
                <w:vertAlign w:val="superscript"/>
              </w:rPr>
              <w:t>-7</w:t>
            </w:r>
            <w:r w:rsidRPr="004C1D92">
              <w:t>) и малий час (&lt;2 мс) затри</w:t>
            </w:r>
            <w:r w:rsidRPr="004C1D92">
              <w:rPr>
                <w:lang w:val="uk-UA"/>
              </w:rPr>
              <w:t>-</w:t>
            </w:r>
            <w:r w:rsidRPr="004C1D92">
              <w:t>мки кодування, що випе</w:t>
            </w:r>
            <w:r w:rsidRPr="004C1D92">
              <w:rPr>
                <w:lang w:val="uk-UA"/>
              </w:rPr>
              <w:t>-</w:t>
            </w:r>
            <w:r w:rsidRPr="004C1D92">
              <w:t>реджає корекцію пом</w:t>
            </w:r>
            <w:r w:rsidRPr="004C1D92">
              <w:t>и</w:t>
            </w:r>
            <w:r w:rsidRPr="004C1D92">
              <w:t>лок</w:t>
            </w:r>
          </w:p>
        </w:tc>
        <w:tc>
          <w:tcPr>
            <w:tcW w:w="2449" w:type="dxa"/>
            <w:vAlign w:val="center"/>
          </w:tcPr>
          <w:p w:rsidR="00250337" w:rsidRPr="004C1D92" w:rsidRDefault="00250337" w:rsidP="00152021">
            <w:pPr>
              <w:ind w:right="-1"/>
            </w:pPr>
            <w:r w:rsidRPr="004C1D92">
              <w:t>Гарантується задана швидкість передачі даних при задовіль</w:t>
            </w:r>
            <w:r w:rsidRPr="004C1D92">
              <w:rPr>
                <w:lang w:val="uk-UA"/>
              </w:rPr>
              <w:t>-</w:t>
            </w:r>
            <w:r w:rsidRPr="004C1D92">
              <w:t>ненні умов по мін. співвідношенню си</w:t>
            </w:r>
            <w:r w:rsidRPr="004C1D92">
              <w:t>г</w:t>
            </w:r>
            <w:r w:rsidRPr="004C1D92">
              <w:t>нал/ шум SNR і міні</w:t>
            </w:r>
            <w:r w:rsidRPr="004C1D92">
              <w:rPr>
                <w:lang w:val="uk-UA"/>
              </w:rPr>
              <w:t>-</w:t>
            </w:r>
            <w:r w:rsidRPr="004C1D92">
              <w:t>мальній квадратичній помилці MSE</w:t>
            </w:r>
          </w:p>
        </w:tc>
      </w:tr>
      <w:tr w:rsidR="00250337" w:rsidRPr="004C1D92" w:rsidTr="00831377">
        <w:trPr>
          <w:tblCellSpacing w:w="0" w:type="dxa"/>
          <w:jc w:val="center"/>
        </w:trPr>
        <w:tc>
          <w:tcPr>
            <w:tcW w:w="9719" w:type="dxa"/>
            <w:gridSpan w:val="5"/>
            <w:vAlign w:val="center"/>
          </w:tcPr>
          <w:p w:rsidR="00250337" w:rsidRPr="004C1D92" w:rsidRDefault="00250337" w:rsidP="00152021">
            <w:pPr>
              <w:ind w:right="-1" w:firstLine="709"/>
              <w:jc w:val="center"/>
            </w:pPr>
            <w:r w:rsidRPr="004C1D92">
              <w:rPr>
                <w:bCs/>
              </w:rPr>
              <w:t>Рекомендуємі області застосування</w:t>
            </w:r>
          </w:p>
        </w:tc>
      </w:tr>
      <w:tr w:rsidR="00250337" w:rsidRPr="004C1D92" w:rsidTr="00831377">
        <w:trPr>
          <w:tblCellSpacing w:w="0" w:type="dxa"/>
          <w:jc w:val="center"/>
        </w:trPr>
        <w:tc>
          <w:tcPr>
            <w:tcW w:w="2341" w:type="dxa"/>
            <w:gridSpan w:val="2"/>
            <w:vAlign w:val="center"/>
          </w:tcPr>
          <w:p w:rsidR="00250337" w:rsidRPr="004C1D92" w:rsidRDefault="00250337" w:rsidP="00152021">
            <w:pPr>
              <w:ind w:right="-1"/>
            </w:pPr>
          </w:p>
        </w:tc>
        <w:tc>
          <w:tcPr>
            <w:tcW w:w="2268" w:type="dxa"/>
          </w:tcPr>
          <w:p w:rsidR="00250337" w:rsidRPr="004C1D92" w:rsidRDefault="00250337" w:rsidP="00152021">
            <w:pPr>
              <w:ind w:right="-1"/>
            </w:pPr>
            <w:r w:rsidRPr="004C1D92">
              <w:t>Клієнтські мости/ маршрутизатори для доступу в Інте</w:t>
            </w:r>
            <w:r w:rsidRPr="004C1D92">
              <w:rPr>
                <w:lang w:val="uk-UA"/>
              </w:rPr>
              <w:t>-</w:t>
            </w:r>
            <w:r w:rsidRPr="004C1D92">
              <w:t xml:space="preserve">рнет. В ADSL2, ADSL2+ та ADSL2++ може використовуватися для передачі трафіка відео за запитом, широкомовного IP </w:t>
            </w:r>
            <w:r w:rsidRPr="004C1D92">
              <w:rPr>
                <w:lang w:val="uk-UA"/>
              </w:rPr>
              <w:t>р</w:t>
            </w:r>
            <w:r w:rsidRPr="004C1D92">
              <w:t>адіомовлення і IP/TV мовлення</w:t>
            </w:r>
          </w:p>
        </w:tc>
        <w:tc>
          <w:tcPr>
            <w:tcW w:w="2661" w:type="dxa"/>
          </w:tcPr>
          <w:p w:rsidR="00250337" w:rsidRPr="004C1D92" w:rsidRDefault="00250337" w:rsidP="00152021">
            <w:pPr>
              <w:ind w:right="-1"/>
            </w:pPr>
            <w:r w:rsidRPr="004C1D92">
              <w:t>Для організації цифр</w:t>
            </w:r>
            <w:r w:rsidRPr="004C1D92">
              <w:t>о</w:t>
            </w:r>
            <w:r w:rsidRPr="004C1D92">
              <w:t>вих каналів зв’язку між АТС, базовими станціями і контролл</w:t>
            </w:r>
            <w:r w:rsidRPr="004C1D92">
              <w:t>е</w:t>
            </w:r>
            <w:r w:rsidRPr="004C1D92">
              <w:t>ром в стільникових м</w:t>
            </w:r>
            <w:r w:rsidRPr="004C1D92">
              <w:t>е</w:t>
            </w:r>
            <w:r w:rsidRPr="004C1D92">
              <w:t>режах, для організації каналів відомчих і технологічних мереж, для організації з’єднань від</w:t>
            </w:r>
            <w:r w:rsidRPr="004C1D92">
              <w:rPr>
                <w:lang w:val="uk-UA"/>
              </w:rPr>
              <w:t>-</w:t>
            </w:r>
            <w:r w:rsidRPr="004C1D92">
              <w:t>далених офісів в корпоративних мережах</w:t>
            </w:r>
          </w:p>
        </w:tc>
        <w:tc>
          <w:tcPr>
            <w:tcW w:w="2449" w:type="dxa"/>
          </w:tcPr>
          <w:p w:rsidR="00250337" w:rsidRPr="004C1D92" w:rsidRDefault="00250337" w:rsidP="00152021">
            <w:pPr>
              <w:ind w:right="-1"/>
            </w:pPr>
            <w:r w:rsidRPr="004C1D92">
              <w:t>Для організації висо</w:t>
            </w:r>
            <w:r w:rsidRPr="004C1D92">
              <w:rPr>
                <w:lang w:val="uk-UA"/>
              </w:rPr>
              <w:t>-</w:t>
            </w:r>
            <w:r w:rsidRPr="004C1D92">
              <w:t>кошвидкістних канна</w:t>
            </w:r>
            <w:r w:rsidRPr="004C1D92">
              <w:rPr>
                <w:lang w:val="uk-UA"/>
              </w:rPr>
              <w:t>-</w:t>
            </w:r>
            <w:r w:rsidRPr="004C1D92">
              <w:t>лів передачі даних і відео між поруч ро</w:t>
            </w:r>
            <w:r w:rsidRPr="004C1D92">
              <w:t>з</w:t>
            </w:r>
            <w:r w:rsidRPr="004C1D92">
              <w:t>ташованих об’єктів, наприклад, в якості клієнтських мостів для підключеннядо пр</w:t>
            </w:r>
            <w:r w:rsidRPr="004C1D92">
              <w:t>о</w:t>
            </w:r>
            <w:r w:rsidRPr="004C1D92">
              <w:t>вайдера клієнтів</w:t>
            </w:r>
          </w:p>
        </w:tc>
      </w:tr>
    </w:tbl>
    <w:p w:rsidR="00250337" w:rsidRPr="004C1D92" w:rsidRDefault="00250337" w:rsidP="00152021">
      <w:pPr>
        <w:suppressAutoHyphens/>
        <w:spacing w:line="360" w:lineRule="auto"/>
        <w:ind w:right="-1" w:firstLine="709"/>
        <w:jc w:val="both"/>
        <w:rPr>
          <w:sz w:val="28"/>
          <w:szCs w:val="28"/>
          <w:lang w:val="uk-UA"/>
        </w:rPr>
      </w:pPr>
      <w:r w:rsidRPr="004C1D92">
        <w:rPr>
          <w:sz w:val="28"/>
          <w:szCs w:val="28"/>
        </w:rPr>
        <w:t>Для попередньої оцінки цих значень можна використати дані про довжину, січення жили и тип кабелю. Оцінка цих параметрів лежить в основі ідеалізованих розрахунків, результати яких приводяться виробниками xDSL обладнання у вигляді таблиць 3.3 (ADSL) і 3.4 (SHDSL).</w:t>
      </w:r>
    </w:p>
    <w:p w:rsidR="00250337" w:rsidRPr="004C1D92" w:rsidRDefault="00250337" w:rsidP="00152021">
      <w:pPr>
        <w:spacing w:line="360" w:lineRule="auto"/>
        <w:ind w:right="-1" w:firstLine="709"/>
        <w:jc w:val="right"/>
        <w:rPr>
          <w:bCs/>
          <w:sz w:val="28"/>
          <w:szCs w:val="28"/>
        </w:rPr>
      </w:pPr>
      <w:r w:rsidRPr="004C1D92">
        <w:rPr>
          <w:bCs/>
          <w:sz w:val="28"/>
          <w:szCs w:val="28"/>
        </w:rPr>
        <w:t>Таблиця 3.3</w:t>
      </w:r>
    </w:p>
    <w:p w:rsidR="00250337" w:rsidRPr="004C1D92" w:rsidRDefault="00250337" w:rsidP="00152021">
      <w:pPr>
        <w:spacing w:line="360" w:lineRule="auto"/>
        <w:ind w:right="-1" w:firstLine="709"/>
        <w:jc w:val="center"/>
        <w:rPr>
          <w:b/>
          <w:sz w:val="28"/>
          <w:szCs w:val="28"/>
        </w:rPr>
      </w:pPr>
      <w:r w:rsidRPr="004C1D92">
        <w:rPr>
          <w:bCs/>
          <w:sz w:val="28"/>
          <w:szCs w:val="28"/>
        </w:rPr>
        <w:t>Дальність роботи ADSL (в км, в залежності від типу кабеля)</w:t>
      </w:r>
    </w:p>
    <w:tbl>
      <w:tblPr>
        <w:tblW w:w="4458"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2269"/>
        <w:gridCol w:w="2356"/>
        <w:gridCol w:w="1091"/>
        <w:gridCol w:w="929"/>
        <w:gridCol w:w="1091"/>
        <w:gridCol w:w="929"/>
      </w:tblGrid>
      <w:tr w:rsidR="00250337" w:rsidRPr="00E32FE2" w:rsidTr="00E32FE2">
        <w:trPr>
          <w:trHeight w:val="332"/>
          <w:tblCellSpacing w:w="0" w:type="dxa"/>
          <w:jc w:val="center"/>
        </w:trPr>
        <w:tc>
          <w:tcPr>
            <w:tcW w:w="2668" w:type="pct"/>
            <w:gridSpan w:val="2"/>
            <w:vMerge w:val="restart"/>
            <w:vAlign w:val="center"/>
          </w:tcPr>
          <w:p w:rsidR="00250337" w:rsidRPr="004C1D92" w:rsidRDefault="00250337" w:rsidP="00152021">
            <w:pPr>
              <w:ind w:right="-1" w:firstLine="27"/>
              <w:jc w:val="center"/>
              <w:rPr>
                <w:sz w:val="28"/>
                <w:szCs w:val="28"/>
              </w:rPr>
            </w:pPr>
            <w:r w:rsidRPr="004C1D92">
              <w:rPr>
                <w:sz w:val="28"/>
                <w:szCs w:val="28"/>
              </w:rPr>
              <w:t>Лінійна шви</w:t>
            </w:r>
            <w:r w:rsidRPr="004C1D92">
              <w:rPr>
                <w:sz w:val="28"/>
                <w:szCs w:val="28"/>
                <w:lang w:val="uk-UA"/>
              </w:rPr>
              <w:t>д</w:t>
            </w:r>
            <w:r w:rsidRPr="004C1D92">
              <w:rPr>
                <w:sz w:val="28"/>
                <w:szCs w:val="28"/>
              </w:rPr>
              <w:t>кість, (кбіт/с)</w:t>
            </w:r>
          </w:p>
        </w:tc>
        <w:tc>
          <w:tcPr>
            <w:tcW w:w="0" w:type="auto"/>
            <w:gridSpan w:val="4"/>
            <w:vAlign w:val="center"/>
          </w:tcPr>
          <w:p w:rsidR="00250337" w:rsidRPr="004C1D92" w:rsidRDefault="00250337" w:rsidP="00152021">
            <w:pPr>
              <w:ind w:right="-1"/>
              <w:jc w:val="center"/>
              <w:rPr>
                <w:sz w:val="28"/>
                <w:szCs w:val="28"/>
              </w:rPr>
            </w:pPr>
            <w:r w:rsidRPr="004C1D92">
              <w:rPr>
                <w:sz w:val="28"/>
                <w:szCs w:val="28"/>
              </w:rPr>
              <w:t>ТПП</w:t>
            </w:r>
          </w:p>
        </w:tc>
      </w:tr>
      <w:tr w:rsidR="00250337" w:rsidRPr="00E32FE2" w:rsidTr="00E32FE2">
        <w:trPr>
          <w:trHeight w:val="157"/>
          <w:tblCellSpacing w:w="0" w:type="dxa"/>
          <w:jc w:val="center"/>
        </w:trPr>
        <w:tc>
          <w:tcPr>
            <w:tcW w:w="2668" w:type="pct"/>
            <w:gridSpan w:val="2"/>
            <w:vMerge/>
            <w:vAlign w:val="center"/>
          </w:tcPr>
          <w:p w:rsidR="00250337" w:rsidRPr="004C1D92" w:rsidRDefault="00250337" w:rsidP="00152021">
            <w:pPr>
              <w:ind w:right="-1" w:firstLine="709"/>
              <w:jc w:val="center"/>
              <w:rPr>
                <w:sz w:val="28"/>
                <w:szCs w:val="28"/>
              </w:rPr>
            </w:pPr>
          </w:p>
        </w:tc>
        <w:tc>
          <w:tcPr>
            <w:tcW w:w="0" w:type="auto"/>
            <w:gridSpan w:val="2"/>
            <w:vAlign w:val="center"/>
          </w:tcPr>
          <w:p w:rsidR="00250337" w:rsidRPr="004C1D92" w:rsidRDefault="00250337" w:rsidP="00152021">
            <w:pPr>
              <w:ind w:right="-1"/>
              <w:jc w:val="center"/>
              <w:rPr>
                <w:sz w:val="28"/>
                <w:szCs w:val="28"/>
              </w:rPr>
            </w:pPr>
            <w:r w:rsidRPr="004C1D92">
              <w:rPr>
                <w:sz w:val="28"/>
                <w:szCs w:val="28"/>
              </w:rPr>
              <w:t>0,4</w:t>
            </w:r>
          </w:p>
        </w:tc>
        <w:tc>
          <w:tcPr>
            <w:tcW w:w="0" w:type="auto"/>
            <w:gridSpan w:val="2"/>
            <w:vAlign w:val="center"/>
          </w:tcPr>
          <w:p w:rsidR="00250337" w:rsidRPr="004C1D92" w:rsidRDefault="00250337" w:rsidP="00152021">
            <w:pPr>
              <w:ind w:right="-1"/>
              <w:jc w:val="center"/>
              <w:rPr>
                <w:sz w:val="28"/>
                <w:szCs w:val="28"/>
              </w:rPr>
            </w:pPr>
            <w:r w:rsidRPr="004C1D92">
              <w:rPr>
                <w:sz w:val="28"/>
                <w:szCs w:val="28"/>
              </w:rPr>
              <w:t>0,5</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firstLine="27"/>
              <w:jc w:val="center"/>
              <w:rPr>
                <w:sz w:val="28"/>
                <w:szCs w:val="28"/>
              </w:rPr>
            </w:pPr>
            <w:r w:rsidRPr="004C1D92">
              <w:rPr>
                <w:bCs/>
                <w:sz w:val="28"/>
                <w:szCs w:val="28"/>
              </w:rPr>
              <w:t>Download</w:t>
            </w:r>
          </w:p>
        </w:tc>
        <w:tc>
          <w:tcPr>
            <w:tcW w:w="1359" w:type="pct"/>
            <w:vAlign w:val="center"/>
          </w:tcPr>
          <w:p w:rsidR="00250337" w:rsidRPr="004C1D92" w:rsidRDefault="00250337" w:rsidP="00152021">
            <w:pPr>
              <w:spacing w:line="276" w:lineRule="auto"/>
              <w:ind w:right="-1" w:firstLine="27"/>
              <w:jc w:val="center"/>
              <w:rPr>
                <w:sz w:val="28"/>
                <w:szCs w:val="28"/>
              </w:rPr>
            </w:pPr>
            <w:r w:rsidRPr="004C1D92">
              <w:rPr>
                <w:bCs/>
                <w:sz w:val="28"/>
                <w:szCs w:val="28"/>
              </w:rPr>
              <w:t>Upload</w:t>
            </w:r>
          </w:p>
        </w:tc>
        <w:tc>
          <w:tcPr>
            <w:tcW w:w="0" w:type="auto"/>
            <w:vAlign w:val="center"/>
          </w:tcPr>
          <w:p w:rsidR="00250337" w:rsidRPr="004C1D92" w:rsidRDefault="00250337" w:rsidP="00152021">
            <w:pPr>
              <w:spacing w:line="276" w:lineRule="auto"/>
              <w:ind w:right="-1" w:hanging="7"/>
              <w:jc w:val="center"/>
            </w:pPr>
            <w:r w:rsidRPr="004C1D92">
              <w:rPr>
                <w:bCs/>
              </w:rPr>
              <w:t>MAX</w:t>
            </w:r>
          </w:p>
        </w:tc>
        <w:tc>
          <w:tcPr>
            <w:tcW w:w="0" w:type="auto"/>
            <w:vAlign w:val="center"/>
          </w:tcPr>
          <w:p w:rsidR="00250337" w:rsidRPr="004C1D92" w:rsidRDefault="00250337" w:rsidP="00152021">
            <w:pPr>
              <w:spacing w:line="276" w:lineRule="auto"/>
              <w:ind w:right="-1" w:hanging="7"/>
              <w:jc w:val="center"/>
            </w:pPr>
            <w:r w:rsidRPr="004C1D92">
              <w:rPr>
                <w:bCs/>
              </w:rPr>
              <w:t>MIN</w:t>
            </w:r>
          </w:p>
        </w:tc>
        <w:tc>
          <w:tcPr>
            <w:tcW w:w="0" w:type="auto"/>
            <w:vAlign w:val="center"/>
          </w:tcPr>
          <w:p w:rsidR="00250337" w:rsidRPr="004C1D92" w:rsidRDefault="00250337" w:rsidP="00152021">
            <w:pPr>
              <w:spacing w:line="276" w:lineRule="auto"/>
              <w:ind w:right="-1" w:hanging="7"/>
              <w:jc w:val="center"/>
            </w:pPr>
            <w:r w:rsidRPr="004C1D92">
              <w:rPr>
                <w:bCs/>
              </w:rPr>
              <w:t>MAX</w:t>
            </w:r>
          </w:p>
        </w:tc>
        <w:tc>
          <w:tcPr>
            <w:tcW w:w="0" w:type="auto"/>
            <w:vAlign w:val="center"/>
          </w:tcPr>
          <w:p w:rsidR="00250337" w:rsidRPr="004C1D92" w:rsidRDefault="00250337" w:rsidP="00152021">
            <w:pPr>
              <w:spacing w:line="276" w:lineRule="auto"/>
              <w:ind w:right="-1" w:hanging="7"/>
              <w:jc w:val="center"/>
            </w:pPr>
            <w:r w:rsidRPr="004C1D92">
              <w:rPr>
                <w:bCs/>
              </w:rPr>
              <w:t>MIN</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8 064</w:t>
            </w:r>
          </w:p>
        </w:tc>
        <w:tc>
          <w:tcPr>
            <w:tcW w:w="1359" w:type="pct"/>
            <w:vAlign w:val="center"/>
          </w:tcPr>
          <w:p w:rsidR="00250337" w:rsidRPr="004C1D92" w:rsidRDefault="00250337" w:rsidP="00152021">
            <w:pPr>
              <w:spacing w:line="276" w:lineRule="auto"/>
              <w:ind w:right="-1" w:hanging="114"/>
              <w:jc w:val="center"/>
            </w:pPr>
            <w:r w:rsidRPr="004C1D92">
              <w:t>1 024</w:t>
            </w:r>
          </w:p>
        </w:tc>
        <w:tc>
          <w:tcPr>
            <w:tcW w:w="0" w:type="auto"/>
            <w:vAlign w:val="center"/>
          </w:tcPr>
          <w:p w:rsidR="00250337" w:rsidRPr="004C1D92" w:rsidRDefault="00250337" w:rsidP="00152021">
            <w:pPr>
              <w:spacing w:line="276" w:lineRule="auto"/>
              <w:ind w:right="-1" w:hanging="7"/>
              <w:jc w:val="center"/>
            </w:pPr>
            <w:r w:rsidRPr="004C1D92">
              <w:t>2.3</w:t>
            </w:r>
          </w:p>
        </w:tc>
        <w:tc>
          <w:tcPr>
            <w:tcW w:w="0" w:type="auto"/>
            <w:vAlign w:val="center"/>
          </w:tcPr>
          <w:p w:rsidR="00250337" w:rsidRPr="004C1D92" w:rsidRDefault="00250337" w:rsidP="00152021">
            <w:pPr>
              <w:spacing w:line="276" w:lineRule="auto"/>
              <w:ind w:right="-1" w:hanging="7"/>
              <w:jc w:val="center"/>
            </w:pPr>
            <w:r w:rsidRPr="004C1D92">
              <w:t>1.4</w:t>
            </w:r>
          </w:p>
        </w:tc>
        <w:tc>
          <w:tcPr>
            <w:tcW w:w="0" w:type="auto"/>
            <w:vAlign w:val="center"/>
          </w:tcPr>
          <w:p w:rsidR="00250337" w:rsidRPr="004C1D92" w:rsidRDefault="00250337" w:rsidP="00152021">
            <w:pPr>
              <w:spacing w:line="276" w:lineRule="auto"/>
              <w:ind w:right="-1" w:hanging="7"/>
              <w:jc w:val="center"/>
            </w:pPr>
            <w:r w:rsidRPr="004C1D92">
              <w:t>3.2</w:t>
            </w:r>
          </w:p>
        </w:tc>
        <w:tc>
          <w:tcPr>
            <w:tcW w:w="0" w:type="auto"/>
            <w:vAlign w:val="center"/>
          </w:tcPr>
          <w:p w:rsidR="00250337" w:rsidRPr="004C1D92" w:rsidRDefault="00250337" w:rsidP="00152021">
            <w:pPr>
              <w:spacing w:line="276" w:lineRule="auto"/>
              <w:ind w:right="-1" w:hanging="7"/>
              <w:jc w:val="center"/>
            </w:pPr>
            <w:r w:rsidRPr="004C1D92">
              <w:t>2</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8 032</w:t>
            </w:r>
          </w:p>
        </w:tc>
        <w:tc>
          <w:tcPr>
            <w:tcW w:w="1359" w:type="pct"/>
            <w:vAlign w:val="center"/>
          </w:tcPr>
          <w:p w:rsidR="00250337" w:rsidRPr="004C1D92" w:rsidRDefault="00250337" w:rsidP="00152021">
            <w:pPr>
              <w:spacing w:line="276" w:lineRule="auto"/>
              <w:ind w:right="-1" w:hanging="114"/>
              <w:jc w:val="center"/>
            </w:pPr>
            <w:r w:rsidRPr="004C1D92">
              <w:t>1 024</w:t>
            </w:r>
          </w:p>
        </w:tc>
        <w:tc>
          <w:tcPr>
            <w:tcW w:w="0" w:type="auto"/>
            <w:vAlign w:val="center"/>
          </w:tcPr>
          <w:p w:rsidR="00250337" w:rsidRPr="004C1D92" w:rsidRDefault="00250337" w:rsidP="00152021">
            <w:pPr>
              <w:spacing w:line="276" w:lineRule="auto"/>
              <w:ind w:right="-1" w:hanging="7"/>
              <w:jc w:val="center"/>
            </w:pPr>
            <w:r w:rsidRPr="004C1D92">
              <w:t>2.4</w:t>
            </w:r>
          </w:p>
        </w:tc>
        <w:tc>
          <w:tcPr>
            <w:tcW w:w="0" w:type="auto"/>
            <w:vAlign w:val="center"/>
          </w:tcPr>
          <w:p w:rsidR="00250337" w:rsidRPr="004C1D92" w:rsidRDefault="00250337" w:rsidP="00152021">
            <w:pPr>
              <w:spacing w:line="276" w:lineRule="auto"/>
              <w:ind w:right="-1" w:hanging="7"/>
              <w:jc w:val="center"/>
            </w:pPr>
            <w:r w:rsidRPr="004C1D92">
              <w:t>1.6</w:t>
            </w:r>
          </w:p>
        </w:tc>
        <w:tc>
          <w:tcPr>
            <w:tcW w:w="0" w:type="auto"/>
            <w:vAlign w:val="center"/>
          </w:tcPr>
          <w:p w:rsidR="00250337" w:rsidRPr="004C1D92" w:rsidRDefault="00250337" w:rsidP="00152021">
            <w:pPr>
              <w:spacing w:line="276" w:lineRule="auto"/>
              <w:ind w:right="-1" w:hanging="7"/>
              <w:jc w:val="center"/>
            </w:pPr>
            <w:r w:rsidRPr="004C1D92">
              <w:t>3.4</w:t>
            </w:r>
          </w:p>
        </w:tc>
        <w:tc>
          <w:tcPr>
            <w:tcW w:w="0" w:type="auto"/>
            <w:vAlign w:val="center"/>
          </w:tcPr>
          <w:p w:rsidR="00250337" w:rsidRPr="004C1D92" w:rsidRDefault="00250337" w:rsidP="00152021">
            <w:pPr>
              <w:spacing w:line="276" w:lineRule="auto"/>
              <w:ind w:right="-1" w:hanging="7"/>
              <w:jc w:val="center"/>
            </w:pPr>
            <w:r w:rsidRPr="004C1D92">
              <w:t>2.3</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7 648</w:t>
            </w:r>
          </w:p>
        </w:tc>
        <w:tc>
          <w:tcPr>
            <w:tcW w:w="1359" w:type="pct"/>
            <w:vAlign w:val="center"/>
          </w:tcPr>
          <w:p w:rsidR="00250337" w:rsidRPr="004C1D92" w:rsidRDefault="00250337" w:rsidP="00152021">
            <w:pPr>
              <w:spacing w:line="276" w:lineRule="auto"/>
              <w:ind w:right="-1" w:hanging="114"/>
              <w:jc w:val="center"/>
            </w:pPr>
            <w:r w:rsidRPr="004C1D92">
              <w:t>960</w:t>
            </w:r>
          </w:p>
        </w:tc>
        <w:tc>
          <w:tcPr>
            <w:tcW w:w="0" w:type="auto"/>
            <w:vAlign w:val="center"/>
          </w:tcPr>
          <w:p w:rsidR="00250337" w:rsidRPr="004C1D92" w:rsidRDefault="00250337" w:rsidP="00152021">
            <w:pPr>
              <w:spacing w:line="276" w:lineRule="auto"/>
              <w:ind w:right="-1" w:hanging="7"/>
              <w:jc w:val="center"/>
            </w:pPr>
            <w:r w:rsidRPr="004C1D92">
              <w:t>2.6</w:t>
            </w:r>
          </w:p>
        </w:tc>
        <w:tc>
          <w:tcPr>
            <w:tcW w:w="0" w:type="auto"/>
            <w:vAlign w:val="center"/>
          </w:tcPr>
          <w:p w:rsidR="00250337" w:rsidRPr="004C1D92" w:rsidRDefault="00250337" w:rsidP="00152021">
            <w:pPr>
              <w:spacing w:line="276" w:lineRule="auto"/>
              <w:ind w:right="-1" w:hanging="7"/>
              <w:jc w:val="center"/>
            </w:pPr>
            <w:r w:rsidRPr="004C1D92">
              <w:t>1.7</w:t>
            </w:r>
          </w:p>
        </w:tc>
        <w:tc>
          <w:tcPr>
            <w:tcW w:w="0" w:type="auto"/>
            <w:vAlign w:val="center"/>
          </w:tcPr>
          <w:p w:rsidR="00250337" w:rsidRPr="004C1D92" w:rsidRDefault="00250337" w:rsidP="00152021">
            <w:pPr>
              <w:spacing w:line="276" w:lineRule="auto"/>
              <w:ind w:right="-1" w:hanging="7"/>
              <w:jc w:val="center"/>
            </w:pPr>
            <w:r w:rsidRPr="004C1D92">
              <w:t>3.7</w:t>
            </w:r>
          </w:p>
        </w:tc>
        <w:tc>
          <w:tcPr>
            <w:tcW w:w="0" w:type="auto"/>
            <w:vAlign w:val="center"/>
          </w:tcPr>
          <w:p w:rsidR="00250337" w:rsidRPr="004C1D92" w:rsidRDefault="00250337" w:rsidP="00152021">
            <w:pPr>
              <w:spacing w:line="276" w:lineRule="auto"/>
              <w:ind w:right="-1" w:hanging="7"/>
              <w:jc w:val="center"/>
            </w:pPr>
            <w:r w:rsidRPr="004C1D92">
              <w:t>2.4</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7 584</w:t>
            </w:r>
          </w:p>
        </w:tc>
        <w:tc>
          <w:tcPr>
            <w:tcW w:w="1359" w:type="pct"/>
            <w:vAlign w:val="center"/>
          </w:tcPr>
          <w:p w:rsidR="00250337" w:rsidRPr="004C1D92" w:rsidRDefault="00250337" w:rsidP="00152021">
            <w:pPr>
              <w:spacing w:line="276" w:lineRule="auto"/>
              <w:ind w:right="-1" w:hanging="114"/>
              <w:jc w:val="center"/>
            </w:pPr>
            <w:r w:rsidRPr="004C1D92">
              <w:t>896</w:t>
            </w:r>
          </w:p>
        </w:tc>
        <w:tc>
          <w:tcPr>
            <w:tcW w:w="0" w:type="auto"/>
            <w:vAlign w:val="center"/>
          </w:tcPr>
          <w:p w:rsidR="00250337" w:rsidRPr="004C1D92" w:rsidRDefault="00250337" w:rsidP="00152021">
            <w:pPr>
              <w:spacing w:line="276" w:lineRule="auto"/>
              <w:ind w:right="-1" w:hanging="7"/>
              <w:jc w:val="center"/>
            </w:pPr>
            <w:r w:rsidRPr="004C1D92">
              <w:t>2.7</w:t>
            </w:r>
          </w:p>
        </w:tc>
        <w:tc>
          <w:tcPr>
            <w:tcW w:w="0" w:type="auto"/>
            <w:vAlign w:val="center"/>
          </w:tcPr>
          <w:p w:rsidR="00250337" w:rsidRPr="004C1D92" w:rsidRDefault="00250337" w:rsidP="00152021">
            <w:pPr>
              <w:spacing w:line="276" w:lineRule="auto"/>
              <w:ind w:right="-1" w:hanging="7"/>
              <w:jc w:val="center"/>
            </w:pPr>
            <w:r w:rsidRPr="004C1D92">
              <w:t>1.8</w:t>
            </w:r>
          </w:p>
        </w:tc>
        <w:tc>
          <w:tcPr>
            <w:tcW w:w="0" w:type="auto"/>
            <w:vAlign w:val="center"/>
          </w:tcPr>
          <w:p w:rsidR="00250337" w:rsidRPr="004C1D92" w:rsidRDefault="00250337" w:rsidP="00152021">
            <w:pPr>
              <w:spacing w:line="276" w:lineRule="auto"/>
              <w:ind w:right="-1" w:hanging="7"/>
              <w:jc w:val="center"/>
            </w:pPr>
            <w:r w:rsidRPr="004C1D92">
              <w:t>3.8</w:t>
            </w:r>
          </w:p>
        </w:tc>
        <w:tc>
          <w:tcPr>
            <w:tcW w:w="0" w:type="auto"/>
            <w:vAlign w:val="center"/>
          </w:tcPr>
          <w:p w:rsidR="00250337" w:rsidRPr="004C1D92" w:rsidRDefault="00250337" w:rsidP="00152021">
            <w:pPr>
              <w:spacing w:line="276" w:lineRule="auto"/>
              <w:ind w:right="-1" w:hanging="7"/>
              <w:jc w:val="center"/>
            </w:pPr>
            <w:r w:rsidRPr="004C1D92">
              <w:t>2.5</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6 624</w:t>
            </w:r>
          </w:p>
        </w:tc>
        <w:tc>
          <w:tcPr>
            <w:tcW w:w="1359" w:type="pct"/>
            <w:vAlign w:val="center"/>
          </w:tcPr>
          <w:p w:rsidR="00250337" w:rsidRPr="004C1D92" w:rsidRDefault="00250337" w:rsidP="00152021">
            <w:pPr>
              <w:spacing w:line="276" w:lineRule="auto"/>
              <w:ind w:right="-1" w:hanging="114"/>
              <w:jc w:val="center"/>
            </w:pPr>
            <w:r w:rsidRPr="004C1D92">
              <w:t>896</w:t>
            </w:r>
          </w:p>
        </w:tc>
        <w:tc>
          <w:tcPr>
            <w:tcW w:w="0" w:type="auto"/>
            <w:vAlign w:val="center"/>
          </w:tcPr>
          <w:p w:rsidR="00250337" w:rsidRPr="004C1D92" w:rsidRDefault="00250337" w:rsidP="00152021">
            <w:pPr>
              <w:spacing w:line="276" w:lineRule="auto"/>
              <w:ind w:right="-1" w:hanging="7"/>
              <w:jc w:val="center"/>
            </w:pPr>
            <w:r w:rsidRPr="004C1D92">
              <w:t>2.9</w:t>
            </w:r>
          </w:p>
        </w:tc>
        <w:tc>
          <w:tcPr>
            <w:tcW w:w="0" w:type="auto"/>
            <w:vAlign w:val="center"/>
          </w:tcPr>
          <w:p w:rsidR="00250337" w:rsidRPr="004C1D92" w:rsidRDefault="00250337" w:rsidP="00152021">
            <w:pPr>
              <w:spacing w:line="276" w:lineRule="auto"/>
              <w:ind w:right="-1" w:hanging="7"/>
              <w:jc w:val="center"/>
            </w:pPr>
            <w:r w:rsidRPr="004C1D92">
              <w:t>1.9</w:t>
            </w:r>
          </w:p>
        </w:tc>
        <w:tc>
          <w:tcPr>
            <w:tcW w:w="0" w:type="auto"/>
            <w:vAlign w:val="center"/>
          </w:tcPr>
          <w:p w:rsidR="00250337" w:rsidRPr="004C1D92" w:rsidRDefault="00250337" w:rsidP="00152021">
            <w:pPr>
              <w:spacing w:line="276" w:lineRule="auto"/>
              <w:ind w:right="-1" w:hanging="7"/>
              <w:jc w:val="center"/>
            </w:pPr>
            <w:r w:rsidRPr="004C1D92">
              <w:t>4.1</w:t>
            </w:r>
          </w:p>
        </w:tc>
        <w:tc>
          <w:tcPr>
            <w:tcW w:w="0" w:type="auto"/>
            <w:vAlign w:val="center"/>
          </w:tcPr>
          <w:p w:rsidR="00250337" w:rsidRPr="004C1D92" w:rsidRDefault="00250337" w:rsidP="00152021">
            <w:pPr>
              <w:spacing w:line="276" w:lineRule="auto"/>
              <w:ind w:right="-1" w:hanging="7"/>
              <w:jc w:val="center"/>
            </w:pPr>
            <w:r w:rsidRPr="004C1D92">
              <w:t>2.7</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5 920</w:t>
            </w:r>
          </w:p>
        </w:tc>
        <w:tc>
          <w:tcPr>
            <w:tcW w:w="1359" w:type="pct"/>
            <w:vAlign w:val="center"/>
          </w:tcPr>
          <w:p w:rsidR="00250337" w:rsidRPr="004C1D92" w:rsidRDefault="00250337" w:rsidP="00152021">
            <w:pPr>
              <w:spacing w:line="276" w:lineRule="auto"/>
              <w:ind w:right="-1" w:hanging="114"/>
              <w:jc w:val="center"/>
            </w:pPr>
            <w:r w:rsidRPr="004C1D92">
              <w:t>896</w:t>
            </w:r>
          </w:p>
        </w:tc>
        <w:tc>
          <w:tcPr>
            <w:tcW w:w="0" w:type="auto"/>
            <w:vAlign w:val="center"/>
          </w:tcPr>
          <w:p w:rsidR="00250337" w:rsidRPr="004C1D92" w:rsidRDefault="00250337" w:rsidP="00152021">
            <w:pPr>
              <w:spacing w:line="276" w:lineRule="auto"/>
              <w:ind w:right="-1" w:hanging="7"/>
              <w:jc w:val="center"/>
            </w:pPr>
            <w:r w:rsidRPr="004C1D92">
              <w:t>3.1</w:t>
            </w:r>
          </w:p>
        </w:tc>
        <w:tc>
          <w:tcPr>
            <w:tcW w:w="0" w:type="auto"/>
            <w:vAlign w:val="center"/>
          </w:tcPr>
          <w:p w:rsidR="00250337" w:rsidRPr="004C1D92" w:rsidRDefault="00250337" w:rsidP="00152021">
            <w:pPr>
              <w:spacing w:line="276" w:lineRule="auto"/>
              <w:ind w:right="-1" w:hanging="7"/>
              <w:jc w:val="center"/>
            </w:pPr>
            <w:r w:rsidRPr="004C1D92">
              <w:t>2</w:t>
            </w:r>
          </w:p>
        </w:tc>
        <w:tc>
          <w:tcPr>
            <w:tcW w:w="0" w:type="auto"/>
            <w:vAlign w:val="center"/>
          </w:tcPr>
          <w:p w:rsidR="00250337" w:rsidRPr="004C1D92" w:rsidRDefault="00250337" w:rsidP="00152021">
            <w:pPr>
              <w:spacing w:line="276" w:lineRule="auto"/>
              <w:ind w:right="-1" w:hanging="7"/>
              <w:jc w:val="center"/>
            </w:pPr>
            <w:r w:rsidRPr="004C1D92">
              <w:t>4.3</w:t>
            </w:r>
          </w:p>
        </w:tc>
        <w:tc>
          <w:tcPr>
            <w:tcW w:w="0" w:type="auto"/>
            <w:vAlign w:val="center"/>
          </w:tcPr>
          <w:p w:rsidR="00250337" w:rsidRPr="004C1D92" w:rsidRDefault="00250337" w:rsidP="00152021">
            <w:pPr>
              <w:spacing w:line="276" w:lineRule="auto"/>
              <w:ind w:right="-1" w:hanging="7"/>
              <w:jc w:val="center"/>
            </w:pPr>
            <w:r w:rsidRPr="004C1D92">
              <w:t>2.8</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5 184</w:t>
            </w:r>
          </w:p>
        </w:tc>
        <w:tc>
          <w:tcPr>
            <w:tcW w:w="1359" w:type="pct"/>
            <w:vAlign w:val="center"/>
          </w:tcPr>
          <w:p w:rsidR="00250337" w:rsidRPr="004C1D92" w:rsidRDefault="00250337" w:rsidP="00152021">
            <w:pPr>
              <w:spacing w:line="276" w:lineRule="auto"/>
              <w:ind w:right="-1" w:hanging="114"/>
              <w:jc w:val="center"/>
            </w:pPr>
            <w:r w:rsidRPr="004C1D92">
              <w:t>832</w:t>
            </w:r>
          </w:p>
        </w:tc>
        <w:tc>
          <w:tcPr>
            <w:tcW w:w="0" w:type="auto"/>
            <w:vAlign w:val="center"/>
          </w:tcPr>
          <w:p w:rsidR="00250337" w:rsidRPr="004C1D92" w:rsidRDefault="00250337" w:rsidP="00152021">
            <w:pPr>
              <w:spacing w:line="276" w:lineRule="auto"/>
              <w:ind w:right="-1" w:hanging="7"/>
              <w:jc w:val="center"/>
            </w:pPr>
            <w:r w:rsidRPr="004C1D92">
              <w:t>3.2</w:t>
            </w:r>
          </w:p>
        </w:tc>
        <w:tc>
          <w:tcPr>
            <w:tcW w:w="0" w:type="auto"/>
            <w:vAlign w:val="center"/>
          </w:tcPr>
          <w:p w:rsidR="00250337" w:rsidRPr="004C1D92" w:rsidRDefault="00250337" w:rsidP="00152021">
            <w:pPr>
              <w:spacing w:line="276" w:lineRule="auto"/>
              <w:ind w:right="-1" w:hanging="7"/>
              <w:jc w:val="center"/>
            </w:pPr>
            <w:r w:rsidRPr="004C1D92">
              <w:t>2.1</w:t>
            </w:r>
          </w:p>
        </w:tc>
        <w:tc>
          <w:tcPr>
            <w:tcW w:w="0" w:type="auto"/>
            <w:vAlign w:val="center"/>
          </w:tcPr>
          <w:p w:rsidR="00250337" w:rsidRPr="004C1D92" w:rsidRDefault="00250337" w:rsidP="00152021">
            <w:pPr>
              <w:spacing w:line="276" w:lineRule="auto"/>
              <w:ind w:right="-1" w:hanging="7"/>
              <w:jc w:val="center"/>
            </w:pPr>
            <w:r w:rsidRPr="004C1D92">
              <w:t>4.6</w:t>
            </w:r>
          </w:p>
        </w:tc>
        <w:tc>
          <w:tcPr>
            <w:tcW w:w="0" w:type="auto"/>
            <w:vAlign w:val="center"/>
          </w:tcPr>
          <w:p w:rsidR="00250337" w:rsidRPr="004C1D92" w:rsidRDefault="00250337" w:rsidP="00152021">
            <w:pPr>
              <w:spacing w:line="276" w:lineRule="auto"/>
              <w:ind w:right="-1" w:hanging="7"/>
              <w:jc w:val="center"/>
            </w:pPr>
            <w:r w:rsidRPr="004C1D92">
              <w:t>2.9</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4 352</w:t>
            </w:r>
          </w:p>
        </w:tc>
        <w:tc>
          <w:tcPr>
            <w:tcW w:w="1359" w:type="pct"/>
            <w:vAlign w:val="center"/>
          </w:tcPr>
          <w:p w:rsidR="00250337" w:rsidRPr="004C1D92" w:rsidRDefault="00250337" w:rsidP="00152021">
            <w:pPr>
              <w:spacing w:line="276" w:lineRule="auto"/>
              <w:ind w:right="-1" w:hanging="114"/>
              <w:jc w:val="center"/>
            </w:pPr>
            <w:r w:rsidRPr="004C1D92">
              <w:t>800</w:t>
            </w:r>
          </w:p>
        </w:tc>
        <w:tc>
          <w:tcPr>
            <w:tcW w:w="0" w:type="auto"/>
            <w:vAlign w:val="center"/>
          </w:tcPr>
          <w:p w:rsidR="00250337" w:rsidRPr="004C1D92" w:rsidRDefault="00250337" w:rsidP="00152021">
            <w:pPr>
              <w:spacing w:line="276" w:lineRule="auto"/>
              <w:ind w:right="-1" w:hanging="7"/>
              <w:jc w:val="center"/>
            </w:pPr>
            <w:r w:rsidRPr="004C1D92">
              <w:t>3.3</w:t>
            </w:r>
          </w:p>
        </w:tc>
        <w:tc>
          <w:tcPr>
            <w:tcW w:w="0" w:type="auto"/>
            <w:vAlign w:val="center"/>
          </w:tcPr>
          <w:p w:rsidR="00250337" w:rsidRPr="004C1D92" w:rsidRDefault="00250337" w:rsidP="00152021">
            <w:pPr>
              <w:spacing w:line="276" w:lineRule="auto"/>
              <w:ind w:right="-1" w:hanging="7"/>
              <w:jc w:val="center"/>
            </w:pPr>
            <w:r w:rsidRPr="004C1D92">
              <w:t>2.2</w:t>
            </w:r>
          </w:p>
        </w:tc>
        <w:tc>
          <w:tcPr>
            <w:tcW w:w="0" w:type="auto"/>
            <w:vAlign w:val="center"/>
          </w:tcPr>
          <w:p w:rsidR="00250337" w:rsidRPr="004C1D92" w:rsidRDefault="00250337" w:rsidP="00152021">
            <w:pPr>
              <w:spacing w:line="276" w:lineRule="auto"/>
              <w:ind w:right="-1" w:hanging="7"/>
              <w:jc w:val="center"/>
            </w:pPr>
            <w:r w:rsidRPr="004C1D92">
              <w:t>4.7</w:t>
            </w:r>
          </w:p>
        </w:tc>
        <w:tc>
          <w:tcPr>
            <w:tcW w:w="0" w:type="auto"/>
            <w:vAlign w:val="center"/>
          </w:tcPr>
          <w:p w:rsidR="00250337" w:rsidRPr="004C1D92" w:rsidRDefault="00250337" w:rsidP="00152021">
            <w:pPr>
              <w:spacing w:line="276" w:lineRule="auto"/>
              <w:ind w:right="-1" w:hanging="7"/>
              <w:jc w:val="center"/>
            </w:pPr>
            <w:r w:rsidRPr="004C1D92">
              <w:t>3</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4 000</w:t>
            </w:r>
          </w:p>
        </w:tc>
        <w:tc>
          <w:tcPr>
            <w:tcW w:w="1359" w:type="pct"/>
            <w:vAlign w:val="center"/>
          </w:tcPr>
          <w:p w:rsidR="00250337" w:rsidRPr="004C1D92" w:rsidRDefault="00250337" w:rsidP="00152021">
            <w:pPr>
              <w:spacing w:line="276" w:lineRule="auto"/>
              <w:ind w:right="-1" w:hanging="114"/>
              <w:jc w:val="center"/>
            </w:pPr>
            <w:r w:rsidRPr="004C1D92">
              <w:t>736</w:t>
            </w:r>
          </w:p>
        </w:tc>
        <w:tc>
          <w:tcPr>
            <w:tcW w:w="0" w:type="auto"/>
            <w:vAlign w:val="center"/>
          </w:tcPr>
          <w:p w:rsidR="00250337" w:rsidRPr="004C1D92" w:rsidRDefault="00250337" w:rsidP="00152021">
            <w:pPr>
              <w:spacing w:line="276" w:lineRule="auto"/>
              <w:ind w:right="-1" w:hanging="7"/>
              <w:jc w:val="center"/>
            </w:pPr>
            <w:r w:rsidRPr="004C1D92">
              <w:t>3.5</w:t>
            </w:r>
          </w:p>
        </w:tc>
        <w:tc>
          <w:tcPr>
            <w:tcW w:w="0" w:type="auto"/>
            <w:vAlign w:val="center"/>
          </w:tcPr>
          <w:p w:rsidR="00250337" w:rsidRPr="004C1D92" w:rsidRDefault="00250337" w:rsidP="00152021">
            <w:pPr>
              <w:spacing w:line="276" w:lineRule="auto"/>
              <w:ind w:right="-1" w:hanging="7"/>
              <w:jc w:val="center"/>
            </w:pPr>
            <w:r w:rsidRPr="004C1D92">
              <w:t>2.3</w:t>
            </w:r>
          </w:p>
        </w:tc>
        <w:tc>
          <w:tcPr>
            <w:tcW w:w="0" w:type="auto"/>
            <w:vAlign w:val="center"/>
          </w:tcPr>
          <w:p w:rsidR="00250337" w:rsidRPr="004C1D92" w:rsidRDefault="00250337" w:rsidP="00152021">
            <w:pPr>
              <w:spacing w:line="276" w:lineRule="auto"/>
              <w:ind w:right="-1" w:hanging="7"/>
              <w:jc w:val="center"/>
            </w:pPr>
            <w:r w:rsidRPr="004C1D92">
              <w:t>4.9</w:t>
            </w:r>
          </w:p>
        </w:tc>
        <w:tc>
          <w:tcPr>
            <w:tcW w:w="0" w:type="auto"/>
            <w:vAlign w:val="center"/>
          </w:tcPr>
          <w:p w:rsidR="00250337" w:rsidRPr="004C1D92" w:rsidRDefault="00250337" w:rsidP="00152021">
            <w:pPr>
              <w:spacing w:line="276" w:lineRule="auto"/>
              <w:ind w:right="-1" w:hanging="7"/>
              <w:jc w:val="center"/>
            </w:pPr>
            <w:r w:rsidRPr="004C1D92">
              <w:t>3.2</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3 680</w:t>
            </w:r>
          </w:p>
        </w:tc>
        <w:tc>
          <w:tcPr>
            <w:tcW w:w="1359" w:type="pct"/>
            <w:vAlign w:val="center"/>
          </w:tcPr>
          <w:p w:rsidR="00250337" w:rsidRPr="004C1D92" w:rsidRDefault="00250337" w:rsidP="00152021">
            <w:pPr>
              <w:spacing w:line="276" w:lineRule="auto"/>
              <w:ind w:right="-1" w:hanging="114"/>
              <w:jc w:val="center"/>
            </w:pPr>
            <w:r w:rsidRPr="004C1D92">
              <w:t>704</w:t>
            </w:r>
          </w:p>
        </w:tc>
        <w:tc>
          <w:tcPr>
            <w:tcW w:w="0" w:type="auto"/>
            <w:vAlign w:val="center"/>
          </w:tcPr>
          <w:p w:rsidR="00250337" w:rsidRPr="004C1D92" w:rsidRDefault="00250337" w:rsidP="00152021">
            <w:pPr>
              <w:spacing w:line="276" w:lineRule="auto"/>
              <w:ind w:right="-1" w:hanging="7"/>
              <w:jc w:val="center"/>
            </w:pPr>
            <w:r w:rsidRPr="004C1D92">
              <w:t>3.7</w:t>
            </w:r>
          </w:p>
        </w:tc>
        <w:tc>
          <w:tcPr>
            <w:tcW w:w="0" w:type="auto"/>
            <w:vAlign w:val="center"/>
          </w:tcPr>
          <w:p w:rsidR="00250337" w:rsidRPr="004C1D92" w:rsidRDefault="00250337" w:rsidP="00152021">
            <w:pPr>
              <w:spacing w:line="276" w:lineRule="auto"/>
              <w:ind w:right="-1" w:hanging="7"/>
              <w:jc w:val="center"/>
            </w:pPr>
            <w:r w:rsidRPr="004C1D92">
              <w:t>2.4</w:t>
            </w:r>
          </w:p>
        </w:tc>
        <w:tc>
          <w:tcPr>
            <w:tcW w:w="0" w:type="auto"/>
            <w:vAlign w:val="center"/>
          </w:tcPr>
          <w:p w:rsidR="00250337" w:rsidRPr="004C1D92" w:rsidRDefault="00250337" w:rsidP="00152021">
            <w:pPr>
              <w:spacing w:line="276" w:lineRule="auto"/>
              <w:ind w:right="-1" w:hanging="7"/>
              <w:jc w:val="center"/>
            </w:pPr>
            <w:r w:rsidRPr="004C1D92">
              <w:t>5.2</w:t>
            </w:r>
          </w:p>
        </w:tc>
        <w:tc>
          <w:tcPr>
            <w:tcW w:w="0" w:type="auto"/>
            <w:vAlign w:val="center"/>
          </w:tcPr>
          <w:p w:rsidR="00250337" w:rsidRPr="004C1D92" w:rsidRDefault="00250337" w:rsidP="00152021">
            <w:pPr>
              <w:spacing w:line="276" w:lineRule="auto"/>
              <w:ind w:right="-1" w:hanging="7"/>
              <w:jc w:val="center"/>
            </w:pPr>
            <w:r w:rsidRPr="004C1D92">
              <w:t>3.4</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3 072</w:t>
            </w:r>
          </w:p>
        </w:tc>
        <w:tc>
          <w:tcPr>
            <w:tcW w:w="1359" w:type="pct"/>
            <w:vAlign w:val="center"/>
          </w:tcPr>
          <w:p w:rsidR="00250337" w:rsidRPr="004C1D92" w:rsidRDefault="00250337" w:rsidP="00152021">
            <w:pPr>
              <w:spacing w:line="276" w:lineRule="auto"/>
              <w:ind w:right="-1" w:hanging="114"/>
              <w:jc w:val="center"/>
            </w:pPr>
            <w:r w:rsidRPr="004C1D92">
              <w:t>576</w:t>
            </w:r>
          </w:p>
        </w:tc>
        <w:tc>
          <w:tcPr>
            <w:tcW w:w="0" w:type="auto"/>
            <w:vAlign w:val="center"/>
          </w:tcPr>
          <w:p w:rsidR="00250337" w:rsidRPr="004C1D92" w:rsidRDefault="00250337" w:rsidP="00152021">
            <w:pPr>
              <w:spacing w:line="276" w:lineRule="auto"/>
              <w:ind w:right="-1" w:hanging="7"/>
              <w:jc w:val="center"/>
            </w:pPr>
            <w:r w:rsidRPr="004C1D92">
              <w:t>3.8</w:t>
            </w:r>
          </w:p>
        </w:tc>
        <w:tc>
          <w:tcPr>
            <w:tcW w:w="0" w:type="auto"/>
            <w:vAlign w:val="center"/>
          </w:tcPr>
          <w:p w:rsidR="00250337" w:rsidRPr="004C1D92" w:rsidRDefault="00250337" w:rsidP="00152021">
            <w:pPr>
              <w:spacing w:line="276" w:lineRule="auto"/>
              <w:ind w:right="-1" w:hanging="7"/>
              <w:jc w:val="center"/>
            </w:pPr>
            <w:r w:rsidRPr="004C1D92">
              <w:t>2.4</w:t>
            </w:r>
          </w:p>
        </w:tc>
        <w:tc>
          <w:tcPr>
            <w:tcW w:w="0" w:type="auto"/>
            <w:vAlign w:val="center"/>
          </w:tcPr>
          <w:p w:rsidR="00250337" w:rsidRPr="004C1D92" w:rsidRDefault="00250337" w:rsidP="00152021">
            <w:pPr>
              <w:spacing w:line="276" w:lineRule="auto"/>
              <w:ind w:right="-1" w:hanging="7"/>
              <w:jc w:val="center"/>
            </w:pPr>
            <w:r w:rsidRPr="004C1D92">
              <w:t>5.3</w:t>
            </w:r>
          </w:p>
        </w:tc>
        <w:tc>
          <w:tcPr>
            <w:tcW w:w="0" w:type="auto"/>
            <w:vAlign w:val="center"/>
          </w:tcPr>
          <w:p w:rsidR="00250337" w:rsidRPr="004C1D92" w:rsidRDefault="00250337" w:rsidP="00152021">
            <w:pPr>
              <w:spacing w:line="276" w:lineRule="auto"/>
              <w:ind w:right="-1" w:hanging="7"/>
              <w:jc w:val="center"/>
            </w:pPr>
            <w:r w:rsidRPr="004C1D92">
              <w:t>3.4</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2 787</w:t>
            </w:r>
          </w:p>
        </w:tc>
        <w:tc>
          <w:tcPr>
            <w:tcW w:w="1359" w:type="pct"/>
            <w:vAlign w:val="center"/>
          </w:tcPr>
          <w:p w:rsidR="00250337" w:rsidRPr="004C1D92" w:rsidRDefault="00250337" w:rsidP="00152021">
            <w:pPr>
              <w:spacing w:line="276" w:lineRule="auto"/>
              <w:ind w:right="-1" w:hanging="114"/>
              <w:jc w:val="center"/>
            </w:pPr>
            <w:r w:rsidRPr="004C1D92">
              <w:t>544</w:t>
            </w:r>
          </w:p>
        </w:tc>
        <w:tc>
          <w:tcPr>
            <w:tcW w:w="0" w:type="auto"/>
            <w:vAlign w:val="center"/>
          </w:tcPr>
          <w:p w:rsidR="00250337" w:rsidRPr="004C1D92" w:rsidRDefault="00250337" w:rsidP="00152021">
            <w:pPr>
              <w:spacing w:line="276" w:lineRule="auto"/>
              <w:ind w:right="-1" w:hanging="7"/>
              <w:jc w:val="center"/>
            </w:pPr>
            <w:r w:rsidRPr="004C1D92">
              <w:t>4</w:t>
            </w:r>
          </w:p>
        </w:tc>
        <w:tc>
          <w:tcPr>
            <w:tcW w:w="0" w:type="auto"/>
            <w:vAlign w:val="center"/>
          </w:tcPr>
          <w:p w:rsidR="00250337" w:rsidRPr="004C1D92" w:rsidRDefault="00250337" w:rsidP="00152021">
            <w:pPr>
              <w:spacing w:line="276" w:lineRule="auto"/>
              <w:ind w:right="-1" w:hanging="7"/>
              <w:jc w:val="center"/>
            </w:pPr>
            <w:r w:rsidRPr="004C1D92">
              <w:t>2.6</w:t>
            </w:r>
          </w:p>
        </w:tc>
        <w:tc>
          <w:tcPr>
            <w:tcW w:w="0" w:type="auto"/>
            <w:vAlign w:val="center"/>
          </w:tcPr>
          <w:p w:rsidR="00250337" w:rsidRPr="004C1D92" w:rsidRDefault="00250337" w:rsidP="00152021">
            <w:pPr>
              <w:spacing w:line="276" w:lineRule="auto"/>
              <w:ind w:right="-1" w:hanging="7"/>
              <w:jc w:val="center"/>
            </w:pPr>
            <w:r w:rsidRPr="004C1D92">
              <w:t>5.6</w:t>
            </w:r>
          </w:p>
        </w:tc>
        <w:tc>
          <w:tcPr>
            <w:tcW w:w="0" w:type="auto"/>
            <w:vAlign w:val="center"/>
          </w:tcPr>
          <w:p w:rsidR="00250337" w:rsidRPr="004C1D92" w:rsidRDefault="00250337" w:rsidP="00152021">
            <w:pPr>
              <w:spacing w:line="276" w:lineRule="auto"/>
              <w:ind w:right="-1" w:hanging="7"/>
              <w:jc w:val="center"/>
            </w:pPr>
            <w:r w:rsidRPr="004C1D92">
              <w:t>3.7</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2 336</w:t>
            </w:r>
          </w:p>
        </w:tc>
        <w:tc>
          <w:tcPr>
            <w:tcW w:w="1359" w:type="pct"/>
            <w:vAlign w:val="center"/>
          </w:tcPr>
          <w:p w:rsidR="00250337" w:rsidRPr="004C1D92" w:rsidRDefault="00250337" w:rsidP="00152021">
            <w:pPr>
              <w:spacing w:line="276" w:lineRule="auto"/>
              <w:ind w:right="-1" w:hanging="114"/>
              <w:jc w:val="center"/>
            </w:pPr>
            <w:r w:rsidRPr="004C1D92">
              <w:t>480</w:t>
            </w:r>
          </w:p>
        </w:tc>
        <w:tc>
          <w:tcPr>
            <w:tcW w:w="0" w:type="auto"/>
            <w:vAlign w:val="center"/>
          </w:tcPr>
          <w:p w:rsidR="00250337" w:rsidRPr="004C1D92" w:rsidRDefault="00250337" w:rsidP="00152021">
            <w:pPr>
              <w:spacing w:line="276" w:lineRule="auto"/>
              <w:ind w:right="-1" w:hanging="7"/>
              <w:jc w:val="center"/>
            </w:pPr>
            <w:r w:rsidRPr="004C1D92">
              <w:t>4.1</w:t>
            </w:r>
          </w:p>
        </w:tc>
        <w:tc>
          <w:tcPr>
            <w:tcW w:w="0" w:type="auto"/>
            <w:vAlign w:val="center"/>
          </w:tcPr>
          <w:p w:rsidR="00250337" w:rsidRPr="004C1D92" w:rsidRDefault="00250337" w:rsidP="00152021">
            <w:pPr>
              <w:spacing w:line="276" w:lineRule="auto"/>
              <w:ind w:right="-1" w:hanging="7"/>
              <w:jc w:val="center"/>
            </w:pPr>
            <w:r w:rsidRPr="004C1D92">
              <w:t>2.7</w:t>
            </w:r>
          </w:p>
        </w:tc>
        <w:tc>
          <w:tcPr>
            <w:tcW w:w="0" w:type="auto"/>
            <w:vAlign w:val="center"/>
          </w:tcPr>
          <w:p w:rsidR="00250337" w:rsidRPr="004C1D92" w:rsidRDefault="00250337" w:rsidP="00152021">
            <w:pPr>
              <w:spacing w:line="276" w:lineRule="auto"/>
              <w:ind w:right="-1" w:hanging="7"/>
              <w:jc w:val="center"/>
            </w:pPr>
            <w:r w:rsidRPr="004C1D92">
              <w:t>5.8</w:t>
            </w:r>
          </w:p>
        </w:tc>
        <w:tc>
          <w:tcPr>
            <w:tcW w:w="0" w:type="auto"/>
            <w:vAlign w:val="center"/>
          </w:tcPr>
          <w:p w:rsidR="00250337" w:rsidRPr="004C1D92" w:rsidRDefault="00250337" w:rsidP="00152021">
            <w:pPr>
              <w:spacing w:line="276" w:lineRule="auto"/>
              <w:ind w:right="-1" w:hanging="7"/>
              <w:jc w:val="center"/>
            </w:pPr>
            <w:r w:rsidRPr="004C1D92">
              <w:t>3.8</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1 856</w:t>
            </w:r>
          </w:p>
        </w:tc>
        <w:tc>
          <w:tcPr>
            <w:tcW w:w="1359" w:type="pct"/>
            <w:vAlign w:val="center"/>
          </w:tcPr>
          <w:p w:rsidR="00250337" w:rsidRPr="004C1D92" w:rsidRDefault="00250337" w:rsidP="00152021">
            <w:pPr>
              <w:spacing w:line="276" w:lineRule="auto"/>
              <w:ind w:right="-1" w:hanging="114"/>
              <w:jc w:val="center"/>
            </w:pPr>
            <w:r w:rsidRPr="004C1D92">
              <w:t>416</w:t>
            </w:r>
          </w:p>
        </w:tc>
        <w:tc>
          <w:tcPr>
            <w:tcW w:w="0" w:type="auto"/>
            <w:vAlign w:val="center"/>
          </w:tcPr>
          <w:p w:rsidR="00250337" w:rsidRPr="004C1D92" w:rsidRDefault="00250337" w:rsidP="00152021">
            <w:pPr>
              <w:spacing w:line="276" w:lineRule="auto"/>
              <w:ind w:right="-1" w:hanging="7"/>
              <w:jc w:val="center"/>
            </w:pPr>
            <w:r w:rsidRPr="004C1D92">
              <w:t>4.2</w:t>
            </w:r>
          </w:p>
        </w:tc>
        <w:tc>
          <w:tcPr>
            <w:tcW w:w="0" w:type="auto"/>
            <w:vAlign w:val="center"/>
          </w:tcPr>
          <w:p w:rsidR="00250337" w:rsidRPr="004C1D92" w:rsidRDefault="00250337" w:rsidP="00152021">
            <w:pPr>
              <w:spacing w:line="276" w:lineRule="auto"/>
              <w:ind w:right="-1" w:hanging="7"/>
              <w:jc w:val="center"/>
            </w:pPr>
            <w:r w:rsidRPr="004C1D92">
              <w:t>2.8</w:t>
            </w:r>
          </w:p>
        </w:tc>
        <w:tc>
          <w:tcPr>
            <w:tcW w:w="0" w:type="auto"/>
            <w:vAlign w:val="center"/>
          </w:tcPr>
          <w:p w:rsidR="00250337" w:rsidRPr="004C1D92" w:rsidRDefault="00250337" w:rsidP="00152021">
            <w:pPr>
              <w:spacing w:line="276" w:lineRule="auto"/>
              <w:ind w:right="-1" w:hanging="7"/>
              <w:jc w:val="center"/>
            </w:pPr>
            <w:r w:rsidRPr="004C1D92">
              <w:t>5.9</w:t>
            </w:r>
          </w:p>
        </w:tc>
        <w:tc>
          <w:tcPr>
            <w:tcW w:w="0" w:type="auto"/>
            <w:vAlign w:val="center"/>
          </w:tcPr>
          <w:p w:rsidR="00250337" w:rsidRPr="004C1D92" w:rsidRDefault="00250337" w:rsidP="00152021">
            <w:pPr>
              <w:spacing w:line="276" w:lineRule="auto"/>
              <w:ind w:right="-1" w:hanging="7"/>
              <w:jc w:val="center"/>
            </w:pPr>
            <w:r w:rsidRPr="004C1D92">
              <w:t>3.9</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1 600</w:t>
            </w:r>
          </w:p>
        </w:tc>
        <w:tc>
          <w:tcPr>
            <w:tcW w:w="1359" w:type="pct"/>
            <w:vAlign w:val="center"/>
          </w:tcPr>
          <w:p w:rsidR="00250337" w:rsidRPr="004C1D92" w:rsidRDefault="00250337" w:rsidP="00152021">
            <w:pPr>
              <w:spacing w:line="276" w:lineRule="auto"/>
              <w:ind w:right="-1" w:hanging="114"/>
              <w:jc w:val="center"/>
            </w:pPr>
            <w:r w:rsidRPr="004C1D92">
              <w:t>352</w:t>
            </w:r>
          </w:p>
        </w:tc>
        <w:tc>
          <w:tcPr>
            <w:tcW w:w="0" w:type="auto"/>
            <w:vAlign w:val="center"/>
          </w:tcPr>
          <w:p w:rsidR="00250337" w:rsidRPr="004C1D92" w:rsidRDefault="00250337" w:rsidP="00152021">
            <w:pPr>
              <w:spacing w:line="276" w:lineRule="auto"/>
              <w:ind w:right="-1" w:hanging="7"/>
              <w:jc w:val="center"/>
            </w:pPr>
            <w:r w:rsidRPr="004C1D92">
              <w:t>4.4</w:t>
            </w:r>
          </w:p>
        </w:tc>
        <w:tc>
          <w:tcPr>
            <w:tcW w:w="0" w:type="auto"/>
            <w:vAlign w:val="center"/>
          </w:tcPr>
          <w:p w:rsidR="00250337" w:rsidRPr="004C1D92" w:rsidRDefault="00250337" w:rsidP="00152021">
            <w:pPr>
              <w:spacing w:line="276" w:lineRule="auto"/>
              <w:ind w:right="-1" w:hanging="7"/>
              <w:jc w:val="center"/>
            </w:pPr>
            <w:r w:rsidRPr="004C1D92">
              <w:t>2.9</w:t>
            </w:r>
          </w:p>
        </w:tc>
        <w:tc>
          <w:tcPr>
            <w:tcW w:w="0" w:type="auto"/>
            <w:vAlign w:val="center"/>
          </w:tcPr>
          <w:p w:rsidR="00250337" w:rsidRPr="004C1D92" w:rsidRDefault="00250337" w:rsidP="00152021">
            <w:pPr>
              <w:spacing w:line="276" w:lineRule="auto"/>
              <w:ind w:right="-1" w:hanging="7"/>
              <w:jc w:val="center"/>
            </w:pPr>
            <w:r w:rsidRPr="004C1D92">
              <w:t>6.2</w:t>
            </w:r>
          </w:p>
        </w:tc>
        <w:tc>
          <w:tcPr>
            <w:tcW w:w="0" w:type="auto"/>
            <w:vAlign w:val="center"/>
          </w:tcPr>
          <w:p w:rsidR="00250337" w:rsidRPr="004C1D92" w:rsidRDefault="00250337" w:rsidP="00152021">
            <w:pPr>
              <w:spacing w:line="276" w:lineRule="auto"/>
              <w:ind w:right="-1" w:hanging="7"/>
              <w:jc w:val="center"/>
            </w:pPr>
            <w:r w:rsidRPr="004C1D92">
              <w:t>4.1</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1 312</w:t>
            </w:r>
          </w:p>
        </w:tc>
        <w:tc>
          <w:tcPr>
            <w:tcW w:w="1359" w:type="pct"/>
            <w:vAlign w:val="center"/>
          </w:tcPr>
          <w:p w:rsidR="00250337" w:rsidRPr="004C1D92" w:rsidRDefault="00250337" w:rsidP="00152021">
            <w:pPr>
              <w:spacing w:line="276" w:lineRule="auto"/>
              <w:ind w:right="-1" w:hanging="114"/>
              <w:jc w:val="center"/>
            </w:pPr>
            <w:r w:rsidRPr="004C1D92">
              <w:t>352</w:t>
            </w:r>
          </w:p>
        </w:tc>
        <w:tc>
          <w:tcPr>
            <w:tcW w:w="0" w:type="auto"/>
            <w:vAlign w:val="center"/>
          </w:tcPr>
          <w:p w:rsidR="00250337" w:rsidRPr="004C1D92" w:rsidRDefault="00250337" w:rsidP="00152021">
            <w:pPr>
              <w:spacing w:line="276" w:lineRule="auto"/>
              <w:ind w:right="-1" w:hanging="7"/>
              <w:jc w:val="center"/>
            </w:pPr>
            <w:r w:rsidRPr="004C1D92">
              <w:t>4.6</w:t>
            </w:r>
          </w:p>
        </w:tc>
        <w:tc>
          <w:tcPr>
            <w:tcW w:w="0" w:type="auto"/>
            <w:vAlign w:val="center"/>
          </w:tcPr>
          <w:p w:rsidR="00250337" w:rsidRPr="004C1D92" w:rsidRDefault="00250337" w:rsidP="00152021">
            <w:pPr>
              <w:spacing w:line="276" w:lineRule="auto"/>
              <w:ind w:right="-1" w:hanging="7"/>
              <w:jc w:val="center"/>
            </w:pPr>
            <w:r w:rsidRPr="004C1D92">
              <w:t>3</w:t>
            </w:r>
          </w:p>
        </w:tc>
        <w:tc>
          <w:tcPr>
            <w:tcW w:w="0" w:type="auto"/>
            <w:vAlign w:val="center"/>
          </w:tcPr>
          <w:p w:rsidR="00250337" w:rsidRPr="004C1D92" w:rsidRDefault="00250337" w:rsidP="00152021">
            <w:pPr>
              <w:spacing w:line="276" w:lineRule="auto"/>
              <w:ind w:right="-1" w:hanging="7"/>
              <w:jc w:val="center"/>
            </w:pPr>
            <w:r w:rsidRPr="004C1D92">
              <w:t>6.5</w:t>
            </w:r>
          </w:p>
        </w:tc>
        <w:tc>
          <w:tcPr>
            <w:tcW w:w="0" w:type="auto"/>
            <w:vAlign w:val="center"/>
          </w:tcPr>
          <w:p w:rsidR="00250337" w:rsidRPr="004C1D92" w:rsidRDefault="00250337" w:rsidP="00152021">
            <w:pPr>
              <w:spacing w:line="276" w:lineRule="auto"/>
              <w:ind w:right="-1" w:hanging="7"/>
              <w:jc w:val="center"/>
            </w:pPr>
            <w:r w:rsidRPr="004C1D92">
              <w:t>4.2</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960</w:t>
            </w:r>
          </w:p>
        </w:tc>
        <w:tc>
          <w:tcPr>
            <w:tcW w:w="1359" w:type="pct"/>
            <w:vAlign w:val="center"/>
          </w:tcPr>
          <w:p w:rsidR="00250337" w:rsidRPr="004C1D92" w:rsidRDefault="00250337" w:rsidP="00152021">
            <w:pPr>
              <w:spacing w:line="276" w:lineRule="auto"/>
              <w:ind w:right="-1" w:hanging="114"/>
              <w:jc w:val="center"/>
            </w:pPr>
            <w:r w:rsidRPr="004C1D92">
              <w:t>256</w:t>
            </w:r>
          </w:p>
        </w:tc>
        <w:tc>
          <w:tcPr>
            <w:tcW w:w="0" w:type="auto"/>
            <w:vAlign w:val="center"/>
          </w:tcPr>
          <w:p w:rsidR="00250337" w:rsidRPr="004C1D92" w:rsidRDefault="00250337" w:rsidP="00152021">
            <w:pPr>
              <w:spacing w:line="276" w:lineRule="auto"/>
              <w:ind w:right="-1" w:hanging="7"/>
              <w:jc w:val="center"/>
            </w:pPr>
            <w:r w:rsidRPr="004C1D92">
              <w:t>4.7</w:t>
            </w:r>
          </w:p>
        </w:tc>
        <w:tc>
          <w:tcPr>
            <w:tcW w:w="0" w:type="auto"/>
            <w:vAlign w:val="center"/>
          </w:tcPr>
          <w:p w:rsidR="00250337" w:rsidRPr="004C1D92" w:rsidRDefault="00250337" w:rsidP="00152021">
            <w:pPr>
              <w:spacing w:line="276" w:lineRule="auto"/>
              <w:ind w:right="-1" w:hanging="7"/>
              <w:jc w:val="center"/>
            </w:pPr>
            <w:r w:rsidRPr="004C1D92">
              <w:t>3.1</w:t>
            </w:r>
          </w:p>
        </w:tc>
        <w:tc>
          <w:tcPr>
            <w:tcW w:w="0" w:type="auto"/>
            <w:vAlign w:val="center"/>
          </w:tcPr>
          <w:p w:rsidR="00250337" w:rsidRPr="004C1D92" w:rsidRDefault="00250337" w:rsidP="00152021">
            <w:pPr>
              <w:spacing w:line="276" w:lineRule="auto"/>
              <w:ind w:right="-1" w:hanging="7"/>
              <w:jc w:val="center"/>
            </w:pPr>
            <w:r w:rsidRPr="004C1D92">
              <w:t>6.6</w:t>
            </w:r>
          </w:p>
        </w:tc>
        <w:tc>
          <w:tcPr>
            <w:tcW w:w="0" w:type="auto"/>
            <w:vAlign w:val="center"/>
          </w:tcPr>
          <w:p w:rsidR="00250337" w:rsidRPr="004C1D92" w:rsidRDefault="00250337" w:rsidP="00152021">
            <w:pPr>
              <w:spacing w:line="276" w:lineRule="auto"/>
              <w:ind w:right="-1" w:hanging="7"/>
              <w:jc w:val="center"/>
            </w:pPr>
            <w:r w:rsidRPr="004C1D92">
              <w:t>4.3</w:t>
            </w:r>
          </w:p>
        </w:tc>
      </w:tr>
      <w:tr w:rsidR="00250337" w:rsidRPr="00E32FE2" w:rsidTr="00E32FE2">
        <w:trPr>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768</w:t>
            </w:r>
          </w:p>
        </w:tc>
        <w:tc>
          <w:tcPr>
            <w:tcW w:w="1359" w:type="pct"/>
            <w:vAlign w:val="center"/>
          </w:tcPr>
          <w:p w:rsidR="00250337" w:rsidRPr="004C1D92" w:rsidRDefault="00250337" w:rsidP="00152021">
            <w:pPr>
              <w:spacing w:line="276" w:lineRule="auto"/>
              <w:ind w:right="-1" w:hanging="114"/>
              <w:jc w:val="center"/>
            </w:pPr>
            <w:r w:rsidRPr="004C1D92">
              <w:t>192</w:t>
            </w:r>
          </w:p>
        </w:tc>
        <w:tc>
          <w:tcPr>
            <w:tcW w:w="0" w:type="auto"/>
            <w:vAlign w:val="center"/>
          </w:tcPr>
          <w:p w:rsidR="00250337" w:rsidRPr="004C1D92" w:rsidRDefault="00250337" w:rsidP="00152021">
            <w:pPr>
              <w:spacing w:line="276" w:lineRule="auto"/>
              <w:ind w:right="-1" w:hanging="7"/>
              <w:jc w:val="center"/>
            </w:pPr>
            <w:r w:rsidRPr="004C1D92">
              <w:t>4.9</w:t>
            </w:r>
          </w:p>
        </w:tc>
        <w:tc>
          <w:tcPr>
            <w:tcW w:w="0" w:type="auto"/>
            <w:vAlign w:val="center"/>
          </w:tcPr>
          <w:p w:rsidR="00250337" w:rsidRPr="004C1D92" w:rsidRDefault="00250337" w:rsidP="00152021">
            <w:pPr>
              <w:spacing w:line="276" w:lineRule="auto"/>
              <w:ind w:right="-1" w:hanging="7"/>
              <w:jc w:val="center"/>
            </w:pPr>
            <w:r w:rsidRPr="004C1D92">
              <w:t>3.2</w:t>
            </w:r>
          </w:p>
        </w:tc>
        <w:tc>
          <w:tcPr>
            <w:tcW w:w="0" w:type="auto"/>
            <w:vAlign w:val="center"/>
          </w:tcPr>
          <w:p w:rsidR="00250337" w:rsidRPr="004C1D92" w:rsidRDefault="00250337" w:rsidP="00152021">
            <w:pPr>
              <w:spacing w:line="276" w:lineRule="auto"/>
              <w:ind w:right="-1" w:hanging="7"/>
              <w:jc w:val="center"/>
            </w:pPr>
            <w:r w:rsidRPr="004C1D92">
              <w:t>6.8</w:t>
            </w:r>
          </w:p>
        </w:tc>
        <w:tc>
          <w:tcPr>
            <w:tcW w:w="0" w:type="auto"/>
            <w:vAlign w:val="center"/>
          </w:tcPr>
          <w:p w:rsidR="00250337" w:rsidRPr="004C1D92" w:rsidRDefault="00250337" w:rsidP="00152021">
            <w:pPr>
              <w:spacing w:line="276" w:lineRule="auto"/>
              <w:ind w:right="-1" w:hanging="7"/>
              <w:jc w:val="center"/>
            </w:pPr>
            <w:r w:rsidRPr="004C1D92">
              <w:t>4.4</w:t>
            </w:r>
          </w:p>
        </w:tc>
      </w:tr>
      <w:tr w:rsidR="00250337" w:rsidRPr="00E32FE2" w:rsidTr="00E32FE2">
        <w:trPr>
          <w:trHeight w:val="473"/>
          <w:tblCellSpacing w:w="0" w:type="dxa"/>
          <w:jc w:val="center"/>
        </w:trPr>
        <w:tc>
          <w:tcPr>
            <w:tcW w:w="1309" w:type="pct"/>
            <w:vAlign w:val="center"/>
          </w:tcPr>
          <w:p w:rsidR="00250337" w:rsidRPr="004C1D92" w:rsidRDefault="00250337" w:rsidP="00152021">
            <w:pPr>
              <w:spacing w:line="276" w:lineRule="auto"/>
              <w:ind w:right="-1" w:hanging="114"/>
              <w:jc w:val="center"/>
            </w:pPr>
            <w:r w:rsidRPr="004C1D92">
              <w:t>544</w:t>
            </w:r>
          </w:p>
        </w:tc>
        <w:tc>
          <w:tcPr>
            <w:tcW w:w="1359" w:type="pct"/>
            <w:vAlign w:val="center"/>
          </w:tcPr>
          <w:p w:rsidR="00250337" w:rsidRPr="004C1D92" w:rsidRDefault="00250337" w:rsidP="00152021">
            <w:pPr>
              <w:spacing w:line="276" w:lineRule="auto"/>
              <w:ind w:right="-1" w:hanging="114"/>
              <w:jc w:val="center"/>
            </w:pPr>
            <w:r w:rsidRPr="004C1D92">
              <w:t>192</w:t>
            </w:r>
          </w:p>
        </w:tc>
        <w:tc>
          <w:tcPr>
            <w:tcW w:w="0" w:type="auto"/>
            <w:vAlign w:val="center"/>
          </w:tcPr>
          <w:p w:rsidR="00250337" w:rsidRPr="004C1D92" w:rsidRDefault="00250337" w:rsidP="00152021">
            <w:pPr>
              <w:spacing w:line="276" w:lineRule="auto"/>
              <w:ind w:right="-1" w:hanging="7"/>
              <w:jc w:val="center"/>
            </w:pPr>
            <w:r w:rsidRPr="004C1D92">
              <w:t>5</w:t>
            </w:r>
          </w:p>
        </w:tc>
        <w:tc>
          <w:tcPr>
            <w:tcW w:w="0" w:type="auto"/>
            <w:vAlign w:val="center"/>
          </w:tcPr>
          <w:p w:rsidR="00250337" w:rsidRPr="004C1D92" w:rsidRDefault="00250337" w:rsidP="00152021">
            <w:pPr>
              <w:spacing w:line="276" w:lineRule="auto"/>
              <w:ind w:right="-1" w:hanging="7"/>
              <w:jc w:val="center"/>
            </w:pPr>
            <w:r w:rsidRPr="004C1D92">
              <w:t>3.2</w:t>
            </w:r>
          </w:p>
        </w:tc>
        <w:tc>
          <w:tcPr>
            <w:tcW w:w="0" w:type="auto"/>
            <w:vAlign w:val="center"/>
          </w:tcPr>
          <w:p w:rsidR="00250337" w:rsidRPr="004C1D92" w:rsidRDefault="00250337" w:rsidP="00152021">
            <w:pPr>
              <w:spacing w:line="276" w:lineRule="auto"/>
              <w:ind w:right="-1" w:hanging="7"/>
              <w:jc w:val="center"/>
            </w:pPr>
            <w:r w:rsidRPr="004C1D92">
              <w:t>7.1</w:t>
            </w:r>
          </w:p>
        </w:tc>
        <w:tc>
          <w:tcPr>
            <w:tcW w:w="0" w:type="auto"/>
            <w:vAlign w:val="center"/>
          </w:tcPr>
          <w:p w:rsidR="00250337" w:rsidRPr="004C1D92" w:rsidRDefault="00250337" w:rsidP="00152021">
            <w:pPr>
              <w:spacing w:line="276" w:lineRule="auto"/>
              <w:ind w:right="-1" w:hanging="7"/>
              <w:jc w:val="center"/>
            </w:pPr>
            <w:r w:rsidRPr="004C1D92">
              <w:t>4.6</w:t>
            </w:r>
          </w:p>
        </w:tc>
      </w:tr>
    </w:tbl>
    <w:p w:rsidR="00250337" w:rsidRPr="00E32FE2" w:rsidRDefault="00250337" w:rsidP="00152021">
      <w:pPr>
        <w:spacing w:line="360" w:lineRule="auto"/>
        <w:ind w:right="-1" w:firstLine="709"/>
        <w:rPr>
          <w:bCs/>
          <w:sz w:val="28"/>
          <w:szCs w:val="28"/>
          <w:lang w:val="en-US"/>
        </w:rPr>
      </w:pPr>
    </w:p>
    <w:p w:rsidR="00250337" w:rsidRPr="00E32FE2" w:rsidRDefault="00250337" w:rsidP="00152021">
      <w:pPr>
        <w:spacing w:line="360" w:lineRule="auto"/>
        <w:ind w:right="-1" w:firstLine="709"/>
        <w:rPr>
          <w:bCs/>
          <w:sz w:val="28"/>
          <w:szCs w:val="28"/>
          <w:lang w:val="en-US"/>
        </w:rPr>
      </w:pPr>
    </w:p>
    <w:p w:rsidR="00250337" w:rsidRPr="004C1D92" w:rsidRDefault="00250337" w:rsidP="00152021">
      <w:pPr>
        <w:spacing w:line="360" w:lineRule="auto"/>
        <w:ind w:right="-1" w:firstLine="709"/>
        <w:jc w:val="right"/>
        <w:rPr>
          <w:bCs/>
          <w:sz w:val="28"/>
          <w:szCs w:val="28"/>
        </w:rPr>
      </w:pPr>
      <w:r w:rsidRPr="00E32FE2">
        <w:rPr>
          <w:bCs/>
          <w:sz w:val="28"/>
          <w:szCs w:val="28"/>
          <w:lang w:val="en-US"/>
        </w:rPr>
        <w:br w:type="page"/>
      </w:r>
      <w:r w:rsidRPr="004C1D92">
        <w:rPr>
          <w:bCs/>
          <w:sz w:val="28"/>
          <w:szCs w:val="28"/>
        </w:rPr>
        <w:t>Таблиця 3.4</w:t>
      </w:r>
    </w:p>
    <w:p w:rsidR="00250337" w:rsidRPr="004C1D92" w:rsidRDefault="00250337" w:rsidP="00152021">
      <w:pPr>
        <w:spacing w:line="360" w:lineRule="auto"/>
        <w:ind w:right="-1"/>
        <w:jc w:val="center"/>
        <w:rPr>
          <w:b/>
          <w:sz w:val="28"/>
          <w:szCs w:val="28"/>
        </w:rPr>
      </w:pPr>
      <w:r w:rsidRPr="004C1D92">
        <w:rPr>
          <w:bCs/>
          <w:sz w:val="28"/>
          <w:szCs w:val="28"/>
        </w:rPr>
        <w:t>Дальність роботи SHDSL (в км, в залежності від типу кабеля)</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3346"/>
        <w:gridCol w:w="826"/>
        <w:gridCol w:w="828"/>
        <w:gridCol w:w="826"/>
        <w:gridCol w:w="826"/>
        <w:gridCol w:w="828"/>
        <w:gridCol w:w="774"/>
        <w:gridCol w:w="791"/>
        <w:gridCol w:w="674"/>
      </w:tblGrid>
      <w:tr w:rsidR="00250337" w:rsidRPr="00E32FE2" w:rsidTr="00E32FE2">
        <w:trPr>
          <w:trHeight w:val="323"/>
          <w:tblCellSpacing w:w="0" w:type="dxa"/>
          <w:jc w:val="center"/>
        </w:trPr>
        <w:tc>
          <w:tcPr>
            <w:tcW w:w="1721" w:type="pct"/>
            <w:vMerge w:val="restart"/>
            <w:vAlign w:val="center"/>
          </w:tcPr>
          <w:p w:rsidR="00250337" w:rsidRPr="00E32FE2" w:rsidRDefault="00250337" w:rsidP="00152021">
            <w:pPr>
              <w:spacing w:line="276" w:lineRule="auto"/>
              <w:ind w:right="-1"/>
              <w:jc w:val="center"/>
              <w:rPr>
                <w:sz w:val="28"/>
                <w:szCs w:val="28"/>
              </w:rPr>
            </w:pPr>
            <w:r w:rsidRPr="00E32FE2">
              <w:rPr>
                <w:sz w:val="28"/>
                <w:szCs w:val="28"/>
              </w:rPr>
              <w:t>Лінійна швидкість, кбіт/с</w:t>
            </w:r>
          </w:p>
        </w:tc>
        <w:tc>
          <w:tcPr>
            <w:tcW w:w="1701" w:type="pct"/>
            <w:gridSpan w:val="4"/>
            <w:vAlign w:val="center"/>
          </w:tcPr>
          <w:p w:rsidR="00250337" w:rsidRPr="00E32FE2" w:rsidRDefault="00250337" w:rsidP="00152021">
            <w:pPr>
              <w:spacing w:line="276" w:lineRule="auto"/>
              <w:ind w:right="-1"/>
              <w:jc w:val="center"/>
              <w:rPr>
                <w:sz w:val="28"/>
                <w:szCs w:val="28"/>
              </w:rPr>
            </w:pPr>
            <w:r w:rsidRPr="00E32FE2">
              <w:rPr>
                <w:sz w:val="28"/>
                <w:szCs w:val="28"/>
              </w:rPr>
              <w:t>ТПП</w:t>
            </w:r>
          </w:p>
        </w:tc>
        <w:tc>
          <w:tcPr>
            <w:tcW w:w="824" w:type="pct"/>
            <w:gridSpan w:val="2"/>
            <w:vMerge w:val="restart"/>
            <w:vAlign w:val="center"/>
          </w:tcPr>
          <w:p w:rsidR="00250337" w:rsidRPr="00E32FE2" w:rsidRDefault="00250337" w:rsidP="00152021">
            <w:pPr>
              <w:spacing w:line="276" w:lineRule="auto"/>
              <w:ind w:right="-1"/>
              <w:jc w:val="center"/>
              <w:rPr>
                <w:sz w:val="28"/>
                <w:szCs w:val="28"/>
              </w:rPr>
            </w:pPr>
            <w:r w:rsidRPr="00E32FE2">
              <w:rPr>
                <w:sz w:val="28"/>
                <w:szCs w:val="28"/>
              </w:rPr>
              <w:t>КСПП</w:t>
            </w:r>
          </w:p>
          <w:p w:rsidR="00250337" w:rsidRPr="00E32FE2" w:rsidRDefault="00250337" w:rsidP="00152021">
            <w:pPr>
              <w:spacing w:line="276" w:lineRule="auto"/>
              <w:ind w:right="-1"/>
              <w:jc w:val="center"/>
              <w:rPr>
                <w:sz w:val="28"/>
                <w:szCs w:val="28"/>
              </w:rPr>
            </w:pPr>
            <w:r w:rsidRPr="00E32FE2">
              <w:rPr>
                <w:sz w:val="28"/>
                <w:szCs w:val="28"/>
              </w:rPr>
              <w:t>0,9</w:t>
            </w:r>
          </w:p>
        </w:tc>
        <w:tc>
          <w:tcPr>
            <w:tcW w:w="0" w:type="auto"/>
            <w:gridSpan w:val="2"/>
            <w:vMerge w:val="restart"/>
            <w:vAlign w:val="center"/>
          </w:tcPr>
          <w:p w:rsidR="00250337" w:rsidRPr="00E32FE2" w:rsidRDefault="00250337" w:rsidP="00152021">
            <w:pPr>
              <w:spacing w:line="276" w:lineRule="auto"/>
              <w:ind w:right="-1"/>
              <w:jc w:val="center"/>
              <w:rPr>
                <w:sz w:val="28"/>
                <w:szCs w:val="28"/>
              </w:rPr>
            </w:pPr>
            <w:r w:rsidRPr="00E32FE2">
              <w:rPr>
                <w:sz w:val="28"/>
                <w:szCs w:val="28"/>
              </w:rPr>
              <w:t>МКЗБ</w:t>
            </w:r>
          </w:p>
          <w:p w:rsidR="00250337" w:rsidRPr="00E32FE2" w:rsidRDefault="00250337" w:rsidP="00152021">
            <w:pPr>
              <w:spacing w:line="276" w:lineRule="auto"/>
              <w:ind w:right="-1"/>
              <w:jc w:val="center"/>
              <w:rPr>
                <w:sz w:val="28"/>
                <w:szCs w:val="28"/>
              </w:rPr>
            </w:pPr>
            <w:r w:rsidRPr="00E32FE2">
              <w:rPr>
                <w:sz w:val="28"/>
                <w:szCs w:val="28"/>
              </w:rPr>
              <w:t>1,2</w:t>
            </w:r>
          </w:p>
        </w:tc>
      </w:tr>
      <w:tr w:rsidR="00250337" w:rsidRPr="00E32FE2" w:rsidTr="00E32FE2">
        <w:trPr>
          <w:trHeight w:val="322"/>
          <w:tblCellSpacing w:w="0" w:type="dxa"/>
          <w:jc w:val="center"/>
        </w:trPr>
        <w:tc>
          <w:tcPr>
            <w:tcW w:w="1721" w:type="pct"/>
            <w:vMerge/>
            <w:vAlign w:val="center"/>
          </w:tcPr>
          <w:p w:rsidR="00250337" w:rsidRPr="00E32FE2" w:rsidRDefault="00250337" w:rsidP="00152021">
            <w:pPr>
              <w:spacing w:line="276" w:lineRule="auto"/>
              <w:ind w:right="-1" w:firstLine="709"/>
              <w:rPr>
                <w:sz w:val="28"/>
                <w:szCs w:val="28"/>
              </w:rPr>
            </w:pPr>
          </w:p>
        </w:tc>
        <w:tc>
          <w:tcPr>
            <w:tcW w:w="851" w:type="pct"/>
            <w:gridSpan w:val="2"/>
            <w:vAlign w:val="center"/>
          </w:tcPr>
          <w:p w:rsidR="00250337" w:rsidRPr="00E32FE2" w:rsidRDefault="00250337" w:rsidP="00152021">
            <w:pPr>
              <w:spacing w:line="276" w:lineRule="auto"/>
              <w:ind w:right="-1"/>
              <w:jc w:val="center"/>
              <w:rPr>
                <w:sz w:val="28"/>
                <w:szCs w:val="28"/>
              </w:rPr>
            </w:pPr>
            <w:r w:rsidRPr="00E32FE2">
              <w:rPr>
                <w:sz w:val="28"/>
                <w:szCs w:val="28"/>
              </w:rPr>
              <w:t>0,4</w:t>
            </w:r>
          </w:p>
        </w:tc>
        <w:tc>
          <w:tcPr>
            <w:tcW w:w="850" w:type="pct"/>
            <w:gridSpan w:val="2"/>
            <w:vAlign w:val="center"/>
          </w:tcPr>
          <w:p w:rsidR="00250337" w:rsidRPr="00E32FE2" w:rsidRDefault="00250337" w:rsidP="00152021">
            <w:pPr>
              <w:spacing w:line="276" w:lineRule="auto"/>
              <w:ind w:right="-1"/>
              <w:jc w:val="center"/>
              <w:rPr>
                <w:sz w:val="28"/>
                <w:szCs w:val="28"/>
              </w:rPr>
            </w:pPr>
            <w:r w:rsidRPr="00E32FE2">
              <w:rPr>
                <w:sz w:val="28"/>
                <w:szCs w:val="28"/>
              </w:rPr>
              <w:t>0,5</w:t>
            </w:r>
          </w:p>
        </w:tc>
        <w:tc>
          <w:tcPr>
            <w:tcW w:w="824" w:type="pct"/>
            <w:gridSpan w:val="2"/>
            <w:vMerge/>
            <w:vAlign w:val="center"/>
          </w:tcPr>
          <w:p w:rsidR="00250337" w:rsidRPr="00E32FE2" w:rsidRDefault="00250337" w:rsidP="00152021">
            <w:pPr>
              <w:spacing w:line="276" w:lineRule="auto"/>
              <w:ind w:right="-1" w:firstLine="709"/>
              <w:rPr>
                <w:sz w:val="28"/>
                <w:szCs w:val="28"/>
              </w:rPr>
            </w:pPr>
          </w:p>
        </w:tc>
        <w:tc>
          <w:tcPr>
            <w:tcW w:w="0" w:type="auto"/>
            <w:gridSpan w:val="2"/>
            <w:vMerge/>
            <w:vAlign w:val="center"/>
          </w:tcPr>
          <w:p w:rsidR="00250337" w:rsidRPr="00E32FE2" w:rsidRDefault="00250337" w:rsidP="00152021">
            <w:pPr>
              <w:spacing w:line="276" w:lineRule="auto"/>
              <w:ind w:right="-1" w:firstLine="709"/>
              <w:rPr>
                <w:sz w:val="28"/>
                <w:szCs w:val="28"/>
              </w:rPr>
            </w:pPr>
          </w:p>
        </w:tc>
      </w:tr>
      <w:tr w:rsidR="00250337" w:rsidRPr="00E32FE2" w:rsidTr="00E32FE2">
        <w:trPr>
          <w:tblCellSpacing w:w="0" w:type="dxa"/>
          <w:jc w:val="center"/>
        </w:trPr>
        <w:tc>
          <w:tcPr>
            <w:tcW w:w="1721" w:type="pct"/>
            <w:vAlign w:val="center"/>
          </w:tcPr>
          <w:p w:rsidR="00250337" w:rsidRPr="00E32FE2" w:rsidRDefault="00250337" w:rsidP="00152021">
            <w:pPr>
              <w:spacing w:line="276" w:lineRule="auto"/>
              <w:ind w:right="-1"/>
              <w:jc w:val="center"/>
            </w:pPr>
          </w:p>
        </w:tc>
        <w:tc>
          <w:tcPr>
            <w:tcW w:w="425" w:type="pct"/>
            <w:vAlign w:val="center"/>
          </w:tcPr>
          <w:p w:rsidR="00250337" w:rsidRPr="00E32FE2" w:rsidRDefault="00250337" w:rsidP="00152021">
            <w:pPr>
              <w:spacing w:line="276" w:lineRule="auto"/>
              <w:ind w:right="-1" w:firstLine="10"/>
              <w:jc w:val="center"/>
            </w:pPr>
            <w:r w:rsidRPr="00E32FE2">
              <w:rPr>
                <w:bCs/>
              </w:rPr>
              <w:t>MAX</w:t>
            </w:r>
          </w:p>
        </w:tc>
        <w:tc>
          <w:tcPr>
            <w:tcW w:w="425" w:type="pct"/>
            <w:vAlign w:val="center"/>
          </w:tcPr>
          <w:p w:rsidR="00250337" w:rsidRPr="00E32FE2" w:rsidRDefault="00250337" w:rsidP="00152021">
            <w:pPr>
              <w:spacing w:line="276" w:lineRule="auto"/>
              <w:ind w:right="-1" w:firstLine="10"/>
              <w:jc w:val="center"/>
            </w:pPr>
            <w:r w:rsidRPr="00E32FE2">
              <w:rPr>
                <w:bCs/>
              </w:rPr>
              <w:t>MIN</w:t>
            </w:r>
          </w:p>
        </w:tc>
        <w:tc>
          <w:tcPr>
            <w:tcW w:w="425" w:type="pct"/>
            <w:vAlign w:val="center"/>
          </w:tcPr>
          <w:p w:rsidR="00250337" w:rsidRPr="00E32FE2" w:rsidRDefault="00250337" w:rsidP="00152021">
            <w:pPr>
              <w:spacing w:line="276" w:lineRule="auto"/>
              <w:ind w:right="-1" w:firstLine="10"/>
              <w:jc w:val="center"/>
            </w:pPr>
            <w:r w:rsidRPr="00E32FE2">
              <w:rPr>
                <w:bCs/>
              </w:rPr>
              <w:t>MAX</w:t>
            </w:r>
          </w:p>
        </w:tc>
        <w:tc>
          <w:tcPr>
            <w:tcW w:w="425" w:type="pct"/>
            <w:vAlign w:val="center"/>
          </w:tcPr>
          <w:p w:rsidR="00250337" w:rsidRPr="00E32FE2" w:rsidRDefault="00250337" w:rsidP="00152021">
            <w:pPr>
              <w:spacing w:line="276" w:lineRule="auto"/>
              <w:ind w:right="-1" w:firstLine="10"/>
              <w:jc w:val="center"/>
            </w:pPr>
            <w:r w:rsidRPr="00E32FE2">
              <w:rPr>
                <w:bCs/>
              </w:rPr>
              <w:t>MIN</w:t>
            </w:r>
          </w:p>
        </w:tc>
        <w:tc>
          <w:tcPr>
            <w:tcW w:w="426" w:type="pct"/>
            <w:vAlign w:val="center"/>
          </w:tcPr>
          <w:p w:rsidR="00250337" w:rsidRPr="00E32FE2" w:rsidRDefault="00250337" w:rsidP="00152021">
            <w:pPr>
              <w:spacing w:line="276" w:lineRule="auto"/>
              <w:ind w:right="-1" w:firstLine="10"/>
              <w:jc w:val="center"/>
            </w:pPr>
            <w:r w:rsidRPr="00E32FE2">
              <w:rPr>
                <w:bCs/>
              </w:rPr>
              <w:t>MAX</w:t>
            </w:r>
          </w:p>
        </w:tc>
        <w:tc>
          <w:tcPr>
            <w:tcW w:w="398" w:type="pct"/>
            <w:vAlign w:val="center"/>
          </w:tcPr>
          <w:p w:rsidR="00250337" w:rsidRPr="00E32FE2" w:rsidRDefault="00250337" w:rsidP="00152021">
            <w:pPr>
              <w:spacing w:line="276" w:lineRule="auto"/>
              <w:ind w:right="-1" w:firstLine="10"/>
              <w:jc w:val="center"/>
            </w:pPr>
            <w:r w:rsidRPr="00E32FE2">
              <w:rPr>
                <w:bCs/>
              </w:rPr>
              <w:t>MIN</w:t>
            </w:r>
          </w:p>
        </w:tc>
        <w:tc>
          <w:tcPr>
            <w:tcW w:w="407" w:type="pct"/>
            <w:vAlign w:val="center"/>
          </w:tcPr>
          <w:p w:rsidR="00250337" w:rsidRPr="00E32FE2" w:rsidRDefault="00250337" w:rsidP="00152021">
            <w:pPr>
              <w:spacing w:line="276" w:lineRule="auto"/>
              <w:ind w:right="-1" w:firstLine="10"/>
              <w:jc w:val="center"/>
            </w:pPr>
            <w:r w:rsidRPr="00E32FE2">
              <w:rPr>
                <w:bCs/>
              </w:rPr>
              <w:t>MAX</w:t>
            </w:r>
          </w:p>
        </w:tc>
        <w:tc>
          <w:tcPr>
            <w:tcW w:w="347" w:type="pct"/>
            <w:vAlign w:val="center"/>
          </w:tcPr>
          <w:p w:rsidR="00250337" w:rsidRPr="00E32FE2" w:rsidRDefault="00250337" w:rsidP="00152021">
            <w:pPr>
              <w:spacing w:line="276" w:lineRule="auto"/>
              <w:ind w:right="-1" w:firstLine="10"/>
              <w:jc w:val="center"/>
            </w:pPr>
            <w:r w:rsidRPr="00E32FE2">
              <w:rPr>
                <w:bCs/>
              </w:rPr>
              <w:t>MIN</w:t>
            </w:r>
          </w:p>
        </w:tc>
      </w:tr>
      <w:tr w:rsidR="00250337" w:rsidRPr="00E32FE2" w:rsidTr="00E32FE2">
        <w:trPr>
          <w:tblCellSpacing w:w="0" w:type="dxa"/>
          <w:jc w:val="center"/>
        </w:trPr>
        <w:tc>
          <w:tcPr>
            <w:tcW w:w="1721" w:type="pct"/>
            <w:vAlign w:val="center"/>
          </w:tcPr>
          <w:p w:rsidR="00250337" w:rsidRPr="00E32FE2" w:rsidRDefault="00250337" w:rsidP="00152021">
            <w:pPr>
              <w:spacing w:line="276" w:lineRule="auto"/>
              <w:ind w:right="-1"/>
              <w:jc w:val="center"/>
            </w:pPr>
            <w:r w:rsidRPr="00E32FE2">
              <w:t>2 312</w:t>
            </w:r>
          </w:p>
        </w:tc>
        <w:tc>
          <w:tcPr>
            <w:tcW w:w="425" w:type="pct"/>
            <w:vAlign w:val="center"/>
          </w:tcPr>
          <w:p w:rsidR="00250337" w:rsidRPr="00E32FE2" w:rsidRDefault="00250337" w:rsidP="00152021">
            <w:pPr>
              <w:spacing w:line="276" w:lineRule="auto"/>
              <w:ind w:right="-1" w:firstLine="10"/>
              <w:jc w:val="center"/>
            </w:pPr>
            <w:r w:rsidRPr="00E32FE2">
              <w:t>3.8</w:t>
            </w:r>
          </w:p>
        </w:tc>
        <w:tc>
          <w:tcPr>
            <w:tcW w:w="425" w:type="pct"/>
            <w:vAlign w:val="center"/>
          </w:tcPr>
          <w:p w:rsidR="00250337" w:rsidRPr="00E32FE2" w:rsidRDefault="00250337" w:rsidP="00152021">
            <w:pPr>
              <w:spacing w:line="276" w:lineRule="auto"/>
              <w:ind w:right="-1" w:firstLine="10"/>
              <w:jc w:val="center"/>
            </w:pPr>
            <w:r w:rsidRPr="00E32FE2">
              <w:t>2.9</w:t>
            </w:r>
          </w:p>
        </w:tc>
        <w:tc>
          <w:tcPr>
            <w:tcW w:w="425" w:type="pct"/>
            <w:vAlign w:val="center"/>
          </w:tcPr>
          <w:p w:rsidR="00250337" w:rsidRPr="00E32FE2" w:rsidRDefault="00250337" w:rsidP="00152021">
            <w:pPr>
              <w:spacing w:line="276" w:lineRule="auto"/>
              <w:ind w:right="-1" w:firstLine="10"/>
              <w:jc w:val="center"/>
            </w:pPr>
            <w:r w:rsidRPr="00E32FE2">
              <w:t>4.8</w:t>
            </w:r>
          </w:p>
        </w:tc>
        <w:tc>
          <w:tcPr>
            <w:tcW w:w="425" w:type="pct"/>
            <w:vAlign w:val="center"/>
          </w:tcPr>
          <w:p w:rsidR="00250337" w:rsidRPr="00E32FE2" w:rsidRDefault="00250337" w:rsidP="00152021">
            <w:pPr>
              <w:spacing w:line="276" w:lineRule="auto"/>
              <w:ind w:right="-1" w:firstLine="10"/>
              <w:jc w:val="center"/>
            </w:pPr>
            <w:r w:rsidRPr="00E32FE2">
              <w:t>3.7</w:t>
            </w:r>
          </w:p>
        </w:tc>
        <w:tc>
          <w:tcPr>
            <w:tcW w:w="426" w:type="pct"/>
            <w:vAlign w:val="center"/>
          </w:tcPr>
          <w:p w:rsidR="00250337" w:rsidRPr="00E32FE2" w:rsidRDefault="00250337" w:rsidP="00152021">
            <w:pPr>
              <w:spacing w:line="276" w:lineRule="auto"/>
              <w:ind w:right="-1" w:firstLine="10"/>
              <w:jc w:val="center"/>
            </w:pPr>
            <w:r w:rsidRPr="00E32FE2">
              <w:t>10.6</w:t>
            </w:r>
          </w:p>
        </w:tc>
        <w:tc>
          <w:tcPr>
            <w:tcW w:w="398" w:type="pct"/>
            <w:vAlign w:val="center"/>
          </w:tcPr>
          <w:p w:rsidR="00250337" w:rsidRPr="00E32FE2" w:rsidRDefault="00250337" w:rsidP="00152021">
            <w:pPr>
              <w:spacing w:line="276" w:lineRule="auto"/>
              <w:ind w:right="-1" w:firstLine="10"/>
              <w:jc w:val="center"/>
            </w:pPr>
            <w:r w:rsidRPr="00E32FE2">
              <w:t>8.1</w:t>
            </w:r>
          </w:p>
        </w:tc>
        <w:tc>
          <w:tcPr>
            <w:tcW w:w="407" w:type="pct"/>
            <w:vAlign w:val="center"/>
          </w:tcPr>
          <w:p w:rsidR="00250337" w:rsidRPr="00E32FE2" w:rsidRDefault="00250337" w:rsidP="00152021">
            <w:pPr>
              <w:spacing w:line="276" w:lineRule="auto"/>
              <w:ind w:right="-1" w:firstLine="10"/>
              <w:jc w:val="center"/>
            </w:pPr>
            <w:r w:rsidRPr="00E32FE2">
              <w:t>18.7</w:t>
            </w:r>
          </w:p>
        </w:tc>
        <w:tc>
          <w:tcPr>
            <w:tcW w:w="347" w:type="pct"/>
            <w:vAlign w:val="center"/>
          </w:tcPr>
          <w:p w:rsidR="00250337" w:rsidRPr="00E32FE2" w:rsidRDefault="00250337" w:rsidP="00152021">
            <w:pPr>
              <w:spacing w:line="276" w:lineRule="auto"/>
              <w:ind w:right="-1" w:firstLine="10"/>
              <w:jc w:val="center"/>
            </w:pPr>
            <w:r w:rsidRPr="00E32FE2">
              <w:t>14.3</w:t>
            </w:r>
          </w:p>
        </w:tc>
      </w:tr>
      <w:tr w:rsidR="00250337" w:rsidRPr="00E32FE2" w:rsidTr="00E32FE2">
        <w:trPr>
          <w:tblCellSpacing w:w="0" w:type="dxa"/>
          <w:jc w:val="center"/>
        </w:trPr>
        <w:tc>
          <w:tcPr>
            <w:tcW w:w="1721" w:type="pct"/>
            <w:vAlign w:val="center"/>
          </w:tcPr>
          <w:p w:rsidR="00250337" w:rsidRPr="00E32FE2" w:rsidRDefault="00250337" w:rsidP="00152021">
            <w:pPr>
              <w:spacing w:line="276" w:lineRule="auto"/>
              <w:ind w:right="-1"/>
              <w:jc w:val="center"/>
            </w:pPr>
            <w:r w:rsidRPr="00E32FE2">
              <w:t>2 056</w:t>
            </w:r>
          </w:p>
        </w:tc>
        <w:tc>
          <w:tcPr>
            <w:tcW w:w="425" w:type="pct"/>
            <w:vAlign w:val="center"/>
          </w:tcPr>
          <w:p w:rsidR="00250337" w:rsidRPr="00E32FE2" w:rsidRDefault="00250337" w:rsidP="00152021">
            <w:pPr>
              <w:spacing w:line="276" w:lineRule="auto"/>
              <w:ind w:right="-1" w:firstLine="10"/>
              <w:jc w:val="center"/>
            </w:pPr>
            <w:r w:rsidRPr="00E32FE2">
              <w:t>3.9</w:t>
            </w:r>
          </w:p>
        </w:tc>
        <w:tc>
          <w:tcPr>
            <w:tcW w:w="425" w:type="pct"/>
            <w:vAlign w:val="center"/>
          </w:tcPr>
          <w:p w:rsidR="00250337" w:rsidRPr="00E32FE2" w:rsidRDefault="00250337" w:rsidP="00152021">
            <w:pPr>
              <w:spacing w:line="276" w:lineRule="auto"/>
              <w:ind w:right="-1" w:firstLine="10"/>
              <w:jc w:val="center"/>
            </w:pPr>
            <w:r w:rsidRPr="00E32FE2">
              <w:t>3.1</w:t>
            </w:r>
          </w:p>
        </w:tc>
        <w:tc>
          <w:tcPr>
            <w:tcW w:w="425" w:type="pct"/>
            <w:vAlign w:val="center"/>
          </w:tcPr>
          <w:p w:rsidR="00250337" w:rsidRPr="00E32FE2" w:rsidRDefault="00250337" w:rsidP="00152021">
            <w:pPr>
              <w:spacing w:line="276" w:lineRule="auto"/>
              <w:ind w:right="-1" w:firstLine="10"/>
              <w:jc w:val="center"/>
            </w:pPr>
            <w:r w:rsidRPr="00E32FE2">
              <w:t>5</w:t>
            </w:r>
          </w:p>
        </w:tc>
        <w:tc>
          <w:tcPr>
            <w:tcW w:w="425" w:type="pct"/>
            <w:vAlign w:val="center"/>
          </w:tcPr>
          <w:p w:rsidR="00250337" w:rsidRPr="00E32FE2" w:rsidRDefault="00250337" w:rsidP="00152021">
            <w:pPr>
              <w:spacing w:line="276" w:lineRule="auto"/>
              <w:ind w:right="-1" w:firstLine="10"/>
              <w:jc w:val="center"/>
            </w:pPr>
            <w:r w:rsidRPr="00E32FE2">
              <w:t>3.9</w:t>
            </w:r>
          </w:p>
        </w:tc>
        <w:tc>
          <w:tcPr>
            <w:tcW w:w="426" w:type="pct"/>
            <w:vAlign w:val="center"/>
          </w:tcPr>
          <w:p w:rsidR="00250337" w:rsidRPr="00E32FE2" w:rsidRDefault="00250337" w:rsidP="00152021">
            <w:pPr>
              <w:spacing w:line="276" w:lineRule="auto"/>
              <w:ind w:right="-1" w:firstLine="10"/>
              <w:jc w:val="center"/>
            </w:pPr>
            <w:r w:rsidRPr="00E32FE2">
              <w:t>10.9</w:t>
            </w:r>
          </w:p>
        </w:tc>
        <w:tc>
          <w:tcPr>
            <w:tcW w:w="398" w:type="pct"/>
            <w:vAlign w:val="center"/>
          </w:tcPr>
          <w:p w:rsidR="00250337" w:rsidRPr="00E32FE2" w:rsidRDefault="00250337" w:rsidP="00152021">
            <w:pPr>
              <w:spacing w:line="276" w:lineRule="auto"/>
              <w:ind w:right="-1" w:firstLine="10"/>
              <w:jc w:val="center"/>
            </w:pPr>
            <w:r w:rsidRPr="00E32FE2">
              <w:t>8.7</w:t>
            </w:r>
          </w:p>
        </w:tc>
        <w:tc>
          <w:tcPr>
            <w:tcW w:w="407" w:type="pct"/>
            <w:vAlign w:val="center"/>
          </w:tcPr>
          <w:p w:rsidR="00250337" w:rsidRPr="00E32FE2" w:rsidRDefault="00250337" w:rsidP="00152021">
            <w:pPr>
              <w:spacing w:line="276" w:lineRule="auto"/>
              <w:ind w:right="-1" w:firstLine="10"/>
              <w:jc w:val="center"/>
            </w:pPr>
            <w:r w:rsidRPr="00E32FE2">
              <w:t>19.2</w:t>
            </w:r>
          </w:p>
        </w:tc>
        <w:tc>
          <w:tcPr>
            <w:tcW w:w="347" w:type="pct"/>
            <w:vAlign w:val="center"/>
          </w:tcPr>
          <w:p w:rsidR="00250337" w:rsidRPr="00E32FE2" w:rsidRDefault="00250337" w:rsidP="00152021">
            <w:pPr>
              <w:spacing w:line="276" w:lineRule="auto"/>
              <w:ind w:right="-1" w:firstLine="10"/>
              <w:jc w:val="center"/>
            </w:pPr>
            <w:r w:rsidRPr="00E32FE2">
              <w:t>15.4</w:t>
            </w:r>
          </w:p>
        </w:tc>
      </w:tr>
      <w:tr w:rsidR="00250337" w:rsidRPr="00E32FE2" w:rsidTr="00E32FE2">
        <w:trPr>
          <w:tblCellSpacing w:w="0" w:type="dxa"/>
          <w:jc w:val="center"/>
        </w:trPr>
        <w:tc>
          <w:tcPr>
            <w:tcW w:w="1721" w:type="pct"/>
            <w:vAlign w:val="center"/>
          </w:tcPr>
          <w:p w:rsidR="00250337" w:rsidRPr="00E32FE2" w:rsidRDefault="00250337" w:rsidP="00152021">
            <w:pPr>
              <w:spacing w:line="276" w:lineRule="auto"/>
              <w:ind w:right="-1"/>
              <w:jc w:val="center"/>
            </w:pPr>
            <w:r w:rsidRPr="00E32FE2">
              <w:t>1 544</w:t>
            </w:r>
          </w:p>
        </w:tc>
        <w:tc>
          <w:tcPr>
            <w:tcW w:w="425" w:type="pct"/>
            <w:vAlign w:val="center"/>
          </w:tcPr>
          <w:p w:rsidR="00250337" w:rsidRPr="00E32FE2" w:rsidRDefault="00250337" w:rsidP="00152021">
            <w:pPr>
              <w:spacing w:line="276" w:lineRule="auto"/>
              <w:ind w:right="-1" w:firstLine="10"/>
              <w:jc w:val="center"/>
            </w:pPr>
            <w:r w:rsidRPr="00E32FE2">
              <w:t>4.2</w:t>
            </w:r>
          </w:p>
        </w:tc>
        <w:tc>
          <w:tcPr>
            <w:tcW w:w="425" w:type="pct"/>
            <w:vAlign w:val="center"/>
          </w:tcPr>
          <w:p w:rsidR="00250337" w:rsidRPr="00E32FE2" w:rsidRDefault="00250337" w:rsidP="00152021">
            <w:pPr>
              <w:spacing w:line="276" w:lineRule="auto"/>
              <w:ind w:right="-1" w:firstLine="10"/>
              <w:jc w:val="center"/>
            </w:pPr>
            <w:r w:rsidRPr="00E32FE2">
              <w:t>3.3</w:t>
            </w:r>
          </w:p>
        </w:tc>
        <w:tc>
          <w:tcPr>
            <w:tcW w:w="425" w:type="pct"/>
            <w:vAlign w:val="center"/>
          </w:tcPr>
          <w:p w:rsidR="00250337" w:rsidRPr="00E32FE2" w:rsidRDefault="00250337" w:rsidP="00152021">
            <w:pPr>
              <w:spacing w:line="276" w:lineRule="auto"/>
              <w:ind w:right="-1" w:firstLine="10"/>
              <w:jc w:val="center"/>
            </w:pPr>
            <w:r w:rsidRPr="00E32FE2">
              <w:t>5.4</w:t>
            </w:r>
          </w:p>
        </w:tc>
        <w:tc>
          <w:tcPr>
            <w:tcW w:w="425" w:type="pct"/>
            <w:vAlign w:val="center"/>
          </w:tcPr>
          <w:p w:rsidR="00250337" w:rsidRPr="00E32FE2" w:rsidRDefault="00250337" w:rsidP="00152021">
            <w:pPr>
              <w:spacing w:line="276" w:lineRule="auto"/>
              <w:ind w:right="-1" w:firstLine="10"/>
              <w:jc w:val="center"/>
            </w:pPr>
            <w:r w:rsidRPr="00E32FE2">
              <w:t>4.2</w:t>
            </w:r>
          </w:p>
        </w:tc>
        <w:tc>
          <w:tcPr>
            <w:tcW w:w="426" w:type="pct"/>
            <w:vAlign w:val="center"/>
          </w:tcPr>
          <w:p w:rsidR="00250337" w:rsidRPr="00E32FE2" w:rsidRDefault="00250337" w:rsidP="00152021">
            <w:pPr>
              <w:spacing w:line="276" w:lineRule="auto"/>
              <w:ind w:right="-1" w:firstLine="10"/>
              <w:jc w:val="center"/>
            </w:pPr>
            <w:r w:rsidRPr="00E32FE2">
              <w:t>11.7</w:t>
            </w:r>
          </w:p>
        </w:tc>
        <w:tc>
          <w:tcPr>
            <w:tcW w:w="398" w:type="pct"/>
            <w:vAlign w:val="center"/>
          </w:tcPr>
          <w:p w:rsidR="00250337" w:rsidRPr="00E32FE2" w:rsidRDefault="00250337" w:rsidP="00152021">
            <w:pPr>
              <w:spacing w:line="276" w:lineRule="auto"/>
              <w:ind w:right="-1" w:firstLine="10"/>
              <w:jc w:val="center"/>
            </w:pPr>
            <w:r w:rsidRPr="00E32FE2">
              <w:t>9.2</w:t>
            </w:r>
          </w:p>
        </w:tc>
        <w:tc>
          <w:tcPr>
            <w:tcW w:w="407" w:type="pct"/>
            <w:vAlign w:val="center"/>
          </w:tcPr>
          <w:p w:rsidR="00250337" w:rsidRPr="00E32FE2" w:rsidRDefault="00250337" w:rsidP="00152021">
            <w:pPr>
              <w:spacing w:line="276" w:lineRule="auto"/>
              <w:ind w:right="-1" w:firstLine="10"/>
              <w:jc w:val="center"/>
            </w:pPr>
            <w:r w:rsidRPr="00E32FE2">
              <w:t>20.7</w:t>
            </w:r>
          </w:p>
        </w:tc>
        <w:tc>
          <w:tcPr>
            <w:tcW w:w="347" w:type="pct"/>
            <w:vAlign w:val="center"/>
          </w:tcPr>
          <w:p w:rsidR="00250337" w:rsidRPr="00E32FE2" w:rsidRDefault="00250337" w:rsidP="00152021">
            <w:pPr>
              <w:spacing w:line="276" w:lineRule="auto"/>
              <w:ind w:right="-1" w:firstLine="10"/>
              <w:jc w:val="center"/>
            </w:pPr>
            <w:r w:rsidRPr="00E32FE2">
              <w:t>16.2</w:t>
            </w:r>
          </w:p>
        </w:tc>
      </w:tr>
      <w:tr w:rsidR="00250337" w:rsidRPr="00E32FE2" w:rsidTr="00E32FE2">
        <w:trPr>
          <w:tblCellSpacing w:w="0" w:type="dxa"/>
          <w:jc w:val="center"/>
        </w:trPr>
        <w:tc>
          <w:tcPr>
            <w:tcW w:w="1721" w:type="pct"/>
            <w:vAlign w:val="center"/>
          </w:tcPr>
          <w:p w:rsidR="00250337" w:rsidRPr="00E32FE2" w:rsidRDefault="00250337" w:rsidP="00152021">
            <w:pPr>
              <w:spacing w:line="276" w:lineRule="auto"/>
              <w:ind w:right="-1"/>
              <w:jc w:val="center"/>
            </w:pPr>
            <w:r w:rsidRPr="00E32FE2">
              <w:t>1 168</w:t>
            </w:r>
          </w:p>
        </w:tc>
        <w:tc>
          <w:tcPr>
            <w:tcW w:w="425" w:type="pct"/>
            <w:vAlign w:val="center"/>
          </w:tcPr>
          <w:p w:rsidR="00250337" w:rsidRPr="00E32FE2" w:rsidRDefault="00250337" w:rsidP="00152021">
            <w:pPr>
              <w:spacing w:line="276" w:lineRule="auto"/>
              <w:ind w:right="-1" w:firstLine="10"/>
              <w:jc w:val="center"/>
            </w:pPr>
            <w:r w:rsidRPr="00E32FE2">
              <w:t>4.8</w:t>
            </w:r>
          </w:p>
        </w:tc>
        <w:tc>
          <w:tcPr>
            <w:tcW w:w="425" w:type="pct"/>
            <w:vAlign w:val="center"/>
          </w:tcPr>
          <w:p w:rsidR="00250337" w:rsidRPr="00E32FE2" w:rsidRDefault="00250337" w:rsidP="00152021">
            <w:pPr>
              <w:spacing w:line="276" w:lineRule="auto"/>
              <w:ind w:right="-1" w:firstLine="10"/>
              <w:jc w:val="center"/>
            </w:pPr>
            <w:r w:rsidRPr="00E32FE2">
              <w:t>3.8</w:t>
            </w:r>
          </w:p>
        </w:tc>
        <w:tc>
          <w:tcPr>
            <w:tcW w:w="425" w:type="pct"/>
            <w:vAlign w:val="center"/>
          </w:tcPr>
          <w:p w:rsidR="00250337" w:rsidRPr="00E32FE2" w:rsidRDefault="00250337" w:rsidP="00152021">
            <w:pPr>
              <w:spacing w:line="276" w:lineRule="auto"/>
              <w:ind w:right="-1" w:firstLine="10"/>
              <w:jc w:val="center"/>
            </w:pPr>
            <w:r w:rsidRPr="00E32FE2">
              <w:t>6.1</w:t>
            </w:r>
          </w:p>
        </w:tc>
        <w:tc>
          <w:tcPr>
            <w:tcW w:w="425" w:type="pct"/>
            <w:vAlign w:val="center"/>
          </w:tcPr>
          <w:p w:rsidR="00250337" w:rsidRPr="00E32FE2" w:rsidRDefault="00250337" w:rsidP="00152021">
            <w:pPr>
              <w:spacing w:line="276" w:lineRule="auto"/>
              <w:ind w:right="-1" w:firstLine="10"/>
              <w:jc w:val="center"/>
            </w:pPr>
            <w:r w:rsidRPr="00E32FE2">
              <w:t>4.9</w:t>
            </w:r>
          </w:p>
        </w:tc>
        <w:tc>
          <w:tcPr>
            <w:tcW w:w="426" w:type="pct"/>
            <w:vAlign w:val="center"/>
          </w:tcPr>
          <w:p w:rsidR="00250337" w:rsidRPr="00E32FE2" w:rsidRDefault="00250337" w:rsidP="00152021">
            <w:pPr>
              <w:spacing w:line="276" w:lineRule="auto"/>
              <w:ind w:right="-1" w:firstLine="10"/>
              <w:jc w:val="center"/>
            </w:pPr>
            <w:r w:rsidRPr="00E32FE2">
              <w:t>13.4</w:t>
            </w:r>
          </w:p>
        </w:tc>
        <w:tc>
          <w:tcPr>
            <w:tcW w:w="398" w:type="pct"/>
            <w:vAlign w:val="center"/>
          </w:tcPr>
          <w:p w:rsidR="00250337" w:rsidRPr="00E32FE2" w:rsidRDefault="00250337" w:rsidP="00152021">
            <w:pPr>
              <w:spacing w:line="276" w:lineRule="auto"/>
              <w:ind w:right="-1" w:firstLine="10"/>
              <w:jc w:val="center"/>
            </w:pPr>
            <w:r w:rsidRPr="00E32FE2">
              <w:t>10.7</w:t>
            </w:r>
          </w:p>
        </w:tc>
        <w:tc>
          <w:tcPr>
            <w:tcW w:w="407" w:type="pct"/>
            <w:vAlign w:val="center"/>
          </w:tcPr>
          <w:p w:rsidR="00250337" w:rsidRPr="00E32FE2" w:rsidRDefault="00250337" w:rsidP="00152021">
            <w:pPr>
              <w:spacing w:line="276" w:lineRule="auto"/>
              <w:ind w:right="-1" w:firstLine="10"/>
              <w:jc w:val="center"/>
            </w:pPr>
            <w:r w:rsidRPr="00E32FE2">
              <w:t>23.6</w:t>
            </w:r>
          </w:p>
        </w:tc>
        <w:tc>
          <w:tcPr>
            <w:tcW w:w="347" w:type="pct"/>
            <w:vAlign w:val="center"/>
          </w:tcPr>
          <w:p w:rsidR="00250337" w:rsidRPr="00E32FE2" w:rsidRDefault="00250337" w:rsidP="00152021">
            <w:pPr>
              <w:spacing w:line="276" w:lineRule="auto"/>
              <w:ind w:right="-1" w:firstLine="10"/>
              <w:jc w:val="center"/>
            </w:pPr>
            <w:r w:rsidRPr="00E32FE2">
              <w:t>18.9</w:t>
            </w:r>
          </w:p>
        </w:tc>
      </w:tr>
      <w:tr w:rsidR="00250337" w:rsidRPr="00E32FE2" w:rsidTr="00E32FE2">
        <w:trPr>
          <w:tblCellSpacing w:w="0" w:type="dxa"/>
          <w:jc w:val="center"/>
        </w:trPr>
        <w:tc>
          <w:tcPr>
            <w:tcW w:w="1721" w:type="pct"/>
            <w:vAlign w:val="center"/>
          </w:tcPr>
          <w:p w:rsidR="00250337" w:rsidRPr="00E32FE2" w:rsidRDefault="00250337" w:rsidP="00152021">
            <w:pPr>
              <w:spacing w:line="276" w:lineRule="auto"/>
              <w:ind w:right="-1"/>
              <w:jc w:val="center"/>
            </w:pPr>
            <w:r w:rsidRPr="00E32FE2">
              <w:t>1 032</w:t>
            </w:r>
          </w:p>
        </w:tc>
        <w:tc>
          <w:tcPr>
            <w:tcW w:w="425" w:type="pct"/>
            <w:vAlign w:val="center"/>
          </w:tcPr>
          <w:p w:rsidR="00250337" w:rsidRPr="00E32FE2" w:rsidRDefault="00250337" w:rsidP="00152021">
            <w:pPr>
              <w:spacing w:line="276" w:lineRule="auto"/>
              <w:ind w:right="-1" w:firstLine="10"/>
              <w:jc w:val="center"/>
            </w:pPr>
            <w:r w:rsidRPr="00E32FE2">
              <w:t>5.1</w:t>
            </w:r>
          </w:p>
        </w:tc>
        <w:tc>
          <w:tcPr>
            <w:tcW w:w="425" w:type="pct"/>
            <w:vAlign w:val="center"/>
          </w:tcPr>
          <w:p w:rsidR="00250337" w:rsidRPr="00E32FE2" w:rsidRDefault="00250337" w:rsidP="00152021">
            <w:pPr>
              <w:spacing w:line="276" w:lineRule="auto"/>
              <w:ind w:right="-1" w:firstLine="10"/>
              <w:jc w:val="center"/>
            </w:pPr>
            <w:r w:rsidRPr="00E32FE2">
              <w:t>4.2</w:t>
            </w:r>
          </w:p>
        </w:tc>
        <w:tc>
          <w:tcPr>
            <w:tcW w:w="425" w:type="pct"/>
            <w:vAlign w:val="center"/>
          </w:tcPr>
          <w:p w:rsidR="00250337" w:rsidRPr="00E32FE2" w:rsidRDefault="00250337" w:rsidP="00152021">
            <w:pPr>
              <w:spacing w:line="276" w:lineRule="auto"/>
              <w:ind w:right="-1" w:firstLine="10"/>
              <w:jc w:val="center"/>
            </w:pPr>
            <w:r w:rsidRPr="00E32FE2">
              <w:t>6.5</w:t>
            </w:r>
          </w:p>
        </w:tc>
        <w:tc>
          <w:tcPr>
            <w:tcW w:w="425" w:type="pct"/>
            <w:vAlign w:val="center"/>
          </w:tcPr>
          <w:p w:rsidR="00250337" w:rsidRPr="00E32FE2" w:rsidRDefault="00250337" w:rsidP="00152021">
            <w:pPr>
              <w:spacing w:line="276" w:lineRule="auto"/>
              <w:ind w:right="-1" w:firstLine="10"/>
              <w:jc w:val="center"/>
            </w:pPr>
            <w:r w:rsidRPr="00E32FE2">
              <w:t>5.3</w:t>
            </w:r>
          </w:p>
        </w:tc>
        <w:tc>
          <w:tcPr>
            <w:tcW w:w="426" w:type="pct"/>
            <w:vAlign w:val="center"/>
          </w:tcPr>
          <w:p w:rsidR="00250337" w:rsidRPr="00E32FE2" w:rsidRDefault="00250337" w:rsidP="00152021">
            <w:pPr>
              <w:spacing w:line="276" w:lineRule="auto"/>
              <w:ind w:right="-1" w:firstLine="10"/>
              <w:jc w:val="center"/>
            </w:pPr>
            <w:r w:rsidRPr="00E32FE2">
              <w:t>14.2</w:t>
            </w:r>
          </w:p>
        </w:tc>
        <w:tc>
          <w:tcPr>
            <w:tcW w:w="398" w:type="pct"/>
            <w:vAlign w:val="center"/>
          </w:tcPr>
          <w:p w:rsidR="00250337" w:rsidRPr="00E32FE2" w:rsidRDefault="00250337" w:rsidP="00152021">
            <w:pPr>
              <w:spacing w:line="276" w:lineRule="auto"/>
              <w:ind w:right="-1" w:firstLine="10"/>
              <w:jc w:val="center"/>
            </w:pPr>
            <w:r w:rsidRPr="00E32FE2">
              <w:t>11.6</w:t>
            </w:r>
          </w:p>
        </w:tc>
        <w:tc>
          <w:tcPr>
            <w:tcW w:w="407" w:type="pct"/>
            <w:vAlign w:val="center"/>
          </w:tcPr>
          <w:p w:rsidR="00250337" w:rsidRPr="00E32FE2" w:rsidRDefault="00250337" w:rsidP="00152021">
            <w:pPr>
              <w:spacing w:line="276" w:lineRule="auto"/>
              <w:ind w:right="-1" w:firstLine="10"/>
              <w:jc w:val="center"/>
            </w:pPr>
            <w:r w:rsidRPr="00E32FE2">
              <w:t>25.1</w:t>
            </w:r>
          </w:p>
        </w:tc>
        <w:tc>
          <w:tcPr>
            <w:tcW w:w="347" w:type="pct"/>
            <w:vAlign w:val="center"/>
          </w:tcPr>
          <w:p w:rsidR="00250337" w:rsidRPr="00E32FE2" w:rsidRDefault="00250337" w:rsidP="00152021">
            <w:pPr>
              <w:spacing w:line="276" w:lineRule="auto"/>
              <w:ind w:right="-1" w:firstLine="10"/>
              <w:jc w:val="center"/>
            </w:pPr>
            <w:r w:rsidRPr="00E32FE2">
              <w:t>20.5</w:t>
            </w:r>
          </w:p>
        </w:tc>
      </w:tr>
      <w:tr w:rsidR="00250337" w:rsidRPr="00E32FE2" w:rsidTr="00E32FE2">
        <w:trPr>
          <w:tblCellSpacing w:w="0" w:type="dxa"/>
          <w:jc w:val="center"/>
        </w:trPr>
        <w:tc>
          <w:tcPr>
            <w:tcW w:w="1721" w:type="pct"/>
            <w:vAlign w:val="center"/>
          </w:tcPr>
          <w:p w:rsidR="00250337" w:rsidRPr="00E32FE2" w:rsidRDefault="00250337" w:rsidP="00152021">
            <w:pPr>
              <w:spacing w:line="276" w:lineRule="auto"/>
              <w:ind w:right="-1"/>
              <w:jc w:val="center"/>
            </w:pPr>
            <w:r w:rsidRPr="00E32FE2">
              <w:t>776</w:t>
            </w:r>
          </w:p>
        </w:tc>
        <w:tc>
          <w:tcPr>
            <w:tcW w:w="425" w:type="pct"/>
            <w:vAlign w:val="center"/>
          </w:tcPr>
          <w:p w:rsidR="00250337" w:rsidRPr="00E32FE2" w:rsidRDefault="00250337" w:rsidP="00152021">
            <w:pPr>
              <w:spacing w:line="276" w:lineRule="auto"/>
              <w:ind w:right="-1" w:firstLine="10"/>
              <w:jc w:val="center"/>
            </w:pPr>
            <w:r w:rsidRPr="00E32FE2">
              <w:t>5.3</w:t>
            </w:r>
          </w:p>
        </w:tc>
        <w:tc>
          <w:tcPr>
            <w:tcW w:w="425" w:type="pct"/>
            <w:vAlign w:val="center"/>
          </w:tcPr>
          <w:p w:rsidR="00250337" w:rsidRPr="00E32FE2" w:rsidRDefault="00250337" w:rsidP="00152021">
            <w:pPr>
              <w:spacing w:line="276" w:lineRule="auto"/>
              <w:ind w:right="-1" w:firstLine="10"/>
              <w:jc w:val="center"/>
            </w:pPr>
            <w:r w:rsidRPr="00E32FE2">
              <w:t>4.6</w:t>
            </w:r>
          </w:p>
        </w:tc>
        <w:tc>
          <w:tcPr>
            <w:tcW w:w="425" w:type="pct"/>
            <w:vAlign w:val="center"/>
          </w:tcPr>
          <w:p w:rsidR="00250337" w:rsidRPr="00E32FE2" w:rsidRDefault="00250337" w:rsidP="00152021">
            <w:pPr>
              <w:spacing w:line="276" w:lineRule="auto"/>
              <w:ind w:right="-1" w:firstLine="10"/>
              <w:jc w:val="center"/>
            </w:pPr>
            <w:r w:rsidRPr="00E32FE2">
              <w:t>6.8</w:t>
            </w:r>
          </w:p>
        </w:tc>
        <w:tc>
          <w:tcPr>
            <w:tcW w:w="425" w:type="pct"/>
            <w:vAlign w:val="center"/>
          </w:tcPr>
          <w:p w:rsidR="00250337" w:rsidRPr="00E32FE2" w:rsidRDefault="00250337" w:rsidP="00152021">
            <w:pPr>
              <w:spacing w:line="276" w:lineRule="auto"/>
              <w:ind w:right="-1" w:firstLine="10"/>
              <w:jc w:val="center"/>
            </w:pPr>
            <w:r w:rsidRPr="00E32FE2">
              <w:t>5.9</w:t>
            </w:r>
          </w:p>
        </w:tc>
        <w:tc>
          <w:tcPr>
            <w:tcW w:w="426" w:type="pct"/>
            <w:vAlign w:val="center"/>
          </w:tcPr>
          <w:p w:rsidR="00250337" w:rsidRPr="00E32FE2" w:rsidRDefault="00250337" w:rsidP="00152021">
            <w:pPr>
              <w:spacing w:line="276" w:lineRule="auto"/>
              <w:ind w:right="-1" w:firstLine="10"/>
              <w:jc w:val="center"/>
            </w:pPr>
            <w:r w:rsidRPr="00E32FE2">
              <w:t>14.7</w:t>
            </w:r>
          </w:p>
        </w:tc>
        <w:tc>
          <w:tcPr>
            <w:tcW w:w="398" w:type="pct"/>
            <w:vAlign w:val="center"/>
          </w:tcPr>
          <w:p w:rsidR="00250337" w:rsidRPr="00E32FE2" w:rsidRDefault="00250337" w:rsidP="00152021">
            <w:pPr>
              <w:spacing w:line="276" w:lineRule="auto"/>
              <w:ind w:right="-1" w:firstLine="10"/>
              <w:jc w:val="center"/>
            </w:pPr>
            <w:r w:rsidRPr="00E32FE2">
              <w:t>12.9</w:t>
            </w:r>
          </w:p>
        </w:tc>
        <w:tc>
          <w:tcPr>
            <w:tcW w:w="407" w:type="pct"/>
            <w:vAlign w:val="center"/>
          </w:tcPr>
          <w:p w:rsidR="00250337" w:rsidRPr="00E32FE2" w:rsidRDefault="00250337" w:rsidP="00152021">
            <w:pPr>
              <w:spacing w:line="276" w:lineRule="auto"/>
              <w:ind w:right="-1" w:firstLine="10"/>
              <w:jc w:val="center"/>
            </w:pPr>
            <w:r w:rsidRPr="00E32FE2">
              <w:t>26.1</w:t>
            </w:r>
          </w:p>
        </w:tc>
        <w:tc>
          <w:tcPr>
            <w:tcW w:w="347" w:type="pct"/>
            <w:vAlign w:val="center"/>
          </w:tcPr>
          <w:p w:rsidR="00250337" w:rsidRPr="00E32FE2" w:rsidRDefault="00250337" w:rsidP="00152021">
            <w:pPr>
              <w:spacing w:line="276" w:lineRule="auto"/>
              <w:ind w:right="-1" w:firstLine="10"/>
              <w:jc w:val="center"/>
            </w:pPr>
            <w:r w:rsidRPr="00E32FE2">
              <w:t>22.8</w:t>
            </w:r>
          </w:p>
        </w:tc>
      </w:tr>
      <w:tr w:rsidR="00250337" w:rsidRPr="00E32FE2" w:rsidTr="00E32FE2">
        <w:trPr>
          <w:tblCellSpacing w:w="0" w:type="dxa"/>
          <w:jc w:val="center"/>
        </w:trPr>
        <w:tc>
          <w:tcPr>
            <w:tcW w:w="1721" w:type="pct"/>
            <w:vAlign w:val="center"/>
          </w:tcPr>
          <w:p w:rsidR="00250337" w:rsidRPr="00E32FE2" w:rsidRDefault="00250337" w:rsidP="00152021">
            <w:pPr>
              <w:spacing w:line="276" w:lineRule="auto"/>
              <w:ind w:right="-1"/>
              <w:jc w:val="center"/>
            </w:pPr>
            <w:r w:rsidRPr="00E32FE2">
              <w:t>520</w:t>
            </w:r>
          </w:p>
        </w:tc>
        <w:tc>
          <w:tcPr>
            <w:tcW w:w="425" w:type="pct"/>
            <w:vAlign w:val="center"/>
          </w:tcPr>
          <w:p w:rsidR="00250337" w:rsidRPr="00E32FE2" w:rsidRDefault="00250337" w:rsidP="00152021">
            <w:pPr>
              <w:spacing w:line="276" w:lineRule="auto"/>
              <w:ind w:right="-1" w:firstLine="10"/>
              <w:jc w:val="center"/>
            </w:pPr>
            <w:r w:rsidRPr="00E32FE2">
              <w:t>5.7</w:t>
            </w:r>
          </w:p>
        </w:tc>
        <w:tc>
          <w:tcPr>
            <w:tcW w:w="425" w:type="pct"/>
            <w:vAlign w:val="center"/>
          </w:tcPr>
          <w:p w:rsidR="00250337" w:rsidRPr="00E32FE2" w:rsidRDefault="00250337" w:rsidP="00152021">
            <w:pPr>
              <w:spacing w:line="276" w:lineRule="auto"/>
              <w:ind w:right="-1" w:firstLine="10"/>
              <w:jc w:val="center"/>
            </w:pPr>
            <w:r w:rsidRPr="00E32FE2">
              <w:t>4.9</w:t>
            </w:r>
          </w:p>
        </w:tc>
        <w:tc>
          <w:tcPr>
            <w:tcW w:w="425" w:type="pct"/>
            <w:vAlign w:val="center"/>
          </w:tcPr>
          <w:p w:rsidR="00250337" w:rsidRPr="00E32FE2" w:rsidRDefault="00250337" w:rsidP="00152021">
            <w:pPr>
              <w:spacing w:line="276" w:lineRule="auto"/>
              <w:ind w:right="-1" w:firstLine="10"/>
              <w:jc w:val="center"/>
            </w:pPr>
            <w:r w:rsidRPr="00E32FE2">
              <w:t>7.3</w:t>
            </w:r>
          </w:p>
        </w:tc>
        <w:tc>
          <w:tcPr>
            <w:tcW w:w="425" w:type="pct"/>
            <w:vAlign w:val="center"/>
          </w:tcPr>
          <w:p w:rsidR="00250337" w:rsidRPr="00E32FE2" w:rsidRDefault="00250337" w:rsidP="00152021">
            <w:pPr>
              <w:spacing w:line="276" w:lineRule="auto"/>
              <w:ind w:right="-1" w:firstLine="10"/>
              <w:jc w:val="center"/>
            </w:pPr>
            <w:r w:rsidRPr="00E32FE2">
              <w:t>6.2</w:t>
            </w:r>
          </w:p>
        </w:tc>
        <w:tc>
          <w:tcPr>
            <w:tcW w:w="426" w:type="pct"/>
            <w:vAlign w:val="center"/>
          </w:tcPr>
          <w:p w:rsidR="00250337" w:rsidRPr="00E32FE2" w:rsidRDefault="00250337" w:rsidP="00152021">
            <w:pPr>
              <w:spacing w:line="276" w:lineRule="auto"/>
              <w:ind w:right="-1" w:firstLine="10"/>
              <w:jc w:val="center"/>
            </w:pPr>
            <w:r w:rsidRPr="00E32FE2">
              <w:t>15.9</w:t>
            </w:r>
          </w:p>
        </w:tc>
        <w:tc>
          <w:tcPr>
            <w:tcW w:w="398" w:type="pct"/>
            <w:vAlign w:val="center"/>
          </w:tcPr>
          <w:p w:rsidR="00250337" w:rsidRPr="00E32FE2" w:rsidRDefault="00250337" w:rsidP="00152021">
            <w:pPr>
              <w:spacing w:line="276" w:lineRule="auto"/>
              <w:ind w:right="-1" w:firstLine="10"/>
              <w:jc w:val="center"/>
            </w:pPr>
            <w:r w:rsidRPr="00E32FE2">
              <w:t>13.5</w:t>
            </w:r>
          </w:p>
        </w:tc>
        <w:tc>
          <w:tcPr>
            <w:tcW w:w="407" w:type="pct"/>
            <w:vAlign w:val="center"/>
          </w:tcPr>
          <w:p w:rsidR="00250337" w:rsidRPr="00E32FE2" w:rsidRDefault="00250337" w:rsidP="00152021">
            <w:pPr>
              <w:spacing w:line="276" w:lineRule="auto"/>
              <w:ind w:right="-1" w:firstLine="10"/>
              <w:jc w:val="center"/>
            </w:pPr>
            <w:r w:rsidRPr="00E32FE2">
              <w:t>28</w:t>
            </w:r>
          </w:p>
        </w:tc>
        <w:tc>
          <w:tcPr>
            <w:tcW w:w="347" w:type="pct"/>
            <w:vAlign w:val="center"/>
          </w:tcPr>
          <w:p w:rsidR="00250337" w:rsidRPr="00E32FE2" w:rsidRDefault="00250337" w:rsidP="00152021">
            <w:pPr>
              <w:spacing w:line="276" w:lineRule="auto"/>
              <w:ind w:right="-1" w:firstLine="10"/>
              <w:jc w:val="center"/>
            </w:pPr>
            <w:r w:rsidRPr="00E32FE2">
              <w:t>23.9</w:t>
            </w:r>
          </w:p>
        </w:tc>
      </w:tr>
      <w:tr w:rsidR="00250337" w:rsidRPr="00E32FE2" w:rsidTr="00E32FE2">
        <w:trPr>
          <w:tblCellSpacing w:w="0" w:type="dxa"/>
          <w:jc w:val="center"/>
        </w:trPr>
        <w:tc>
          <w:tcPr>
            <w:tcW w:w="1721" w:type="pct"/>
            <w:vAlign w:val="center"/>
          </w:tcPr>
          <w:p w:rsidR="00250337" w:rsidRPr="00E32FE2" w:rsidRDefault="00250337" w:rsidP="00152021">
            <w:pPr>
              <w:spacing w:line="276" w:lineRule="auto"/>
              <w:ind w:right="-1"/>
              <w:jc w:val="center"/>
            </w:pPr>
            <w:r w:rsidRPr="00E32FE2">
              <w:t>392</w:t>
            </w:r>
          </w:p>
        </w:tc>
        <w:tc>
          <w:tcPr>
            <w:tcW w:w="425" w:type="pct"/>
            <w:vAlign w:val="center"/>
          </w:tcPr>
          <w:p w:rsidR="00250337" w:rsidRPr="00E32FE2" w:rsidRDefault="00250337" w:rsidP="00152021">
            <w:pPr>
              <w:spacing w:line="276" w:lineRule="auto"/>
              <w:ind w:right="-1" w:firstLine="10"/>
              <w:jc w:val="center"/>
            </w:pPr>
            <w:r w:rsidRPr="00E32FE2">
              <w:t>6</w:t>
            </w:r>
          </w:p>
        </w:tc>
        <w:tc>
          <w:tcPr>
            <w:tcW w:w="425" w:type="pct"/>
            <w:vAlign w:val="center"/>
          </w:tcPr>
          <w:p w:rsidR="00250337" w:rsidRPr="00E32FE2" w:rsidRDefault="00250337" w:rsidP="00152021">
            <w:pPr>
              <w:spacing w:line="276" w:lineRule="auto"/>
              <w:ind w:right="-1" w:firstLine="10"/>
              <w:jc w:val="center"/>
            </w:pPr>
            <w:r w:rsidRPr="00E32FE2">
              <w:t>5.7</w:t>
            </w:r>
          </w:p>
        </w:tc>
        <w:tc>
          <w:tcPr>
            <w:tcW w:w="425" w:type="pct"/>
            <w:vAlign w:val="center"/>
          </w:tcPr>
          <w:p w:rsidR="00250337" w:rsidRPr="00E32FE2" w:rsidRDefault="00250337" w:rsidP="00152021">
            <w:pPr>
              <w:spacing w:line="276" w:lineRule="auto"/>
              <w:ind w:right="-1" w:firstLine="10"/>
              <w:jc w:val="center"/>
            </w:pPr>
            <w:r w:rsidRPr="00E32FE2">
              <w:t>7.6</w:t>
            </w:r>
          </w:p>
        </w:tc>
        <w:tc>
          <w:tcPr>
            <w:tcW w:w="425" w:type="pct"/>
            <w:vAlign w:val="center"/>
          </w:tcPr>
          <w:p w:rsidR="00250337" w:rsidRPr="00E32FE2" w:rsidRDefault="00250337" w:rsidP="00152021">
            <w:pPr>
              <w:spacing w:line="276" w:lineRule="auto"/>
              <w:ind w:right="-1" w:firstLine="10"/>
              <w:jc w:val="center"/>
            </w:pPr>
            <w:r w:rsidRPr="00E32FE2">
              <w:t>7.3</w:t>
            </w:r>
          </w:p>
        </w:tc>
        <w:tc>
          <w:tcPr>
            <w:tcW w:w="426" w:type="pct"/>
            <w:vAlign w:val="center"/>
          </w:tcPr>
          <w:p w:rsidR="00250337" w:rsidRPr="00E32FE2" w:rsidRDefault="00250337" w:rsidP="00152021">
            <w:pPr>
              <w:spacing w:line="276" w:lineRule="auto"/>
              <w:ind w:right="-1" w:firstLine="10"/>
              <w:jc w:val="center"/>
            </w:pPr>
            <w:r w:rsidRPr="00E32FE2">
              <w:t>16.7</w:t>
            </w:r>
          </w:p>
        </w:tc>
        <w:tc>
          <w:tcPr>
            <w:tcW w:w="398" w:type="pct"/>
            <w:vAlign w:val="center"/>
          </w:tcPr>
          <w:p w:rsidR="00250337" w:rsidRPr="00E32FE2" w:rsidRDefault="00250337" w:rsidP="00152021">
            <w:pPr>
              <w:spacing w:line="276" w:lineRule="auto"/>
              <w:ind w:right="-1" w:firstLine="10"/>
              <w:jc w:val="center"/>
            </w:pPr>
            <w:r w:rsidRPr="00E32FE2">
              <w:t>15.9</w:t>
            </w:r>
          </w:p>
        </w:tc>
        <w:tc>
          <w:tcPr>
            <w:tcW w:w="407" w:type="pct"/>
            <w:vAlign w:val="center"/>
          </w:tcPr>
          <w:p w:rsidR="00250337" w:rsidRPr="00E32FE2" w:rsidRDefault="00250337" w:rsidP="00152021">
            <w:pPr>
              <w:spacing w:line="276" w:lineRule="auto"/>
              <w:ind w:right="-1" w:firstLine="10"/>
              <w:jc w:val="center"/>
            </w:pPr>
            <w:r w:rsidRPr="00E32FE2">
              <w:t>29.5</w:t>
            </w:r>
          </w:p>
        </w:tc>
        <w:tc>
          <w:tcPr>
            <w:tcW w:w="347" w:type="pct"/>
            <w:vAlign w:val="center"/>
          </w:tcPr>
          <w:p w:rsidR="00250337" w:rsidRPr="00E32FE2" w:rsidRDefault="00250337" w:rsidP="00152021">
            <w:pPr>
              <w:spacing w:line="276" w:lineRule="auto"/>
              <w:ind w:right="-1" w:firstLine="10"/>
              <w:jc w:val="center"/>
            </w:pPr>
            <w:r w:rsidRPr="00E32FE2">
              <w:t>28.2</w:t>
            </w:r>
          </w:p>
        </w:tc>
      </w:tr>
      <w:tr w:rsidR="00250337" w:rsidRPr="00E32FE2" w:rsidTr="00E32FE2">
        <w:trPr>
          <w:tblCellSpacing w:w="0" w:type="dxa"/>
          <w:jc w:val="center"/>
        </w:trPr>
        <w:tc>
          <w:tcPr>
            <w:tcW w:w="1721" w:type="pct"/>
            <w:vAlign w:val="center"/>
          </w:tcPr>
          <w:p w:rsidR="00250337" w:rsidRPr="00E32FE2" w:rsidRDefault="00250337" w:rsidP="00152021">
            <w:pPr>
              <w:spacing w:line="276" w:lineRule="auto"/>
              <w:ind w:right="-1"/>
              <w:jc w:val="center"/>
            </w:pPr>
            <w:r w:rsidRPr="00E32FE2">
              <w:t>200</w:t>
            </w:r>
          </w:p>
        </w:tc>
        <w:tc>
          <w:tcPr>
            <w:tcW w:w="425" w:type="pct"/>
            <w:vAlign w:val="center"/>
          </w:tcPr>
          <w:p w:rsidR="00250337" w:rsidRPr="00E32FE2" w:rsidRDefault="00250337" w:rsidP="00152021">
            <w:pPr>
              <w:spacing w:line="276" w:lineRule="auto"/>
              <w:ind w:right="-1" w:firstLine="10"/>
              <w:jc w:val="center"/>
            </w:pPr>
            <w:r w:rsidRPr="00E32FE2">
              <w:t>6.5</w:t>
            </w:r>
          </w:p>
        </w:tc>
        <w:tc>
          <w:tcPr>
            <w:tcW w:w="425" w:type="pct"/>
            <w:vAlign w:val="center"/>
          </w:tcPr>
          <w:p w:rsidR="00250337" w:rsidRPr="00E32FE2" w:rsidRDefault="00250337" w:rsidP="00152021">
            <w:pPr>
              <w:spacing w:line="276" w:lineRule="auto"/>
              <w:ind w:right="-1" w:firstLine="10"/>
              <w:jc w:val="center"/>
            </w:pPr>
            <w:r w:rsidRPr="00E32FE2">
              <w:t>6.1</w:t>
            </w:r>
          </w:p>
        </w:tc>
        <w:tc>
          <w:tcPr>
            <w:tcW w:w="425" w:type="pct"/>
            <w:vAlign w:val="center"/>
          </w:tcPr>
          <w:p w:rsidR="00250337" w:rsidRPr="00E32FE2" w:rsidRDefault="00250337" w:rsidP="00152021">
            <w:pPr>
              <w:spacing w:line="276" w:lineRule="auto"/>
              <w:ind w:right="-1" w:firstLine="10"/>
              <w:jc w:val="center"/>
            </w:pPr>
            <w:r w:rsidRPr="00E32FE2">
              <w:t>8.3</w:t>
            </w:r>
          </w:p>
        </w:tc>
        <w:tc>
          <w:tcPr>
            <w:tcW w:w="425" w:type="pct"/>
            <w:vAlign w:val="center"/>
          </w:tcPr>
          <w:p w:rsidR="00250337" w:rsidRPr="00E32FE2" w:rsidRDefault="00250337" w:rsidP="00152021">
            <w:pPr>
              <w:spacing w:line="276" w:lineRule="auto"/>
              <w:ind w:right="-1" w:firstLine="10"/>
              <w:jc w:val="center"/>
            </w:pPr>
            <w:r w:rsidRPr="00E32FE2">
              <w:t>7.8</w:t>
            </w:r>
          </w:p>
        </w:tc>
        <w:tc>
          <w:tcPr>
            <w:tcW w:w="426" w:type="pct"/>
            <w:vAlign w:val="center"/>
          </w:tcPr>
          <w:p w:rsidR="00250337" w:rsidRPr="00E32FE2" w:rsidRDefault="00250337" w:rsidP="00152021">
            <w:pPr>
              <w:spacing w:line="276" w:lineRule="auto"/>
              <w:ind w:right="-1" w:firstLine="10"/>
              <w:jc w:val="center"/>
            </w:pPr>
            <w:r w:rsidRPr="00E32FE2">
              <w:t>18.1</w:t>
            </w:r>
          </w:p>
        </w:tc>
        <w:tc>
          <w:tcPr>
            <w:tcW w:w="398" w:type="pct"/>
            <w:vAlign w:val="center"/>
          </w:tcPr>
          <w:p w:rsidR="00250337" w:rsidRPr="00E32FE2" w:rsidRDefault="00250337" w:rsidP="00152021">
            <w:pPr>
              <w:spacing w:line="276" w:lineRule="auto"/>
              <w:ind w:right="-1" w:firstLine="10"/>
              <w:jc w:val="center"/>
            </w:pPr>
            <w:r w:rsidRPr="00E32FE2">
              <w:t>17</w:t>
            </w:r>
          </w:p>
        </w:tc>
        <w:tc>
          <w:tcPr>
            <w:tcW w:w="407" w:type="pct"/>
            <w:vAlign w:val="center"/>
          </w:tcPr>
          <w:p w:rsidR="00250337" w:rsidRPr="00E32FE2" w:rsidRDefault="00250337" w:rsidP="00152021">
            <w:pPr>
              <w:spacing w:line="276" w:lineRule="auto"/>
              <w:ind w:right="-1" w:firstLine="10"/>
              <w:jc w:val="center"/>
            </w:pPr>
            <w:r w:rsidRPr="00E32FE2">
              <w:t>32</w:t>
            </w:r>
          </w:p>
        </w:tc>
        <w:tc>
          <w:tcPr>
            <w:tcW w:w="347" w:type="pct"/>
            <w:vAlign w:val="center"/>
          </w:tcPr>
          <w:p w:rsidR="00250337" w:rsidRPr="00E32FE2" w:rsidRDefault="00250337" w:rsidP="00152021">
            <w:pPr>
              <w:spacing w:line="276" w:lineRule="auto"/>
              <w:ind w:right="-1" w:firstLine="10"/>
              <w:jc w:val="center"/>
            </w:pPr>
            <w:r w:rsidRPr="00E32FE2">
              <w:t>30.1</w:t>
            </w:r>
          </w:p>
        </w:tc>
      </w:tr>
    </w:tbl>
    <w:p w:rsidR="00250337" w:rsidRPr="00E32FE2" w:rsidRDefault="00250337" w:rsidP="00152021">
      <w:pPr>
        <w:spacing w:line="360" w:lineRule="auto"/>
        <w:ind w:right="-1" w:firstLine="709"/>
        <w:jc w:val="both"/>
        <w:rPr>
          <w:color w:val="333333"/>
          <w:sz w:val="28"/>
          <w:szCs w:val="28"/>
          <w:lang w:val="uk-UA"/>
        </w:rPr>
      </w:pPr>
    </w:p>
    <w:p w:rsidR="00250337" w:rsidRPr="004C1D92" w:rsidRDefault="00250337" w:rsidP="00152021">
      <w:pPr>
        <w:suppressAutoHyphens/>
        <w:spacing w:line="360" w:lineRule="auto"/>
        <w:ind w:right="-1" w:firstLine="709"/>
        <w:jc w:val="both"/>
        <w:rPr>
          <w:sz w:val="28"/>
          <w:szCs w:val="28"/>
          <w:lang w:val="uk-UA"/>
        </w:rPr>
      </w:pPr>
      <w:r w:rsidRPr="004C1D92">
        <w:rPr>
          <w:sz w:val="28"/>
          <w:szCs w:val="28"/>
        </w:rPr>
        <w:t>Коли кабель в доброму стані і використо</w:t>
      </w:r>
      <w:r w:rsidRPr="004C1D92">
        <w:rPr>
          <w:sz w:val="28"/>
          <w:szCs w:val="28"/>
          <w:lang w:val="uk-UA"/>
        </w:rPr>
        <w:t>в</w:t>
      </w:r>
      <w:r w:rsidRPr="004C1D92">
        <w:rPr>
          <w:sz w:val="28"/>
          <w:szCs w:val="28"/>
        </w:rPr>
        <w:t>ується тільки для низькочастотної телефонії, тобто відсутній вплив працюючих на сусідніх парах високочастотних систем, отримаємо максимальні значення дальності (колонка MAX). Для урахування впливу на параметри лінійного тракту завад від інших систем, що працюють в тому ж кабелі, використовуються значення для найгіршого випадку (колонка MIN). Реальні результати можуть відрізнятися в гірший (рідше в кращий) бік на 10 - 30%.</w:t>
      </w:r>
    </w:p>
    <w:p w:rsidR="00250337" w:rsidRPr="004C1D92" w:rsidRDefault="00250337" w:rsidP="00152021">
      <w:pPr>
        <w:suppressAutoHyphens/>
        <w:spacing w:line="360" w:lineRule="auto"/>
        <w:ind w:right="-1" w:firstLine="709"/>
        <w:jc w:val="both"/>
        <w:rPr>
          <w:sz w:val="28"/>
          <w:szCs w:val="28"/>
        </w:rPr>
      </w:pPr>
      <w:r w:rsidRPr="004C1D92">
        <w:rPr>
          <w:sz w:val="28"/>
          <w:szCs w:val="28"/>
          <w:lang w:val="uk-UA"/>
        </w:rPr>
        <w:t xml:space="preserve">З урахуванням обмежувальних масок для </w:t>
      </w:r>
      <w:r w:rsidRPr="004C1D92">
        <w:rPr>
          <w:sz w:val="28"/>
          <w:szCs w:val="28"/>
        </w:rPr>
        <w:t>PSD</w:t>
      </w:r>
      <w:r w:rsidRPr="004C1D92">
        <w:rPr>
          <w:sz w:val="28"/>
          <w:szCs w:val="28"/>
          <w:lang w:val="uk-UA"/>
        </w:rPr>
        <w:t xml:space="preserve"> сигналу передавача, заданих стандартами, отримаємо значення розрахункової швидкості для технології </w:t>
      </w:r>
      <w:r w:rsidRPr="004C1D92">
        <w:rPr>
          <w:sz w:val="28"/>
          <w:szCs w:val="28"/>
        </w:rPr>
        <w:t>ADSL</w:t>
      </w:r>
      <w:r w:rsidRPr="004C1D92">
        <w:rPr>
          <w:sz w:val="28"/>
          <w:szCs w:val="28"/>
          <w:lang w:val="uk-UA"/>
        </w:rPr>
        <w:t xml:space="preserve">2 кабелів ТПП 0,4 і ТПП 0,5 з рівнем шуму -110 дБм/Гц. </w:t>
      </w:r>
      <w:r w:rsidRPr="004C1D92">
        <w:rPr>
          <w:sz w:val="28"/>
          <w:szCs w:val="28"/>
        </w:rPr>
        <w:t>Результат</w:t>
      </w:r>
      <w:r w:rsidRPr="004C1D92">
        <w:rPr>
          <w:sz w:val="28"/>
          <w:szCs w:val="28"/>
          <w:lang w:val="uk-UA"/>
        </w:rPr>
        <w:t>и</w:t>
      </w:r>
      <w:r w:rsidRPr="004C1D92">
        <w:rPr>
          <w:sz w:val="28"/>
          <w:szCs w:val="28"/>
        </w:rPr>
        <w:t xml:space="preserve"> р</w:t>
      </w:r>
      <w:r w:rsidRPr="004C1D92">
        <w:rPr>
          <w:sz w:val="28"/>
          <w:szCs w:val="28"/>
          <w:lang w:val="uk-UA"/>
        </w:rPr>
        <w:t>озр</w:t>
      </w:r>
      <w:r w:rsidRPr="004C1D92">
        <w:rPr>
          <w:sz w:val="28"/>
          <w:szCs w:val="28"/>
        </w:rPr>
        <w:t>а</w:t>
      </w:r>
      <w:r w:rsidRPr="004C1D92">
        <w:rPr>
          <w:sz w:val="28"/>
          <w:szCs w:val="28"/>
          <w:lang w:val="uk-UA"/>
        </w:rPr>
        <w:t>хунку</w:t>
      </w:r>
      <w:r w:rsidRPr="004C1D92">
        <w:rPr>
          <w:sz w:val="28"/>
          <w:szCs w:val="28"/>
        </w:rPr>
        <w:t xml:space="preserve"> для технолог</w:t>
      </w:r>
      <w:r w:rsidRPr="004C1D92">
        <w:rPr>
          <w:sz w:val="28"/>
          <w:szCs w:val="28"/>
          <w:lang w:val="uk-UA"/>
        </w:rPr>
        <w:t>ії</w:t>
      </w:r>
      <w:r w:rsidRPr="004C1D92">
        <w:rPr>
          <w:sz w:val="28"/>
          <w:szCs w:val="28"/>
        </w:rPr>
        <w:t xml:space="preserve"> ADSL2+ приведен</w:t>
      </w:r>
      <w:r w:rsidRPr="004C1D92">
        <w:rPr>
          <w:sz w:val="28"/>
          <w:szCs w:val="28"/>
          <w:lang w:val="uk-UA"/>
        </w:rPr>
        <w:t>і</w:t>
      </w:r>
      <w:r w:rsidRPr="004C1D92">
        <w:rPr>
          <w:sz w:val="28"/>
          <w:szCs w:val="28"/>
        </w:rPr>
        <w:t xml:space="preserve"> в табл.</w:t>
      </w:r>
      <w:r>
        <w:rPr>
          <w:sz w:val="28"/>
          <w:szCs w:val="28"/>
          <w:lang w:val="uk-UA"/>
        </w:rPr>
        <w:t> </w:t>
      </w:r>
      <w:r w:rsidRPr="004C1D92">
        <w:rPr>
          <w:sz w:val="28"/>
          <w:szCs w:val="28"/>
        </w:rPr>
        <w:t>3.</w:t>
      </w:r>
      <w:r w:rsidRPr="004C1D92">
        <w:rPr>
          <w:sz w:val="28"/>
          <w:szCs w:val="28"/>
          <w:lang w:val="uk-UA"/>
        </w:rPr>
        <w:t>6 для технологій, наведених в табл.</w:t>
      </w:r>
      <w:r>
        <w:rPr>
          <w:sz w:val="28"/>
          <w:szCs w:val="28"/>
          <w:lang w:val="uk-UA"/>
        </w:rPr>
        <w:t> </w:t>
      </w:r>
      <w:r w:rsidRPr="004C1D92">
        <w:rPr>
          <w:sz w:val="28"/>
          <w:szCs w:val="28"/>
          <w:lang w:val="uk-UA"/>
        </w:rPr>
        <w:t>3.5.</w:t>
      </w:r>
      <w:r w:rsidRPr="004C1D92">
        <w:rPr>
          <w:sz w:val="28"/>
          <w:szCs w:val="28"/>
        </w:rPr>
        <w:t xml:space="preserve"> </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rPr>
        <w:t>Модем</w:t>
      </w:r>
      <w:r w:rsidRPr="004C1D92">
        <w:rPr>
          <w:sz w:val="28"/>
          <w:szCs w:val="28"/>
          <w:lang w:val="uk-UA"/>
        </w:rPr>
        <w:t>и</w:t>
      </w:r>
      <w:r w:rsidRPr="004C1D92">
        <w:rPr>
          <w:sz w:val="28"/>
          <w:szCs w:val="28"/>
        </w:rPr>
        <w:t xml:space="preserve"> ADSL2+ с</w:t>
      </w:r>
      <w:r w:rsidRPr="004C1D92">
        <w:rPr>
          <w:sz w:val="28"/>
          <w:szCs w:val="28"/>
          <w:lang w:val="uk-UA"/>
        </w:rPr>
        <w:t>у</w:t>
      </w:r>
      <w:r w:rsidRPr="004C1D92">
        <w:rPr>
          <w:sz w:val="28"/>
          <w:szCs w:val="28"/>
        </w:rPr>
        <w:t>м</w:t>
      </w:r>
      <w:r w:rsidRPr="004C1D92">
        <w:rPr>
          <w:sz w:val="28"/>
          <w:szCs w:val="28"/>
          <w:lang w:val="uk-UA"/>
        </w:rPr>
        <w:t>і</w:t>
      </w:r>
      <w:r w:rsidRPr="004C1D92">
        <w:rPr>
          <w:sz w:val="28"/>
          <w:szCs w:val="28"/>
        </w:rPr>
        <w:t>с</w:t>
      </w:r>
      <w:r w:rsidRPr="004C1D92">
        <w:rPr>
          <w:sz w:val="28"/>
          <w:szCs w:val="28"/>
          <w:lang w:val="uk-UA"/>
        </w:rPr>
        <w:t>ні</w:t>
      </w:r>
      <w:r w:rsidRPr="004C1D92">
        <w:rPr>
          <w:sz w:val="28"/>
          <w:szCs w:val="28"/>
        </w:rPr>
        <w:t xml:space="preserve"> </w:t>
      </w:r>
      <w:r w:rsidRPr="004C1D92">
        <w:rPr>
          <w:sz w:val="28"/>
          <w:szCs w:val="28"/>
          <w:lang w:val="uk-UA"/>
        </w:rPr>
        <w:t>і</w:t>
      </w:r>
      <w:r w:rsidRPr="004C1D92">
        <w:rPr>
          <w:sz w:val="28"/>
          <w:szCs w:val="28"/>
        </w:rPr>
        <w:t xml:space="preserve"> </w:t>
      </w:r>
      <w:r w:rsidRPr="004C1D92">
        <w:rPr>
          <w:sz w:val="28"/>
          <w:szCs w:val="28"/>
          <w:lang w:val="uk-UA"/>
        </w:rPr>
        <w:t>з</w:t>
      </w:r>
      <w:r w:rsidRPr="004C1D92">
        <w:rPr>
          <w:sz w:val="28"/>
          <w:szCs w:val="28"/>
        </w:rPr>
        <w:t xml:space="preserve"> б</w:t>
      </w:r>
      <w:r w:rsidRPr="004C1D92">
        <w:rPr>
          <w:sz w:val="28"/>
          <w:szCs w:val="28"/>
          <w:lang w:val="uk-UA"/>
        </w:rPr>
        <w:t>і</w:t>
      </w:r>
      <w:r w:rsidRPr="004C1D92">
        <w:rPr>
          <w:sz w:val="28"/>
          <w:szCs w:val="28"/>
        </w:rPr>
        <w:t>л</w:t>
      </w:r>
      <w:r w:rsidRPr="004C1D92">
        <w:rPr>
          <w:sz w:val="28"/>
          <w:szCs w:val="28"/>
          <w:lang w:val="uk-UA"/>
        </w:rPr>
        <w:t xml:space="preserve">ьш </w:t>
      </w:r>
      <w:r w:rsidRPr="004C1D92">
        <w:rPr>
          <w:sz w:val="28"/>
          <w:szCs w:val="28"/>
        </w:rPr>
        <w:t>ранн</w:t>
      </w:r>
      <w:r w:rsidRPr="004C1D92">
        <w:rPr>
          <w:sz w:val="28"/>
          <w:szCs w:val="28"/>
          <w:lang w:val="uk-UA"/>
        </w:rPr>
        <w:t>і</w:t>
      </w:r>
      <w:r w:rsidRPr="004C1D92">
        <w:rPr>
          <w:sz w:val="28"/>
          <w:szCs w:val="28"/>
        </w:rPr>
        <w:t>ми стандартами. Технолог</w:t>
      </w:r>
      <w:r w:rsidRPr="004C1D92">
        <w:rPr>
          <w:sz w:val="28"/>
          <w:szCs w:val="28"/>
          <w:lang w:val="uk-UA"/>
        </w:rPr>
        <w:t>і</w:t>
      </w:r>
      <w:r w:rsidRPr="004C1D92">
        <w:rPr>
          <w:sz w:val="28"/>
          <w:szCs w:val="28"/>
        </w:rPr>
        <w:t>я реал</w:t>
      </w:r>
      <w:r w:rsidRPr="004C1D92">
        <w:rPr>
          <w:sz w:val="28"/>
          <w:szCs w:val="28"/>
          <w:lang w:val="uk-UA"/>
        </w:rPr>
        <w:t>і</w:t>
      </w:r>
      <w:r w:rsidRPr="004C1D92">
        <w:rPr>
          <w:sz w:val="28"/>
          <w:szCs w:val="28"/>
        </w:rPr>
        <w:t>зу</w:t>
      </w:r>
      <w:r w:rsidRPr="004C1D92">
        <w:rPr>
          <w:sz w:val="28"/>
          <w:szCs w:val="28"/>
          <w:lang w:val="uk-UA"/>
        </w:rPr>
        <w:t>є</w:t>
      </w:r>
      <w:r w:rsidRPr="004C1D92">
        <w:rPr>
          <w:sz w:val="28"/>
          <w:szCs w:val="28"/>
        </w:rPr>
        <w:t>т</w:t>
      </w:r>
      <w:r w:rsidRPr="004C1D92">
        <w:rPr>
          <w:sz w:val="28"/>
          <w:szCs w:val="28"/>
          <w:lang w:val="uk-UA"/>
        </w:rPr>
        <w:t>ь</w:t>
      </w:r>
      <w:r w:rsidRPr="004C1D92">
        <w:rPr>
          <w:sz w:val="28"/>
          <w:szCs w:val="28"/>
        </w:rPr>
        <w:t xml:space="preserve">ся на кабелях </w:t>
      </w:r>
      <w:r w:rsidRPr="004C1D92">
        <w:rPr>
          <w:sz w:val="28"/>
          <w:szCs w:val="28"/>
          <w:lang w:val="uk-UA"/>
        </w:rPr>
        <w:t>з</w:t>
      </w:r>
      <w:r w:rsidRPr="004C1D92">
        <w:rPr>
          <w:sz w:val="28"/>
          <w:szCs w:val="28"/>
        </w:rPr>
        <w:t xml:space="preserve"> мал</w:t>
      </w:r>
      <w:r w:rsidRPr="004C1D92">
        <w:rPr>
          <w:sz w:val="28"/>
          <w:szCs w:val="28"/>
          <w:lang w:val="uk-UA"/>
        </w:rPr>
        <w:t>и</w:t>
      </w:r>
      <w:r w:rsidRPr="004C1D92">
        <w:rPr>
          <w:sz w:val="28"/>
          <w:szCs w:val="28"/>
        </w:rPr>
        <w:t>м за</w:t>
      </w:r>
      <w:r w:rsidRPr="004C1D92">
        <w:rPr>
          <w:sz w:val="28"/>
          <w:szCs w:val="28"/>
          <w:lang w:val="uk-UA"/>
        </w:rPr>
        <w:t>гас</w:t>
      </w:r>
      <w:r w:rsidRPr="004C1D92">
        <w:rPr>
          <w:sz w:val="28"/>
          <w:szCs w:val="28"/>
        </w:rPr>
        <w:t>ан</w:t>
      </w:r>
      <w:r w:rsidRPr="004C1D92">
        <w:rPr>
          <w:sz w:val="28"/>
          <w:szCs w:val="28"/>
          <w:lang w:val="uk-UA"/>
        </w:rPr>
        <w:t>ня</w:t>
      </w:r>
      <w:r w:rsidRPr="004C1D92">
        <w:rPr>
          <w:sz w:val="28"/>
          <w:szCs w:val="28"/>
        </w:rPr>
        <w:t>м д</w:t>
      </w:r>
      <w:r w:rsidRPr="004C1D92">
        <w:rPr>
          <w:sz w:val="28"/>
          <w:szCs w:val="28"/>
          <w:lang w:val="uk-UA"/>
        </w:rPr>
        <w:t>овж</w:t>
      </w:r>
      <w:r w:rsidRPr="004C1D92">
        <w:rPr>
          <w:sz w:val="28"/>
          <w:szCs w:val="28"/>
        </w:rPr>
        <w:t>ино</w:t>
      </w:r>
      <w:r w:rsidRPr="004C1D92">
        <w:rPr>
          <w:sz w:val="28"/>
          <w:szCs w:val="28"/>
          <w:lang w:val="uk-UA"/>
        </w:rPr>
        <w:t>ю</w:t>
      </w:r>
      <w:r w:rsidRPr="004C1D92">
        <w:rPr>
          <w:sz w:val="28"/>
          <w:szCs w:val="28"/>
        </w:rPr>
        <w:t xml:space="preserve">, </w:t>
      </w:r>
      <w:r w:rsidRPr="004C1D92">
        <w:rPr>
          <w:sz w:val="28"/>
          <w:szCs w:val="28"/>
          <w:lang w:val="uk-UA"/>
        </w:rPr>
        <w:t>я</w:t>
      </w:r>
      <w:r w:rsidRPr="004C1D92">
        <w:rPr>
          <w:sz w:val="28"/>
          <w:szCs w:val="28"/>
        </w:rPr>
        <w:t>к правило, до 2 км. На кабелях б</w:t>
      </w:r>
      <w:r w:rsidRPr="004C1D92">
        <w:rPr>
          <w:sz w:val="28"/>
          <w:szCs w:val="28"/>
          <w:lang w:val="uk-UA"/>
        </w:rPr>
        <w:t>і</w:t>
      </w:r>
      <w:r w:rsidRPr="004C1D92">
        <w:rPr>
          <w:sz w:val="28"/>
          <w:szCs w:val="28"/>
        </w:rPr>
        <w:t>льш</w:t>
      </w:r>
      <w:r w:rsidRPr="004C1D92">
        <w:rPr>
          <w:sz w:val="28"/>
          <w:szCs w:val="28"/>
          <w:lang w:val="uk-UA"/>
        </w:rPr>
        <w:t>ої</w:t>
      </w:r>
      <w:r w:rsidRPr="004C1D92">
        <w:rPr>
          <w:sz w:val="28"/>
          <w:szCs w:val="28"/>
        </w:rPr>
        <w:t xml:space="preserve"> д</w:t>
      </w:r>
      <w:r w:rsidRPr="004C1D92">
        <w:rPr>
          <w:sz w:val="28"/>
          <w:szCs w:val="28"/>
          <w:lang w:val="uk-UA"/>
        </w:rPr>
        <w:t>овж</w:t>
      </w:r>
      <w:r w:rsidRPr="004C1D92">
        <w:rPr>
          <w:sz w:val="28"/>
          <w:szCs w:val="28"/>
        </w:rPr>
        <w:t>ин</w:t>
      </w:r>
      <w:r w:rsidRPr="004C1D92">
        <w:rPr>
          <w:sz w:val="28"/>
          <w:szCs w:val="28"/>
          <w:lang w:val="uk-UA"/>
        </w:rPr>
        <w:t>и</w:t>
      </w:r>
      <w:r w:rsidRPr="004C1D92">
        <w:rPr>
          <w:sz w:val="28"/>
          <w:szCs w:val="28"/>
        </w:rPr>
        <w:t xml:space="preserve"> протокол ADSL2+ </w:t>
      </w:r>
      <w:r w:rsidRPr="004C1D92">
        <w:rPr>
          <w:sz w:val="28"/>
          <w:szCs w:val="28"/>
          <w:lang w:val="uk-UA"/>
        </w:rPr>
        <w:t>за</w:t>
      </w:r>
      <w:r w:rsidRPr="004C1D92">
        <w:rPr>
          <w:sz w:val="28"/>
          <w:szCs w:val="28"/>
        </w:rPr>
        <w:t xml:space="preserve"> умо</w:t>
      </w:r>
      <w:r w:rsidRPr="004C1D92">
        <w:rPr>
          <w:sz w:val="28"/>
          <w:szCs w:val="28"/>
          <w:lang w:val="uk-UA"/>
        </w:rPr>
        <w:t>в</w:t>
      </w:r>
      <w:r w:rsidRPr="004C1D92">
        <w:rPr>
          <w:sz w:val="28"/>
          <w:szCs w:val="28"/>
        </w:rPr>
        <w:t>чан</w:t>
      </w:r>
      <w:r w:rsidRPr="004C1D92">
        <w:rPr>
          <w:sz w:val="28"/>
          <w:szCs w:val="28"/>
          <w:lang w:val="uk-UA"/>
        </w:rPr>
        <w:t>ням</w:t>
      </w:r>
      <w:r w:rsidRPr="004C1D92">
        <w:rPr>
          <w:sz w:val="28"/>
          <w:szCs w:val="28"/>
        </w:rPr>
        <w:t xml:space="preserve"> реду</w:t>
      </w:r>
      <w:r w:rsidRPr="004C1D92">
        <w:rPr>
          <w:sz w:val="28"/>
          <w:szCs w:val="28"/>
          <w:lang w:val="uk-UA"/>
        </w:rPr>
        <w:t>к</w:t>
      </w:r>
      <w:r w:rsidRPr="004C1D92">
        <w:rPr>
          <w:sz w:val="28"/>
          <w:szCs w:val="28"/>
        </w:rPr>
        <w:t>у</w:t>
      </w:r>
      <w:r w:rsidRPr="004C1D92">
        <w:rPr>
          <w:sz w:val="28"/>
          <w:szCs w:val="28"/>
          <w:lang w:val="uk-UA"/>
        </w:rPr>
        <w:t>є</w:t>
      </w:r>
      <w:r w:rsidRPr="004C1D92">
        <w:rPr>
          <w:sz w:val="28"/>
          <w:szCs w:val="28"/>
        </w:rPr>
        <w:t>т</w:t>
      </w:r>
      <w:r w:rsidRPr="004C1D92">
        <w:rPr>
          <w:sz w:val="28"/>
          <w:szCs w:val="28"/>
          <w:lang w:val="uk-UA"/>
        </w:rPr>
        <w:t>ь</w:t>
      </w:r>
      <w:r w:rsidRPr="004C1D92">
        <w:rPr>
          <w:sz w:val="28"/>
          <w:szCs w:val="28"/>
        </w:rPr>
        <w:t xml:space="preserve">ся </w:t>
      </w:r>
      <w:r w:rsidRPr="004C1D92">
        <w:rPr>
          <w:sz w:val="28"/>
          <w:szCs w:val="28"/>
          <w:lang w:val="uk-UA"/>
        </w:rPr>
        <w:t>до</w:t>
      </w:r>
      <w:r w:rsidRPr="004C1D92">
        <w:rPr>
          <w:sz w:val="28"/>
          <w:szCs w:val="28"/>
        </w:rPr>
        <w:t xml:space="preserve"> протокол</w:t>
      </w:r>
      <w:r w:rsidRPr="004C1D92">
        <w:rPr>
          <w:sz w:val="28"/>
          <w:szCs w:val="28"/>
          <w:lang w:val="uk-UA"/>
        </w:rPr>
        <w:t>а</w:t>
      </w:r>
      <w:r w:rsidRPr="004C1D92">
        <w:rPr>
          <w:sz w:val="28"/>
          <w:szCs w:val="28"/>
        </w:rPr>
        <w:t xml:space="preserve"> ADSL2, де канал</w:t>
      </w:r>
      <w:r w:rsidRPr="004C1D92">
        <w:rPr>
          <w:sz w:val="28"/>
          <w:szCs w:val="28"/>
          <w:lang w:val="uk-UA"/>
        </w:rPr>
        <w:t>и</w:t>
      </w:r>
      <w:r w:rsidRPr="004C1D92">
        <w:rPr>
          <w:sz w:val="28"/>
          <w:szCs w:val="28"/>
        </w:rPr>
        <w:t xml:space="preserve"> в</w:t>
      </w:r>
      <w:r w:rsidRPr="004C1D92">
        <w:rPr>
          <w:sz w:val="28"/>
          <w:szCs w:val="28"/>
          <w:lang w:val="uk-UA"/>
        </w:rPr>
        <w:t>и</w:t>
      </w:r>
      <w:r w:rsidRPr="004C1D92">
        <w:rPr>
          <w:sz w:val="28"/>
          <w:szCs w:val="28"/>
        </w:rPr>
        <w:t>соко</w:t>
      </w:r>
      <w:r w:rsidRPr="004C1D92">
        <w:rPr>
          <w:sz w:val="28"/>
          <w:szCs w:val="28"/>
          <w:lang w:val="uk-UA"/>
        </w:rPr>
        <w:t>ї</w:t>
      </w:r>
      <w:r w:rsidRPr="004C1D92">
        <w:rPr>
          <w:sz w:val="28"/>
          <w:szCs w:val="28"/>
        </w:rPr>
        <w:t xml:space="preserve"> частот</w:t>
      </w:r>
      <w:r w:rsidRPr="004C1D92">
        <w:rPr>
          <w:sz w:val="28"/>
          <w:szCs w:val="28"/>
          <w:lang w:val="uk-UA"/>
        </w:rPr>
        <w:t>и</w:t>
      </w:r>
      <w:r w:rsidRPr="004C1D92">
        <w:rPr>
          <w:sz w:val="28"/>
          <w:szCs w:val="28"/>
        </w:rPr>
        <w:t xml:space="preserve"> </w:t>
      </w:r>
      <w:r w:rsidRPr="004C1D92">
        <w:rPr>
          <w:sz w:val="28"/>
          <w:szCs w:val="28"/>
          <w:lang w:val="uk-UA"/>
        </w:rPr>
        <w:t>в</w:t>
      </w:r>
      <w:r w:rsidRPr="004C1D92">
        <w:rPr>
          <w:sz w:val="28"/>
          <w:szCs w:val="28"/>
        </w:rPr>
        <w:t xml:space="preserve">же не </w:t>
      </w:r>
      <w:r w:rsidRPr="004C1D92">
        <w:rPr>
          <w:sz w:val="28"/>
          <w:szCs w:val="28"/>
          <w:lang w:val="uk-UA"/>
        </w:rPr>
        <w:t>в</w:t>
      </w:r>
      <w:r w:rsidRPr="004C1D92">
        <w:rPr>
          <w:sz w:val="28"/>
          <w:szCs w:val="28"/>
        </w:rPr>
        <w:t>и</w:t>
      </w:r>
      <w:r w:rsidRPr="004C1D92">
        <w:rPr>
          <w:sz w:val="28"/>
          <w:szCs w:val="28"/>
          <w:lang w:val="uk-UA"/>
        </w:rPr>
        <w:t>к</w:t>
      </w:r>
      <w:r w:rsidRPr="004C1D92">
        <w:rPr>
          <w:sz w:val="28"/>
          <w:szCs w:val="28"/>
        </w:rPr>
        <w:t>о</w:t>
      </w:r>
      <w:r w:rsidRPr="004C1D92">
        <w:rPr>
          <w:sz w:val="28"/>
          <w:szCs w:val="28"/>
          <w:lang w:val="uk-UA"/>
        </w:rPr>
        <w:t>ристовують</w:t>
      </w:r>
      <w:r>
        <w:rPr>
          <w:sz w:val="28"/>
          <w:szCs w:val="28"/>
        </w:rPr>
        <w:t>ся (рис. </w:t>
      </w:r>
      <w:r w:rsidRPr="004C1D92">
        <w:rPr>
          <w:sz w:val="28"/>
          <w:szCs w:val="28"/>
        </w:rPr>
        <w:t>3.</w:t>
      </w:r>
      <w:r w:rsidRPr="004C1D92">
        <w:rPr>
          <w:sz w:val="28"/>
          <w:szCs w:val="28"/>
          <w:lang w:val="uk-UA"/>
        </w:rPr>
        <w:t>8</w:t>
      </w:r>
      <w:r w:rsidRPr="004C1D92">
        <w:rPr>
          <w:sz w:val="28"/>
          <w:szCs w:val="28"/>
        </w:rPr>
        <w:t xml:space="preserve">). </w:t>
      </w:r>
    </w:p>
    <w:p w:rsidR="00250337" w:rsidRPr="004C1D92" w:rsidRDefault="00250337" w:rsidP="00152021">
      <w:pPr>
        <w:spacing w:line="360" w:lineRule="auto"/>
        <w:ind w:right="-1" w:firstLine="709"/>
        <w:jc w:val="right"/>
        <w:rPr>
          <w:sz w:val="28"/>
          <w:szCs w:val="28"/>
          <w:lang w:val="uk-UA"/>
        </w:rPr>
      </w:pPr>
      <w:r w:rsidRPr="00E32FE2">
        <w:rPr>
          <w:sz w:val="28"/>
          <w:szCs w:val="28"/>
          <w:lang w:val="uk-UA"/>
        </w:rPr>
        <w:br w:type="page"/>
      </w:r>
      <w:r w:rsidRPr="004C1D92">
        <w:rPr>
          <w:sz w:val="28"/>
          <w:szCs w:val="28"/>
          <w:lang w:val="uk-UA"/>
        </w:rPr>
        <w:t>Таблиця 3.5</w:t>
      </w:r>
    </w:p>
    <w:p w:rsidR="00250337" w:rsidRPr="004C1D92" w:rsidRDefault="00250337" w:rsidP="00152021">
      <w:pPr>
        <w:spacing w:line="360" w:lineRule="auto"/>
        <w:ind w:right="-1"/>
        <w:jc w:val="center"/>
        <w:rPr>
          <w:sz w:val="28"/>
          <w:szCs w:val="28"/>
          <w:lang w:val="uk-UA"/>
        </w:rPr>
      </w:pPr>
      <w:r w:rsidRPr="004C1D92">
        <w:rPr>
          <w:sz w:val="28"/>
          <w:szCs w:val="28"/>
          <w:lang w:val="uk-UA"/>
        </w:rPr>
        <w:t xml:space="preserve">Стандартні технології </w:t>
      </w:r>
      <w:r w:rsidRPr="004C1D92">
        <w:rPr>
          <w:sz w:val="28"/>
          <w:szCs w:val="28"/>
        </w:rPr>
        <w:t>ADSL</w:t>
      </w:r>
    </w:p>
    <w:tbl>
      <w:tblPr>
        <w:tblW w:w="0" w:type="auto"/>
        <w:jc w:val="center"/>
        <w:tblCellSpacing w:w="7" w:type="dxa"/>
        <w:tblCellMar>
          <w:top w:w="105" w:type="dxa"/>
          <w:left w:w="105" w:type="dxa"/>
          <w:bottom w:w="105" w:type="dxa"/>
          <w:right w:w="105" w:type="dxa"/>
        </w:tblCellMar>
        <w:tblLook w:val="0000"/>
      </w:tblPr>
      <w:tblGrid>
        <w:gridCol w:w="1457"/>
        <w:gridCol w:w="2228"/>
        <w:gridCol w:w="3977"/>
        <w:gridCol w:w="1621"/>
      </w:tblGrid>
      <w:tr w:rsidR="00250337" w:rsidRPr="00E32FE2" w:rsidTr="00C916A1">
        <w:trPr>
          <w:tblCellSpacing w:w="7" w:type="dxa"/>
          <w:jc w:val="center"/>
        </w:trPr>
        <w:tc>
          <w:tcPr>
            <w:tcW w:w="0" w:type="auto"/>
            <w:tcBorders>
              <w:bottom w:val="single" w:sz="2" w:space="0" w:color="595959"/>
              <w:right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lang w:val="uk-UA"/>
              </w:rPr>
            </w:pPr>
            <w:r w:rsidRPr="00E32FE2">
              <w:rPr>
                <w:sz w:val="28"/>
                <w:szCs w:val="28"/>
                <w:lang w:val="uk-UA"/>
              </w:rPr>
              <w:t>Технологія</w:t>
            </w:r>
          </w:p>
        </w:tc>
        <w:tc>
          <w:tcPr>
            <w:tcW w:w="0" w:type="auto"/>
            <w:tcBorders>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lang w:val="uk-UA"/>
              </w:rPr>
            </w:pPr>
            <w:r w:rsidRPr="00E32FE2">
              <w:rPr>
                <w:sz w:val="28"/>
                <w:szCs w:val="28"/>
                <w:lang w:val="uk-UA"/>
              </w:rPr>
              <w:t>Гранична частота</w:t>
            </w:r>
          </w:p>
        </w:tc>
        <w:tc>
          <w:tcPr>
            <w:tcW w:w="0" w:type="auto"/>
            <w:tcBorders>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lang w:val="uk-UA"/>
              </w:rPr>
            </w:pPr>
            <w:r w:rsidRPr="00E32FE2">
              <w:rPr>
                <w:sz w:val="28"/>
                <w:szCs w:val="28"/>
                <w:lang w:val="uk-UA"/>
              </w:rPr>
              <w:t>Максимальна швидкість, Мбіт/с</w:t>
            </w:r>
          </w:p>
        </w:tc>
        <w:tc>
          <w:tcPr>
            <w:tcW w:w="1600" w:type="dxa"/>
            <w:tcBorders>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lang w:val="uk-UA"/>
              </w:rPr>
            </w:pPr>
            <w:r w:rsidRPr="00E32FE2">
              <w:rPr>
                <w:sz w:val="28"/>
                <w:szCs w:val="28"/>
                <w:lang w:val="uk-UA"/>
              </w:rPr>
              <w:t>Рік появи</w:t>
            </w:r>
          </w:p>
        </w:tc>
      </w:tr>
      <w:tr w:rsidR="00250337" w:rsidRPr="00E32FE2" w:rsidTr="00C916A1">
        <w:trPr>
          <w:tblCellSpacing w:w="7" w:type="dxa"/>
          <w:jc w:val="center"/>
        </w:trPr>
        <w:tc>
          <w:tcPr>
            <w:tcW w:w="0" w:type="auto"/>
            <w:tcBorders>
              <w:bottom w:val="single" w:sz="2" w:space="0" w:color="595959"/>
              <w:right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lang w:val="uk-UA"/>
              </w:rPr>
            </w:pPr>
            <w:r w:rsidRPr="00E32FE2">
              <w:rPr>
                <w:sz w:val="28"/>
                <w:szCs w:val="28"/>
              </w:rPr>
              <w:t>ADSL</w:t>
            </w:r>
          </w:p>
        </w:tc>
        <w:tc>
          <w:tcPr>
            <w:tcW w:w="0" w:type="auto"/>
            <w:tcBorders>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lang w:val="uk-UA"/>
              </w:rPr>
            </w:pPr>
            <w:r w:rsidRPr="00E32FE2">
              <w:rPr>
                <w:sz w:val="28"/>
                <w:szCs w:val="28"/>
                <w:lang w:val="uk-UA"/>
              </w:rPr>
              <w:t>1 100 кГц</w:t>
            </w:r>
          </w:p>
        </w:tc>
        <w:tc>
          <w:tcPr>
            <w:tcW w:w="0" w:type="auto"/>
            <w:tcBorders>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lang w:val="uk-UA"/>
              </w:rPr>
            </w:pPr>
            <w:r w:rsidRPr="00E32FE2">
              <w:rPr>
                <w:sz w:val="28"/>
                <w:szCs w:val="28"/>
                <w:lang w:val="uk-UA"/>
              </w:rPr>
              <w:t>9</w:t>
            </w:r>
          </w:p>
        </w:tc>
        <w:tc>
          <w:tcPr>
            <w:tcW w:w="1600" w:type="dxa"/>
            <w:tcBorders>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lang w:val="uk-UA"/>
              </w:rPr>
            </w:pPr>
            <w:r w:rsidRPr="00E32FE2">
              <w:rPr>
                <w:sz w:val="28"/>
                <w:szCs w:val="28"/>
                <w:lang w:val="uk-UA"/>
              </w:rPr>
              <w:t>1999</w:t>
            </w:r>
          </w:p>
        </w:tc>
      </w:tr>
      <w:tr w:rsidR="00250337" w:rsidRPr="00E32FE2" w:rsidTr="00C916A1">
        <w:trPr>
          <w:tblCellSpacing w:w="7" w:type="dxa"/>
          <w:jc w:val="center"/>
        </w:trPr>
        <w:tc>
          <w:tcPr>
            <w:tcW w:w="0" w:type="auto"/>
            <w:tcBorders>
              <w:bottom w:val="single" w:sz="2" w:space="0" w:color="595959"/>
              <w:right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lang w:val="uk-UA"/>
              </w:rPr>
            </w:pPr>
            <w:r w:rsidRPr="00E32FE2">
              <w:rPr>
                <w:sz w:val="28"/>
                <w:szCs w:val="28"/>
              </w:rPr>
              <w:t>ADSL</w:t>
            </w:r>
            <w:r w:rsidRPr="00E32FE2">
              <w:rPr>
                <w:sz w:val="28"/>
                <w:szCs w:val="28"/>
                <w:lang w:val="uk-UA"/>
              </w:rPr>
              <w:t>2</w:t>
            </w:r>
          </w:p>
        </w:tc>
        <w:tc>
          <w:tcPr>
            <w:tcW w:w="0" w:type="auto"/>
            <w:tcBorders>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lang w:val="uk-UA"/>
              </w:rPr>
            </w:pPr>
            <w:r w:rsidRPr="00E32FE2">
              <w:rPr>
                <w:sz w:val="28"/>
                <w:szCs w:val="28"/>
                <w:lang w:val="uk-UA"/>
              </w:rPr>
              <w:t>1 100 кГц</w:t>
            </w:r>
          </w:p>
        </w:tc>
        <w:tc>
          <w:tcPr>
            <w:tcW w:w="0" w:type="auto"/>
            <w:tcBorders>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lang w:val="uk-UA"/>
              </w:rPr>
            </w:pPr>
            <w:r w:rsidRPr="00E32FE2">
              <w:rPr>
                <w:sz w:val="28"/>
                <w:szCs w:val="28"/>
                <w:lang w:val="uk-UA"/>
              </w:rPr>
              <w:t>12</w:t>
            </w:r>
          </w:p>
        </w:tc>
        <w:tc>
          <w:tcPr>
            <w:tcW w:w="1600" w:type="dxa"/>
            <w:tcBorders>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lang w:val="uk-UA"/>
              </w:rPr>
            </w:pPr>
            <w:r w:rsidRPr="00E32FE2">
              <w:rPr>
                <w:sz w:val="28"/>
                <w:szCs w:val="28"/>
                <w:lang w:val="uk-UA"/>
              </w:rPr>
              <w:t>2002</w:t>
            </w:r>
          </w:p>
        </w:tc>
      </w:tr>
      <w:tr w:rsidR="00250337" w:rsidRPr="00E32FE2" w:rsidTr="00C916A1">
        <w:trPr>
          <w:tblCellSpacing w:w="7" w:type="dxa"/>
          <w:jc w:val="center"/>
        </w:trPr>
        <w:tc>
          <w:tcPr>
            <w:tcW w:w="0" w:type="auto"/>
            <w:tcBorders>
              <w:right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lang w:val="uk-UA"/>
              </w:rPr>
            </w:pPr>
            <w:r w:rsidRPr="00E32FE2">
              <w:rPr>
                <w:sz w:val="28"/>
                <w:szCs w:val="28"/>
              </w:rPr>
              <w:t>ADSL</w:t>
            </w:r>
            <w:r w:rsidRPr="00E32FE2">
              <w:rPr>
                <w:sz w:val="28"/>
                <w:szCs w:val="28"/>
                <w:lang w:val="uk-UA"/>
              </w:rPr>
              <w:t>2+</w:t>
            </w:r>
          </w:p>
        </w:tc>
        <w:tc>
          <w:tcPr>
            <w:tcW w:w="0" w:type="auto"/>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rPr>
            </w:pPr>
            <w:r w:rsidRPr="00E32FE2">
              <w:rPr>
                <w:sz w:val="28"/>
                <w:szCs w:val="28"/>
                <w:lang w:val="uk-UA"/>
              </w:rPr>
              <w:t>2 20</w:t>
            </w:r>
            <w:r w:rsidRPr="00E32FE2">
              <w:rPr>
                <w:sz w:val="28"/>
                <w:szCs w:val="28"/>
              </w:rPr>
              <w:t>0 кГц</w:t>
            </w:r>
          </w:p>
        </w:tc>
        <w:tc>
          <w:tcPr>
            <w:tcW w:w="0" w:type="auto"/>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rPr>
            </w:pPr>
            <w:r w:rsidRPr="00E32FE2">
              <w:rPr>
                <w:sz w:val="28"/>
                <w:szCs w:val="28"/>
              </w:rPr>
              <w:t>24</w:t>
            </w:r>
          </w:p>
        </w:tc>
        <w:tc>
          <w:tcPr>
            <w:tcW w:w="1600" w:type="dxa"/>
            <w:shd w:val="clear" w:color="auto" w:fill="FFFFFF"/>
            <w:tcMar>
              <w:top w:w="30" w:type="dxa"/>
              <w:left w:w="75" w:type="dxa"/>
              <w:bottom w:w="30" w:type="dxa"/>
              <w:right w:w="30" w:type="dxa"/>
            </w:tcMar>
            <w:vAlign w:val="center"/>
          </w:tcPr>
          <w:p w:rsidR="00250337" w:rsidRPr="00E32FE2" w:rsidRDefault="00250337" w:rsidP="00152021">
            <w:pPr>
              <w:spacing w:line="360" w:lineRule="auto"/>
              <w:ind w:right="-1"/>
              <w:jc w:val="center"/>
              <w:rPr>
                <w:sz w:val="28"/>
                <w:szCs w:val="28"/>
              </w:rPr>
            </w:pPr>
            <w:r w:rsidRPr="00E32FE2">
              <w:rPr>
                <w:sz w:val="28"/>
                <w:szCs w:val="28"/>
              </w:rPr>
              <w:t>2003</w:t>
            </w:r>
          </w:p>
        </w:tc>
      </w:tr>
    </w:tbl>
    <w:p w:rsidR="00250337" w:rsidRPr="00E32FE2" w:rsidRDefault="00250337" w:rsidP="00152021">
      <w:pPr>
        <w:spacing w:line="360" w:lineRule="auto"/>
        <w:ind w:right="-1"/>
        <w:jc w:val="both"/>
        <w:rPr>
          <w:sz w:val="28"/>
          <w:szCs w:val="28"/>
          <w:lang w:val="uk-UA"/>
        </w:rPr>
      </w:pPr>
    </w:p>
    <w:p w:rsidR="00250337" w:rsidRDefault="00250337" w:rsidP="00152021">
      <w:pPr>
        <w:suppressAutoHyphens/>
        <w:spacing w:line="360" w:lineRule="auto"/>
        <w:ind w:right="-1"/>
        <w:jc w:val="center"/>
        <w:rPr>
          <w:sz w:val="28"/>
          <w:szCs w:val="28"/>
        </w:rPr>
      </w:pPr>
      <w:r w:rsidRPr="001E729E">
        <w:rPr>
          <w:sz w:val="28"/>
          <w:szCs w:val="28"/>
        </w:rPr>
        <w:pict>
          <v:shape id="_x0000_i1067" type="#_x0000_t75" style="width:468pt;height:181.5pt">
            <v:imagedata r:id="rId75" r:href="rId76"/>
          </v:shape>
        </w:pict>
      </w:r>
    </w:p>
    <w:p w:rsidR="00250337" w:rsidRPr="004C1D92" w:rsidRDefault="00250337" w:rsidP="00152021">
      <w:pPr>
        <w:suppressAutoHyphens/>
        <w:spacing w:line="360" w:lineRule="auto"/>
        <w:ind w:right="-1"/>
        <w:jc w:val="center"/>
        <w:rPr>
          <w:sz w:val="28"/>
          <w:szCs w:val="28"/>
        </w:rPr>
      </w:pPr>
      <w:r w:rsidRPr="004C1D92">
        <w:rPr>
          <w:sz w:val="28"/>
          <w:szCs w:val="28"/>
        </w:rPr>
        <w:t>Рисунок 3.8 Поб</w:t>
      </w:r>
      <w:r w:rsidRPr="004C1D92">
        <w:rPr>
          <w:sz w:val="28"/>
          <w:szCs w:val="28"/>
          <w:lang w:val="uk-UA"/>
        </w:rPr>
        <w:t>і</w:t>
      </w:r>
      <w:r w:rsidRPr="004C1D92">
        <w:rPr>
          <w:sz w:val="28"/>
          <w:szCs w:val="28"/>
        </w:rPr>
        <w:t xml:space="preserve">нова характеристика </w:t>
      </w:r>
      <w:r w:rsidRPr="004C1D92">
        <w:rPr>
          <w:sz w:val="28"/>
          <w:szCs w:val="28"/>
          <w:lang w:val="uk-UA"/>
        </w:rPr>
        <w:t>швид</w:t>
      </w:r>
      <w:r w:rsidRPr="004C1D92">
        <w:rPr>
          <w:sz w:val="28"/>
          <w:szCs w:val="28"/>
        </w:rPr>
        <w:t>кост</w:t>
      </w:r>
      <w:r w:rsidRPr="004C1D92">
        <w:rPr>
          <w:sz w:val="28"/>
          <w:szCs w:val="28"/>
          <w:lang w:val="uk-UA"/>
        </w:rPr>
        <w:t>і</w:t>
      </w:r>
      <w:r w:rsidRPr="004C1D92">
        <w:rPr>
          <w:sz w:val="28"/>
          <w:szCs w:val="28"/>
        </w:rPr>
        <w:t xml:space="preserve">, </w:t>
      </w:r>
      <w:r w:rsidRPr="004C1D92">
        <w:rPr>
          <w:sz w:val="28"/>
          <w:szCs w:val="28"/>
          <w:lang w:val="uk-UA"/>
        </w:rPr>
        <w:t>що в</w:t>
      </w:r>
      <w:r w:rsidRPr="004C1D92">
        <w:rPr>
          <w:sz w:val="28"/>
          <w:szCs w:val="28"/>
        </w:rPr>
        <w:t>им</w:t>
      </w:r>
      <w:r w:rsidRPr="004C1D92">
        <w:rPr>
          <w:sz w:val="28"/>
          <w:szCs w:val="28"/>
          <w:lang w:val="uk-UA"/>
        </w:rPr>
        <w:t>і</w:t>
      </w:r>
      <w:r w:rsidRPr="004C1D92">
        <w:rPr>
          <w:sz w:val="28"/>
          <w:szCs w:val="28"/>
        </w:rPr>
        <w:t>р</w:t>
      </w:r>
      <w:r w:rsidRPr="004C1D92">
        <w:rPr>
          <w:sz w:val="28"/>
          <w:szCs w:val="28"/>
          <w:lang w:val="uk-UA"/>
        </w:rPr>
        <w:t>я</w:t>
      </w:r>
      <w:r w:rsidRPr="004C1D92">
        <w:rPr>
          <w:sz w:val="28"/>
          <w:szCs w:val="28"/>
        </w:rPr>
        <w:t>на</w:t>
      </w:r>
      <w:r w:rsidRPr="004C1D92">
        <w:rPr>
          <w:sz w:val="28"/>
          <w:szCs w:val="28"/>
          <w:lang w:val="uk-UA"/>
        </w:rPr>
        <w:t xml:space="preserve"> </w:t>
      </w:r>
      <w:r w:rsidRPr="004C1D92">
        <w:rPr>
          <w:sz w:val="28"/>
          <w:szCs w:val="28"/>
        </w:rPr>
        <w:t xml:space="preserve">на </w:t>
      </w:r>
    </w:p>
    <w:p w:rsidR="00250337" w:rsidRPr="004C1D92" w:rsidRDefault="00250337" w:rsidP="00152021">
      <w:pPr>
        <w:suppressAutoHyphens/>
        <w:spacing w:line="360" w:lineRule="auto"/>
        <w:ind w:right="-1"/>
        <w:jc w:val="center"/>
        <w:rPr>
          <w:sz w:val="28"/>
          <w:szCs w:val="28"/>
        </w:rPr>
      </w:pPr>
      <w:r w:rsidRPr="004C1D92">
        <w:rPr>
          <w:sz w:val="28"/>
          <w:szCs w:val="28"/>
        </w:rPr>
        <w:t>кабел</w:t>
      </w:r>
      <w:r w:rsidRPr="004C1D92">
        <w:rPr>
          <w:sz w:val="28"/>
          <w:szCs w:val="28"/>
          <w:lang w:val="uk-UA"/>
        </w:rPr>
        <w:t>і</w:t>
      </w:r>
      <w:r w:rsidRPr="004C1D92">
        <w:rPr>
          <w:sz w:val="28"/>
          <w:szCs w:val="28"/>
        </w:rPr>
        <w:t xml:space="preserve"> ТПП 0,4 прибором Гамма DSL</w:t>
      </w:r>
    </w:p>
    <w:p w:rsidR="00250337" w:rsidRPr="004C1D92" w:rsidRDefault="00250337" w:rsidP="00152021">
      <w:pPr>
        <w:suppressAutoHyphens/>
        <w:spacing w:line="360" w:lineRule="auto"/>
        <w:ind w:right="-1" w:firstLine="709"/>
        <w:jc w:val="both"/>
        <w:rPr>
          <w:sz w:val="28"/>
          <w:szCs w:val="28"/>
        </w:rPr>
      </w:pPr>
      <w:r w:rsidRPr="004C1D92">
        <w:rPr>
          <w:sz w:val="28"/>
          <w:szCs w:val="28"/>
        </w:rPr>
        <w:t xml:space="preserve">1 </w:t>
      </w:r>
      <w:r w:rsidRPr="004C1D92">
        <w:rPr>
          <w:sz w:val="28"/>
          <w:szCs w:val="28"/>
          <w:lang w:val="uk-UA"/>
        </w:rPr>
        <w:t xml:space="preserve">– </w:t>
      </w:r>
      <w:r w:rsidRPr="004C1D92">
        <w:rPr>
          <w:sz w:val="28"/>
          <w:szCs w:val="28"/>
        </w:rPr>
        <w:t>д</w:t>
      </w:r>
      <w:r w:rsidRPr="004C1D92">
        <w:rPr>
          <w:sz w:val="28"/>
          <w:szCs w:val="28"/>
          <w:lang w:val="uk-UA"/>
        </w:rPr>
        <w:t>овж</w:t>
      </w:r>
      <w:r w:rsidRPr="004C1D92">
        <w:rPr>
          <w:sz w:val="28"/>
          <w:szCs w:val="28"/>
        </w:rPr>
        <w:t>ина кабел</w:t>
      </w:r>
      <w:r w:rsidRPr="004C1D92">
        <w:rPr>
          <w:sz w:val="28"/>
          <w:szCs w:val="28"/>
          <w:lang w:val="uk-UA"/>
        </w:rPr>
        <w:t>ю</w:t>
      </w:r>
      <w:r w:rsidRPr="004C1D92">
        <w:rPr>
          <w:sz w:val="28"/>
          <w:szCs w:val="28"/>
        </w:rPr>
        <w:t xml:space="preserve"> 1 км, </w:t>
      </w:r>
      <w:r w:rsidRPr="004C1D92">
        <w:rPr>
          <w:sz w:val="28"/>
          <w:szCs w:val="28"/>
          <w:lang w:val="uk-UA"/>
        </w:rPr>
        <w:t>в</w:t>
      </w:r>
      <w:r w:rsidRPr="004C1D92">
        <w:rPr>
          <w:sz w:val="28"/>
          <w:szCs w:val="28"/>
        </w:rPr>
        <w:t>и</w:t>
      </w:r>
      <w:r w:rsidRPr="004C1D92">
        <w:rPr>
          <w:sz w:val="28"/>
          <w:szCs w:val="28"/>
          <w:lang w:val="uk-UA"/>
        </w:rPr>
        <w:t>к</w:t>
      </w:r>
      <w:r w:rsidRPr="004C1D92">
        <w:rPr>
          <w:sz w:val="28"/>
          <w:szCs w:val="28"/>
        </w:rPr>
        <w:t>о</w:t>
      </w:r>
      <w:r w:rsidRPr="004C1D92">
        <w:rPr>
          <w:sz w:val="28"/>
          <w:szCs w:val="28"/>
          <w:lang w:val="uk-UA"/>
        </w:rPr>
        <w:t>ристовують</w:t>
      </w:r>
      <w:r w:rsidRPr="004C1D92">
        <w:rPr>
          <w:sz w:val="28"/>
          <w:szCs w:val="28"/>
        </w:rPr>
        <w:t>ся вс</w:t>
      </w:r>
      <w:r w:rsidRPr="004C1D92">
        <w:rPr>
          <w:sz w:val="28"/>
          <w:szCs w:val="28"/>
          <w:lang w:val="uk-UA"/>
        </w:rPr>
        <w:t>і</w:t>
      </w:r>
      <w:r w:rsidRPr="004C1D92">
        <w:rPr>
          <w:sz w:val="28"/>
          <w:szCs w:val="28"/>
        </w:rPr>
        <w:t xml:space="preserve"> канал</w:t>
      </w:r>
      <w:r w:rsidRPr="004C1D92">
        <w:rPr>
          <w:sz w:val="28"/>
          <w:szCs w:val="28"/>
          <w:lang w:val="uk-UA"/>
        </w:rPr>
        <w:t>и</w:t>
      </w:r>
      <w:r w:rsidRPr="004C1D92">
        <w:rPr>
          <w:sz w:val="28"/>
          <w:szCs w:val="28"/>
        </w:rPr>
        <w:t xml:space="preserve"> (б</w:t>
      </w:r>
      <w:r w:rsidRPr="004C1D92">
        <w:rPr>
          <w:sz w:val="28"/>
          <w:szCs w:val="28"/>
          <w:lang w:val="uk-UA"/>
        </w:rPr>
        <w:t>і</w:t>
      </w:r>
      <w:r w:rsidRPr="004C1D92">
        <w:rPr>
          <w:sz w:val="28"/>
          <w:szCs w:val="28"/>
        </w:rPr>
        <w:t>н</w:t>
      </w:r>
      <w:r w:rsidRPr="004C1D92">
        <w:rPr>
          <w:sz w:val="28"/>
          <w:szCs w:val="28"/>
          <w:lang w:val="uk-UA"/>
        </w:rPr>
        <w:t>и</w:t>
      </w:r>
      <w:r w:rsidRPr="004C1D92">
        <w:rPr>
          <w:sz w:val="28"/>
          <w:szCs w:val="28"/>
        </w:rPr>
        <w:t xml:space="preserve">); </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rPr>
        <w:t xml:space="preserve">2 </w:t>
      </w:r>
      <w:r w:rsidRPr="004C1D92">
        <w:rPr>
          <w:sz w:val="28"/>
          <w:szCs w:val="28"/>
          <w:lang w:val="uk-UA"/>
        </w:rPr>
        <w:t>–</w:t>
      </w:r>
      <w:r w:rsidRPr="004C1D92">
        <w:rPr>
          <w:sz w:val="28"/>
          <w:szCs w:val="28"/>
        </w:rPr>
        <w:t xml:space="preserve"> д</w:t>
      </w:r>
      <w:r w:rsidRPr="004C1D92">
        <w:rPr>
          <w:sz w:val="28"/>
          <w:szCs w:val="28"/>
          <w:lang w:val="uk-UA"/>
        </w:rPr>
        <w:t>овж</w:t>
      </w:r>
      <w:r w:rsidRPr="004C1D92">
        <w:rPr>
          <w:sz w:val="28"/>
          <w:szCs w:val="28"/>
        </w:rPr>
        <w:t xml:space="preserve">ина 2,5 км, передача </w:t>
      </w:r>
      <w:r w:rsidRPr="004C1D92">
        <w:rPr>
          <w:sz w:val="28"/>
          <w:szCs w:val="28"/>
          <w:lang w:val="uk-UA"/>
        </w:rPr>
        <w:t>і</w:t>
      </w:r>
      <w:r w:rsidRPr="004C1D92">
        <w:rPr>
          <w:sz w:val="28"/>
          <w:szCs w:val="28"/>
        </w:rPr>
        <w:t>нформац</w:t>
      </w:r>
      <w:r w:rsidRPr="004C1D92">
        <w:rPr>
          <w:sz w:val="28"/>
          <w:szCs w:val="28"/>
          <w:lang w:val="uk-UA"/>
        </w:rPr>
        <w:t>ії</w:t>
      </w:r>
      <w:r w:rsidRPr="004C1D92">
        <w:rPr>
          <w:sz w:val="28"/>
          <w:szCs w:val="28"/>
        </w:rPr>
        <w:t xml:space="preserve"> </w:t>
      </w:r>
      <w:r w:rsidRPr="004C1D92">
        <w:rPr>
          <w:sz w:val="28"/>
          <w:szCs w:val="28"/>
          <w:lang w:val="uk-UA"/>
        </w:rPr>
        <w:t>до</w:t>
      </w:r>
      <w:r w:rsidRPr="004C1D92">
        <w:rPr>
          <w:sz w:val="28"/>
          <w:szCs w:val="28"/>
        </w:rPr>
        <w:t xml:space="preserve"> абонент</w:t>
      </w:r>
      <w:r w:rsidRPr="004C1D92">
        <w:rPr>
          <w:sz w:val="28"/>
          <w:szCs w:val="28"/>
          <w:lang w:val="uk-UA"/>
        </w:rPr>
        <w:t>а</w:t>
      </w:r>
      <w:r w:rsidRPr="004C1D92">
        <w:rPr>
          <w:sz w:val="28"/>
          <w:szCs w:val="28"/>
        </w:rPr>
        <w:t xml:space="preserve"> обр</w:t>
      </w:r>
      <w:r w:rsidRPr="004C1D92">
        <w:rPr>
          <w:sz w:val="28"/>
          <w:szCs w:val="28"/>
          <w:lang w:val="uk-UA"/>
        </w:rPr>
        <w:t>и</w:t>
      </w:r>
      <w:r w:rsidRPr="004C1D92">
        <w:rPr>
          <w:sz w:val="28"/>
          <w:szCs w:val="28"/>
        </w:rPr>
        <w:t>ва</w:t>
      </w:r>
      <w:r w:rsidRPr="004C1D92">
        <w:rPr>
          <w:sz w:val="28"/>
          <w:szCs w:val="28"/>
          <w:lang w:val="uk-UA"/>
        </w:rPr>
        <w:t>є</w:t>
      </w:r>
      <w:r w:rsidRPr="004C1D92">
        <w:rPr>
          <w:sz w:val="28"/>
          <w:szCs w:val="28"/>
        </w:rPr>
        <w:t>т</w:t>
      </w:r>
      <w:r w:rsidRPr="004C1D92">
        <w:rPr>
          <w:sz w:val="28"/>
          <w:szCs w:val="28"/>
          <w:lang w:val="uk-UA"/>
        </w:rPr>
        <w:t>ь</w:t>
      </w:r>
      <w:r w:rsidRPr="004C1D92">
        <w:rPr>
          <w:sz w:val="28"/>
          <w:szCs w:val="28"/>
        </w:rPr>
        <w:t>ся на 168 канал</w:t>
      </w:r>
      <w:r w:rsidRPr="004C1D92">
        <w:rPr>
          <w:sz w:val="28"/>
          <w:szCs w:val="28"/>
          <w:lang w:val="uk-UA"/>
        </w:rPr>
        <w:t>і</w:t>
      </w:r>
      <w:r w:rsidRPr="004C1D92">
        <w:rPr>
          <w:sz w:val="28"/>
          <w:szCs w:val="28"/>
        </w:rPr>
        <w:t xml:space="preserve"> (б</w:t>
      </w:r>
      <w:r w:rsidRPr="004C1D92">
        <w:rPr>
          <w:sz w:val="28"/>
          <w:szCs w:val="28"/>
          <w:lang w:val="uk-UA"/>
        </w:rPr>
        <w:t>і</w:t>
      </w:r>
      <w:r w:rsidRPr="004C1D92">
        <w:rPr>
          <w:sz w:val="28"/>
          <w:szCs w:val="28"/>
        </w:rPr>
        <w:t>н</w:t>
      </w:r>
      <w:r w:rsidRPr="004C1D92">
        <w:rPr>
          <w:sz w:val="28"/>
          <w:szCs w:val="28"/>
          <w:lang w:val="uk-UA"/>
        </w:rPr>
        <w:t>и</w:t>
      </w:r>
      <w:r w:rsidRPr="004C1D92">
        <w:rPr>
          <w:sz w:val="28"/>
          <w:szCs w:val="28"/>
        </w:rPr>
        <w:t>)</w:t>
      </w:r>
    </w:p>
    <w:p w:rsidR="00250337" w:rsidRPr="004C1D92" w:rsidRDefault="00250337" w:rsidP="00152021">
      <w:pPr>
        <w:spacing w:line="360" w:lineRule="auto"/>
        <w:ind w:right="-1" w:firstLine="709"/>
        <w:jc w:val="both"/>
        <w:rPr>
          <w:lang w:val="uk-UA"/>
        </w:rPr>
      </w:pPr>
    </w:p>
    <w:p w:rsidR="00250337" w:rsidRPr="00E32FE2" w:rsidRDefault="00250337" w:rsidP="00152021">
      <w:pPr>
        <w:suppressAutoHyphens/>
        <w:spacing w:line="360" w:lineRule="auto"/>
        <w:ind w:right="-1" w:firstLine="709"/>
        <w:jc w:val="both"/>
        <w:rPr>
          <w:sz w:val="28"/>
          <w:szCs w:val="28"/>
          <w:lang w:val="uk-UA"/>
        </w:rPr>
      </w:pPr>
      <w:r w:rsidRPr="00A209FD">
        <w:rPr>
          <w:sz w:val="28"/>
          <w:szCs w:val="28"/>
          <w:lang w:val="uk-UA"/>
        </w:rPr>
        <w:t xml:space="preserve">Для </w:t>
      </w:r>
      <w:r w:rsidRPr="004C1D92">
        <w:rPr>
          <w:sz w:val="28"/>
          <w:szCs w:val="28"/>
          <w:lang w:val="uk-UA"/>
        </w:rPr>
        <w:t>по</w:t>
      </w:r>
      <w:r w:rsidRPr="00A209FD">
        <w:rPr>
          <w:sz w:val="28"/>
          <w:szCs w:val="28"/>
          <w:lang w:val="uk-UA"/>
        </w:rPr>
        <w:t>р</w:t>
      </w:r>
      <w:r w:rsidRPr="004C1D92">
        <w:rPr>
          <w:sz w:val="28"/>
          <w:szCs w:val="28"/>
          <w:lang w:val="uk-UA"/>
        </w:rPr>
        <w:t>і</w:t>
      </w:r>
      <w:r w:rsidRPr="00A209FD">
        <w:rPr>
          <w:sz w:val="28"/>
          <w:szCs w:val="28"/>
          <w:lang w:val="uk-UA"/>
        </w:rPr>
        <w:t>вн</w:t>
      </w:r>
      <w:r w:rsidRPr="004C1D92">
        <w:rPr>
          <w:sz w:val="28"/>
          <w:szCs w:val="28"/>
          <w:lang w:val="uk-UA"/>
        </w:rPr>
        <w:t>я</w:t>
      </w:r>
      <w:r w:rsidRPr="00A209FD">
        <w:rPr>
          <w:sz w:val="28"/>
          <w:szCs w:val="28"/>
          <w:lang w:val="uk-UA"/>
        </w:rPr>
        <w:t>н</w:t>
      </w:r>
      <w:r w:rsidRPr="004C1D92">
        <w:rPr>
          <w:sz w:val="28"/>
          <w:szCs w:val="28"/>
          <w:lang w:val="uk-UA"/>
        </w:rPr>
        <w:t>н</w:t>
      </w:r>
      <w:r w:rsidRPr="00A209FD">
        <w:rPr>
          <w:sz w:val="28"/>
          <w:szCs w:val="28"/>
          <w:lang w:val="uk-UA"/>
        </w:rPr>
        <w:t xml:space="preserve">я </w:t>
      </w:r>
      <w:r w:rsidRPr="004C1D92">
        <w:rPr>
          <w:sz w:val="28"/>
          <w:szCs w:val="28"/>
          <w:lang w:val="uk-UA"/>
        </w:rPr>
        <w:t>швид</w:t>
      </w:r>
      <w:r w:rsidRPr="00A209FD">
        <w:rPr>
          <w:sz w:val="28"/>
          <w:szCs w:val="28"/>
          <w:lang w:val="uk-UA"/>
        </w:rPr>
        <w:t>к</w:t>
      </w:r>
      <w:r w:rsidRPr="004C1D92">
        <w:rPr>
          <w:sz w:val="28"/>
          <w:szCs w:val="28"/>
          <w:lang w:val="uk-UA"/>
        </w:rPr>
        <w:t>іс</w:t>
      </w:r>
      <w:r w:rsidRPr="00A209FD">
        <w:rPr>
          <w:sz w:val="28"/>
          <w:szCs w:val="28"/>
          <w:lang w:val="uk-UA"/>
        </w:rPr>
        <w:t>ного потенц</w:t>
      </w:r>
      <w:r w:rsidRPr="004C1D92">
        <w:rPr>
          <w:sz w:val="28"/>
          <w:szCs w:val="28"/>
          <w:lang w:val="uk-UA"/>
        </w:rPr>
        <w:t>і</w:t>
      </w:r>
      <w:r w:rsidRPr="00A209FD">
        <w:rPr>
          <w:sz w:val="28"/>
          <w:szCs w:val="28"/>
          <w:lang w:val="uk-UA"/>
        </w:rPr>
        <w:t>ал</w:t>
      </w:r>
      <w:r w:rsidRPr="004C1D92">
        <w:rPr>
          <w:sz w:val="28"/>
          <w:szCs w:val="28"/>
          <w:lang w:val="uk-UA"/>
        </w:rPr>
        <w:t>у</w:t>
      </w:r>
      <w:r w:rsidRPr="00A209FD">
        <w:rPr>
          <w:sz w:val="28"/>
          <w:szCs w:val="28"/>
          <w:lang w:val="uk-UA"/>
        </w:rPr>
        <w:t xml:space="preserve"> л</w:t>
      </w:r>
      <w:r w:rsidRPr="004C1D92">
        <w:rPr>
          <w:sz w:val="28"/>
          <w:szCs w:val="28"/>
          <w:lang w:val="uk-UA"/>
        </w:rPr>
        <w:t>і</w:t>
      </w:r>
      <w:r w:rsidRPr="00A209FD">
        <w:rPr>
          <w:sz w:val="28"/>
          <w:szCs w:val="28"/>
          <w:lang w:val="uk-UA"/>
        </w:rPr>
        <w:t>н</w:t>
      </w:r>
      <w:r w:rsidRPr="004C1D92">
        <w:rPr>
          <w:sz w:val="28"/>
          <w:szCs w:val="28"/>
          <w:lang w:val="uk-UA"/>
        </w:rPr>
        <w:t>ії</w:t>
      </w:r>
      <w:r w:rsidRPr="00A209FD">
        <w:rPr>
          <w:sz w:val="28"/>
          <w:szCs w:val="28"/>
          <w:lang w:val="uk-UA"/>
        </w:rPr>
        <w:t xml:space="preserve"> </w:t>
      </w:r>
      <w:r w:rsidRPr="004C1D92">
        <w:rPr>
          <w:sz w:val="28"/>
          <w:szCs w:val="28"/>
          <w:lang w:val="uk-UA"/>
        </w:rPr>
        <w:t>з</w:t>
      </w:r>
      <w:r w:rsidRPr="00A209FD">
        <w:rPr>
          <w:sz w:val="28"/>
          <w:szCs w:val="28"/>
          <w:lang w:val="uk-UA"/>
        </w:rPr>
        <w:t xml:space="preserve"> розрахунковою</w:t>
      </w:r>
      <w:r w:rsidRPr="004C1D92">
        <w:rPr>
          <w:sz w:val="28"/>
          <w:szCs w:val="28"/>
          <w:lang w:val="uk-UA"/>
        </w:rPr>
        <w:t xml:space="preserve"> </w:t>
      </w:r>
      <w:r w:rsidRPr="00A209FD">
        <w:rPr>
          <w:sz w:val="28"/>
          <w:szCs w:val="28"/>
          <w:lang w:val="uk-UA"/>
        </w:rPr>
        <w:t>величино</w:t>
      </w:r>
      <w:r w:rsidRPr="004C1D92">
        <w:rPr>
          <w:sz w:val="28"/>
          <w:szCs w:val="28"/>
          <w:lang w:val="uk-UA"/>
        </w:rPr>
        <w:t>ю</w:t>
      </w:r>
      <w:r w:rsidRPr="00A209FD">
        <w:rPr>
          <w:sz w:val="28"/>
          <w:szCs w:val="28"/>
          <w:lang w:val="uk-UA"/>
        </w:rPr>
        <w:t xml:space="preserve"> </w:t>
      </w:r>
      <w:r w:rsidRPr="004C1D92">
        <w:rPr>
          <w:sz w:val="28"/>
          <w:szCs w:val="28"/>
          <w:lang w:val="uk-UA"/>
        </w:rPr>
        <w:t>в</w:t>
      </w:r>
      <w:r w:rsidRPr="00A209FD">
        <w:rPr>
          <w:sz w:val="28"/>
          <w:szCs w:val="28"/>
          <w:lang w:val="uk-UA"/>
        </w:rPr>
        <w:t>и</w:t>
      </w:r>
      <w:r w:rsidRPr="004C1D92">
        <w:rPr>
          <w:sz w:val="28"/>
          <w:szCs w:val="28"/>
          <w:lang w:val="uk-UA"/>
        </w:rPr>
        <w:t>к</w:t>
      </w:r>
      <w:r w:rsidRPr="00A209FD">
        <w:rPr>
          <w:sz w:val="28"/>
          <w:szCs w:val="28"/>
          <w:lang w:val="uk-UA"/>
        </w:rPr>
        <w:t>о</w:t>
      </w:r>
      <w:r w:rsidRPr="004C1D92">
        <w:rPr>
          <w:sz w:val="28"/>
          <w:szCs w:val="28"/>
          <w:lang w:val="uk-UA"/>
        </w:rPr>
        <w:t>ристов</w:t>
      </w:r>
      <w:r w:rsidRPr="00A209FD">
        <w:rPr>
          <w:sz w:val="28"/>
          <w:szCs w:val="28"/>
          <w:lang w:val="uk-UA"/>
        </w:rPr>
        <w:t>уют</w:t>
      </w:r>
      <w:r w:rsidRPr="004C1D92">
        <w:rPr>
          <w:sz w:val="28"/>
          <w:szCs w:val="28"/>
          <w:lang w:val="uk-UA"/>
        </w:rPr>
        <w:t>ь</w:t>
      </w:r>
      <w:r w:rsidRPr="00A209FD">
        <w:rPr>
          <w:sz w:val="28"/>
          <w:szCs w:val="28"/>
          <w:lang w:val="uk-UA"/>
        </w:rPr>
        <w:t xml:space="preserve"> при</w:t>
      </w:r>
      <w:r w:rsidRPr="004C1D92">
        <w:rPr>
          <w:sz w:val="28"/>
          <w:szCs w:val="28"/>
          <w:lang w:val="uk-UA"/>
        </w:rPr>
        <w:t>лади</w:t>
      </w:r>
      <w:r w:rsidRPr="00A209FD">
        <w:rPr>
          <w:sz w:val="28"/>
          <w:szCs w:val="28"/>
          <w:lang w:val="uk-UA"/>
        </w:rPr>
        <w:t xml:space="preserve">, </w:t>
      </w:r>
      <w:r w:rsidRPr="004C1D92">
        <w:rPr>
          <w:sz w:val="28"/>
          <w:szCs w:val="28"/>
          <w:lang w:val="uk-UA"/>
        </w:rPr>
        <w:t>які д</w:t>
      </w:r>
      <w:r w:rsidRPr="00A209FD">
        <w:rPr>
          <w:sz w:val="28"/>
          <w:szCs w:val="28"/>
          <w:lang w:val="uk-UA"/>
        </w:rPr>
        <w:t>озволяю</w:t>
      </w:r>
      <w:r w:rsidRPr="004C1D92">
        <w:rPr>
          <w:sz w:val="28"/>
          <w:szCs w:val="28"/>
          <w:lang w:val="uk-UA"/>
        </w:rPr>
        <w:t>ть в</w:t>
      </w:r>
      <w:r w:rsidRPr="00A209FD">
        <w:rPr>
          <w:sz w:val="28"/>
          <w:szCs w:val="28"/>
          <w:lang w:val="uk-UA"/>
        </w:rPr>
        <w:t>и</w:t>
      </w:r>
      <w:r w:rsidRPr="004C1D92">
        <w:rPr>
          <w:sz w:val="28"/>
          <w:szCs w:val="28"/>
          <w:lang w:val="uk-UA"/>
        </w:rPr>
        <w:t>значати швид</w:t>
      </w:r>
      <w:r w:rsidRPr="00A209FD">
        <w:rPr>
          <w:sz w:val="28"/>
          <w:szCs w:val="28"/>
          <w:lang w:val="uk-UA"/>
        </w:rPr>
        <w:t>к</w:t>
      </w:r>
      <w:r w:rsidRPr="004C1D92">
        <w:rPr>
          <w:sz w:val="28"/>
          <w:szCs w:val="28"/>
          <w:lang w:val="uk-UA"/>
        </w:rPr>
        <w:t>і</w:t>
      </w:r>
      <w:r w:rsidRPr="00A209FD">
        <w:rPr>
          <w:sz w:val="28"/>
          <w:szCs w:val="28"/>
          <w:lang w:val="uk-UA"/>
        </w:rPr>
        <w:t>сн</w:t>
      </w:r>
      <w:r w:rsidRPr="004C1D92">
        <w:rPr>
          <w:sz w:val="28"/>
          <w:szCs w:val="28"/>
          <w:lang w:val="uk-UA"/>
        </w:rPr>
        <w:t>и</w:t>
      </w:r>
      <w:r w:rsidRPr="00A209FD">
        <w:rPr>
          <w:sz w:val="28"/>
          <w:szCs w:val="28"/>
          <w:lang w:val="uk-UA"/>
        </w:rPr>
        <w:t>й потенц</w:t>
      </w:r>
      <w:r w:rsidRPr="004C1D92">
        <w:rPr>
          <w:sz w:val="28"/>
          <w:szCs w:val="28"/>
          <w:lang w:val="uk-UA"/>
        </w:rPr>
        <w:t>і</w:t>
      </w:r>
      <w:r w:rsidRPr="00A209FD">
        <w:rPr>
          <w:sz w:val="28"/>
          <w:szCs w:val="28"/>
          <w:lang w:val="uk-UA"/>
        </w:rPr>
        <w:t>ал в</w:t>
      </w:r>
      <w:r w:rsidRPr="004C1D92">
        <w:rPr>
          <w:sz w:val="28"/>
          <w:szCs w:val="28"/>
          <w:lang w:val="uk-UA"/>
        </w:rPr>
        <w:t>и</w:t>
      </w:r>
      <w:r w:rsidRPr="00A209FD">
        <w:rPr>
          <w:sz w:val="28"/>
          <w:szCs w:val="28"/>
          <w:lang w:val="uk-UA"/>
        </w:rPr>
        <w:t>д</w:t>
      </w:r>
      <w:r w:rsidRPr="004C1D92">
        <w:rPr>
          <w:sz w:val="28"/>
          <w:szCs w:val="28"/>
          <w:lang w:val="uk-UA"/>
        </w:rPr>
        <w:t>і</w:t>
      </w:r>
      <w:r w:rsidRPr="00A209FD">
        <w:rPr>
          <w:sz w:val="28"/>
          <w:szCs w:val="28"/>
          <w:lang w:val="uk-UA"/>
        </w:rPr>
        <w:t>лено</w:t>
      </w:r>
      <w:r w:rsidRPr="004C1D92">
        <w:rPr>
          <w:sz w:val="28"/>
          <w:szCs w:val="28"/>
          <w:lang w:val="uk-UA"/>
        </w:rPr>
        <w:t>ї</w:t>
      </w:r>
      <w:r w:rsidRPr="00A209FD">
        <w:rPr>
          <w:sz w:val="28"/>
          <w:szCs w:val="28"/>
          <w:lang w:val="uk-UA"/>
        </w:rPr>
        <w:t xml:space="preserve"> л</w:t>
      </w:r>
      <w:r w:rsidRPr="004C1D92">
        <w:rPr>
          <w:sz w:val="28"/>
          <w:szCs w:val="28"/>
          <w:lang w:val="uk-UA"/>
        </w:rPr>
        <w:t>і</w:t>
      </w:r>
      <w:r w:rsidRPr="00A209FD">
        <w:rPr>
          <w:sz w:val="28"/>
          <w:szCs w:val="28"/>
          <w:lang w:val="uk-UA"/>
        </w:rPr>
        <w:t>н</w:t>
      </w:r>
      <w:r w:rsidRPr="004C1D92">
        <w:rPr>
          <w:sz w:val="28"/>
          <w:szCs w:val="28"/>
          <w:lang w:val="uk-UA"/>
        </w:rPr>
        <w:t>ії</w:t>
      </w:r>
      <w:r w:rsidRPr="00A209FD">
        <w:rPr>
          <w:sz w:val="28"/>
          <w:szCs w:val="28"/>
          <w:lang w:val="uk-UA"/>
        </w:rPr>
        <w:t xml:space="preserve">. </w:t>
      </w:r>
      <w:r w:rsidRPr="004C1D92">
        <w:rPr>
          <w:sz w:val="28"/>
          <w:szCs w:val="28"/>
          <w:lang w:val="uk-UA"/>
        </w:rPr>
        <w:t>У випадк</w:t>
      </w:r>
      <w:r w:rsidRPr="004C1D92">
        <w:rPr>
          <w:sz w:val="28"/>
          <w:szCs w:val="28"/>
        </w:rPr>
        <w:t>у знач</w:t>
      </w:r>
      <w:r w:rsidRPr="004C1D92">
        <w:rPr>
          <w:sz w:val="28"/>
          <w:szCs w:val="28"/>
          <w:lang w:val="uk-UA"/>
        </w:rPr>
        <w:t>н</w:t>
      </w:r>
      <w:r w:rsidRPr="004C1D92">
        <w:rPr>
          <w:sz w:val="28"/>
          <w:szCs w:val="28"/>
        </w:rPr>
        <w:t xml:space="preserve">их </w:t>
      </w:r>
      <w:r w:rsidRPr="004C1D92">
        <w:rPr>
          <w:sz w:val="28"/>
          <w:szCs w:val="28"/>
          <w:lang w:val="uk-UA"/>
        </w:rPr>
        <w:t>в</w:t>
      </w:r>
      <w:r w:rsidRPr="004C1D92">
        <w:rPr>
          <w:sz w:val="28"/>
          <w:szCs w:val="28"/>
        </w:rPr>
        <w:t>тр</w:t>
      </w:r>
      <w:r w:rsidRPr="004C1D92">
        <w:rPr>
          <w:sz w:val="28"/>
          <w:szCs w:val="28"/>
          <w:lang w:val="uk-UA"/>
        </w:rPr>
        <w:t>ат</w:t>
      </w:r>
      <w:r w:rsidRPr="004C1D92">
        <w:rPr>
          <w:sz w:val="28"/>
          <w:szCs w:val="28"/>
        </w:rPr>
        <w:t xml:space="preserve"> </w:t>
      </w:r>
      <w:r w:rsidRPr="004C1D92">
        <w:rPr>
          <w:sz w:val="28"/>
          <w:szCs w:val="28"/>
          <w:lang w:val="uk-UA"/>
        </w:rPr>
        <w:t>швид</w:t>
      </w:r>
      <w:r w:rsidRPr="004C1D92">
        <w:rPr>
          <w:sz w:val="28"/>
          <w:szCs w:val="28"/>
        </w:rPr>
        <w:t>кост</w:t>
      </w:r>
      <w:r w:rsidRPr="004C1D92">
        <w:rPr>
          <w:sz w:val="28"/>
          <w:szCs w:val="28"/>
          <w:lang w:val="uk-UA"/>
        </w:rPr>
        <w:t>і</w:t>
      </w:r>
      <w:r w:rsidRPr="004C1D92">
        <w:rPr>
          <w:sz w:val="28"/>
          <w:szCs w:val="28"/>
        </w:rPr>
        <w:t xml:space="preserve"> проводит</w:t>
      </w:r>
      <w:r w:rsidRPr="004C1D92">
        <w:rPr>
          <w:sz w:val="28"/>
          <w:szCs w:val="28"/>
          <w:lang w:val="uk-UA"/>
        </w:rPr>
        <w:t>ь</w:t>
      </w:r>
      <w:r w:rsidRPr="004C1D92">
        <w:rPr>
          <w:sz w:val="28"/>
          <w:szCs w:val="28"/>
        </w:rPr>
        <w:t>ся анал</w:t>
      </w:r>
      <w:r w:rsidRPr="004C1D92">
        <w:rPr>
          <w:sz w:val="28"/>
          <w:szCs w:val="28"/>
          <w:lang w:val="uk-UA"/>
        </w:rPr>
        <w:t>і</w:t>
      </w:r>
      <w:r w:rsidRPr="004C1D92">
        <w:rPr>
          <w:sz w:val="28"/>
          <w:szCs w:val="28"/>
        </w:rPr>
        <w:t xml:space="preserve">з причин для </w:t>
      </w:r>
      <w:r w:rsidRPr="004C1D92">
        <w:rPr>
          <w:sz w:val="28"/>
          <w:szCs w:val="28"/>
          <w:lang w:val="uk-UA"/>
        </w:rPr>
        <w:t>видаленн</w:t>
      </w:r>
      <w:r w:rsidRPr="004C1D92">
        <w:rPr>
          <w:sz w:val="28"/>
          <w:szCs w:val="28"/>
        </w:rPr>
        <w:t>я несправност</w:t>
      </w:r>
      <w:r w:rsidRPr="004C1D92">
        <w:rPr>
          <w:sz w:val="28"/>
          <w:szCs w:val="28"/>
          <w:lang w:val="uk-UA"/>
        </w:rPr>
        <w:t>і</w:t>
      </w:r>
      <w:r>
        <w:rPr>
          <w:sz w:val="28"/>
          <w:szCs w:val="28"/>
        </w:rPr>
        <w:t>.</w:t>
      </w:r>
    </w:p>
    <w:p w:rsidR="00250337" w:rsidRPr="00E32FE2" w:rsidRDefault="00250337" w:rsidP="00152021">
      <w:pPr>
        <w:spacing w:line="360" w:lineRule="auto"/>
        <w:ind w:right="-1" w:firstLine="709"/>
        <w:jc w:val="both"/>
        <w:rPr>
          <w:sz w:val="28"/>
          <w:szCs w:val="28"/>
          <w:lang w:val="uk-UA"/>
        </w:rPr>
      </w:pPr>
    </w:p>
    <w:p w:rsidR="00250337" w:rsidRPr="00E32FE2" w:rsidRDefault="00250337" w:rsidP="00152021">
      <w:pPr>
        <w:spacing w:line="360" w:lineRule="auto"/>
        <w:ind w:right="-1" w:firstLine="709"/>
        <w:jc w:val="right"/>
        <w:rPr>
          <w:sz w:val="28"/>
          <w:szCs w:val="28"/>
        </w:rPr>
      </w:pPr>
      <w:r w:rsidRPr="00E32FE2">
        <w:rPr>
          <w:sz w:val="28"/>
          <w:szCs w:val="28"/>
          <w:lang w:val="uk-UA"/>
        </w:rPr>
        <w:br w:type="page"/>
      </w:r>
      <w:r w:rsidRPr="00E32FE2">
        <w:rPr>
          <w:sz w:val="28"/>
          <w:szCs w:val="28"/>
        </w:rPr>
        <w:t xml:space="preserve">Таблиця 3.6 </w:t>
      </w:r>
    </w:p>
    <w:p w:rsidR="00250337" w:rsidRPr="00E32FE2" w:rsidRDefault="00250337" w:rsidP="00152021">
      <w:pPr>
        <w:spacing w:line="360" w:lineRule="auto"/>
        <w:ind w:right="-1" w:firstLine="709"/>
        <w:jc w:val="both"/>
        <w:rPr>
          <w:sz w:val="28"/>
          <w:szCs w:val="28"/>
          <w:lang w:val="uk-UA"/>
        </w:rPr>
      </w:pPr>
      <w:r w:rsidRPr="00E32FE2">
        <w:rPr>
          <w:sz w:val="28"/>
          <w:szCs w:val="28"/>
        </w:rPr>
        <w:t>Р</w:t>
      </w:r>
      <w:r w:rsidRPr="00E32FE2">
        <w:rPr>
          <w:sz w:val="28"/>
          <w:szCs w:val="28"/>
          <w:lang w:val="uk-UA"/>
        </w:rPr>
        <w:t>озрахункова швид</w:t>
      </w:r>
      <w:r w:rsidRPr="00E32FE2">
        <w:rPr>
          <w:sz w:val="28"/>
          <w:szCs w:val="28"/>
        </w:rPr>
        <w:t>к</w:t>
      </w:r>
      <w:r w:rsidRPr="00E32FE2">
        <w:rPr>
          <w:sz w:val="28"/>
          <w:szCs w:val="28"/>
          <w:lang w:val="uk-UA"/>
        </w:rPr>
        <w:t>і</w:t>
      </w:r>
      <w:r w:rsidRPr="00E32FE2">
        <w:rPr>
          <w:sz w:val="28"/>
          <w:szCs w:val="28"/>
        </w:rPr>
        <w:t>сть ADSL2+ для кабел</w:t>
      </w:r>
      <w:r w:rsidRPr="00E32FE2">
        <w:rPr>
          <w:sz w:val="28"/>
          <w:szCs w:val="28"/>
          <w:lang w:val="uk-UA"/>
        </w:rPr>
        <w:t>ю</w:t>
      </w:r>
      <w:r w:rsidRPr="00E32FE2">
        <w:rPr>
          <w:sz w:val="28"/>
          <w:szCs w:val="28"/>
        </w:rPr>
        <w:t xml:space="preserve"> ТПП 0,4 </w:t>
      </w:r>
      <w:r w:rsidRPr="00E32FE2">
        <w:rPr>
          <w:sz w:val="28"/>
          <w:szCs w:val="28"/>
          <w:lang w:val="uk-UA"/>
        </w:rPr>
        <w:t>і</w:t>
      </w:r>
      <w:r w:rsidRPr="00E32FE2">
        <w:rPr>
          <w:sz w:val="28"/>
          <w:szCs w:val="28"/>
        </w:rPr>
        <w:t xml:space="preserve"> ТПП 0,5, кб</w:t>
      </w:r>
      <w:r w:rsidRPr="00E32FE2">
        <w:rPr>
          <w:sz w:val="28"/>
          <w:szCs w:val="28"/>
          <w:lang w:val="uk-UA"/>
        </w:rPr>
        <w:t>і</w:t>
      </w:r>
      <w:r>
        <w:rPr>
          <w:sz w:val="28"/>
          <w:szCs w:val="28"/>
        </w:rPr>
        <w:t>т/с</w:t>
      </w:r>
    </w:p>
    <w:tbl>
      <w:tblPr>
        <w:tblW w:w="0" w:type="auto"/>
        <w:jc w:val="center"/>
        <w:tblCellSpacing w:w="7" w:type="dxa"/>
        <w:tblCellMar>
          <w:top w:w="105" w:type="dxa"/>
          <w:left w:w="105" w:type="dxa"/>
          <w:bottom w:w="105" w:type="dxa"/>
          <w:right w:w="105" w:type="dxa"/>
        </w:tblCellMar>
        <w:tblLook w:val="0000"/>
      </w:tblPr>
      <w:tblGrid>
        <w:gridCol w:w="2801"/>
        <w:gridCol w:w="2137"/>
        <w:gridCol w:w="1533"/>
      </w:tblGrid>
      <w:tr w:rsidR="00250337" w:rsidRPr="00E32FE2" w:rsidTr="00E32FE2">
        <w:trPr>
          <w:tblCellSpacing w:w="7" w:type="dxa"/>
          <w:jc w:val="center"/>
        </w:trPr>
        <w:tc>
          <w:tcPr>
            <w:tcW w:w="2780" w:type="dxa"/>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jc w:val="center"/>
              <w:rPr>
                <w:sz w:val="28"/>
                <w:szCs w:val="28"/>
              </w:rPr>
            </w:pPr>
          </w:p>
        </w:tc>
        <w:tc>
          <w:tcPr>
            <w:tcW w:w="3649" w:type="dxa"/>
            <w:gridSpan w:val="2"/>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jc w:val="center"/>
              <w:rPr>
                <w:sz w:val="28"/>
                <w:szCs w:val="28"/>
                <w:lang w:val="uk-UA"/>
              </w:rPr>
            </w:pPr>
            <w:r w:rsidRPr="00E32FE2">
              <w:rPr>
                <w:sz w:val="28"/>
                <w:szCs w:val="28"/>
                <w:lang w:val="uk-UA"/>
              </w:rPr>
              <w:t>Швидкість передачі даних, кбіт/с</w:t>
            </w:r>
          </w:p>
        </w:tc>
      </w:tr>
      <w:tr w:rsidR="00250337" w:rsidRPr="00E32FE2" w:rsidTr="00E32FE2">
        <w:trPr>
          <w:tblCellSpacing w:w="7" w:type="dxa"/>
          <w:jc w:val="center"/>
        </w:trPr>
        <w:tc>
          <w:tcPr>
            <w:tcW w:w="2780" w:type="dxa"/>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jc w:val="center"/>
              <w:rPr>
                <w:sz w:val="28"/>
                <w:szCs w:val="28"/>
                <w:lang w:val="uk-UA"/>
              </w:rPr>
            </w:pPr>
            <w:r w:rsidRPr="00E32FE2">
              <w:rPr>
                <w:sz w:val="28"/>
                <w:szCs w:val="28"/>
              </w:rPr>
              <w:t>Д</w:t>
            </w:r>
            <w:r w:rsidRPr="00E32FE2">
              <w:rPr>
                <w:sz w:val="28"/>
                <w:szCs w:val="28"/>
                <w:lang w:val="uk-UA"/>
              </w:rPr>
              <w:t>овж</w:t>
            </w:r>
            <w:r w:rsidRPr="00E32FE2">
              <w:rPr>
                <w:sz w:val="28"/>
                <w:szCs w:val="28"/>
              </w:rPr>
              <w:t>ина кабел</w:t>
            </w:r>
            <w:r w:rsidRPr="00E32FE2">
              <w:rPr>
                <w:sz w:val="28"/>
                <w:szCs w:val="28"/>
                <w:lang w:val="uk-UA"/>
              </w:rPr>
              <w:t>ю, м</w:t>
            </w:r>
          </w:p>
        </w:tc>
        <w:tc>
          <w:tcPr>
            <w:tcW w:w="2123" w:type="dxa"/>
            <w:tcBorders>
              <w:top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jc w:val="center"/>
              <w:rPr>
                <w:sz w:val="28"/>
                <w:szCs w:val="28"/>
              </w:rPr>
            </w:pPr>
            <w:r w:rsidRPr="00E32FE2">
              <w:rPr>
                <w:sz w:val="28"/>
                <w:szCs w:val="28"/>
              </w:rPr>
              <w:t>ТПП 0,4</w:t>
            </w:r>
          </w:p>
        </w:tc>
        <w:tc>
          <w:tcPr>
            <w:tcW w:w="1512" w:type="dxa"/>
            <w:tcBorders>
              <w:top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jc w:val="center"/>
              <w:rPr>
                <w:sz w:val="28"/>
                <w:szCs w:val="28"/>
              </w:rPr>
            </w:pPr>
            <w:r w:rsidRPr="00E32FE2">
              <w:rPr>
                <w:sz w:val="28"/>
                <w:szCs w:val="28"/>
              </w:rPr>
              <w:t>ТПП 0,5</w:t>
            </w:r>
          </w:p>
        </w:tc>
      </w:tr>
      <w:tr w:rsidR="00250337" w:rsidRPr="00E32FE2" w:rsidTr="00E32FE2">
        <w:trPr>
          <w:tblCellSpacing w:w="7" w:type="dxa"/>
          <w:jc w:val="center"/>
        </w:trPr>
        <w:tc>
          <w:tcPr>
            <w:tcW w:w="2780" w:type="dxa"/>
            <w:tcBorders>
              <w:top w:val="single" w:sz="2" w:space="0" w:color="595959"/>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lang w:val="uk-UA"/>
              </w:rPr>
            </w:pPr>
            <w:r w:rsidRPr="00E32FE2">
              <w:rPr>
                <w:sz w:val="28"/>
                <w:szCs w:val="28"/>
              </w:rPr>
              <w:t>1</w:t>
            </w:r>
            <w:r w:rsidRPr="00E32FE2">
              <w:rPr>
                <w:sz w:val="28"/>
                <w:szCs w:val="28"/>
                <w:lang w:val="uk-UA"/>
              </w:rPr>
              <w:t xml:space="preserve"> </w:t>
            </w:r>
            <w:r w:rsidRPr="00E32FE2">
              <w:rPr>
                <w:sz w:val="28"/>
                <w:szCs w:val="28"/>
              </w:rPr>
              <w:t xml:space="preserve">000 </w:t>
            </w:r>
          </w:p>
        </w:tc>
        <w:tc>
          <w:tcPr>
            <w:tcW w:w="2123" w:type="dxa"/>
            <w:tcBorders>
              <w:top w:val="single" w:sz="2" w:space="0" w:color="595959"/>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rPr>
            </w:pPr>
            <w:r w:rsidRPr="00E32FE2">
              <w:rPr>
                <w:sz w:val="28"/>
                <w:szCs w:val="28"/>
              </w:rPr>
              <w:t>16 000</w:t>
            </w:r>
          </w:p>
        </w:tc>
        <w:tc>
          <w:tcPr>
            <w:tcW w:w="1512" w:type="dxa"/>
            <w:tcBorders>
              <w:top w:val="single" w:sz="2" w:space="0" w:color="595959"/>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rPr>
            </w:pPr>
            <w:r w:rsidRPr="00E32FE2">
              <w:rPr>
                <w:sz w:val="28"/>
                <w:szCs w:val="28"/>
              </w:rPr>
              <w:t>18 800</w:t>
            </w:r>
          </w:p>
        </w:tc>
      </w:tr>
      <w:tr w:rsidR="00250337" w:rsidRPr="00E32FE2" w:rsidTr="00E32FE2">
        <w:trPr>
          <w:tblCellSpacing w:w="7" w:type="dxa"/>
          <w:jc w:val="center"/>
        </w:trPr>
        <w:tc>
          <w:tcPr>
            <w:tcW w:w="2780" w:type="dxa"/>
            <w:tcBorders>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lang w:val="uk-UA"/>
              </w:rPr>
            </w:pPr>
            <w:r w:rsidRPr="00E32FE2">
              <w:rPr>
                <w:sz w:val="28"/>
                <w:szCs w:val="28"/>
              </w:rPr>
              <w:t>1</w:t>
            </w:r>
            <w:r w:rsidRPr="00E32FE2">
              <w:rPr>
                <w:sz w:val="28"/>
                <w:szCs w:val="28"/>
                <w:lang w:val="uk-UA"/>
              </w:rPr>
              <w:t xml:space="preserve"> </w:t>
            </w:r>
            <w:r w:rsidRPr="00E32FE2">
              <w:rPr>
                <w:sz w:val="28"/>
                <w:szCs w:val="28"/>
              </w:rPr>
              <w:t xml:space="preserve">500 </w:t>
            </w:r>
          </w:p>
        </w:tc>
        <w:tc>
          <w:tcPr>
            <w:tcW w:w="2123" w:type="dxa"/>
            <w:tcBorders>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rPr>
            </w:pPr>
            <w:r w:rsidRPr="00E32FE2">
              <w:rPr>
                <w:sz w:val="28"/>
                <w:szCs w:val="28"/>
              </w:rPr>
              <w:t>9 300</w:t>
            </w:r>
          </w:p>
        </w:tc>
        <w:tc>
          <w:tcPr>
            <w:tcW w:w="1512" w:type="dxa"/>
            <w:tcBorders>
              <w:bottom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rPr>
            </w:pPr>
            <w:r w:rsidRPr="00E32FE2">
              <w:rPr>
                <w:sz w:val="28"/>
                <w:szCs w:val="28"/>
              </w:rPr>
              <w:t>12 700</w:t>
            </w:r>
          </w:p>
        </w:tc>
      </w:tr>
      <w:tr w:rsidR="00250337" w:rsidRPr="00E32FE2" w:rsidTr="00E32FE2">
        <w:trPr>
          <w:tblCellSpacing w:w="7" w:type="dxa"/>
          <w:jc w:val="center"/>
        </w:trPr>
        <w:tc>
          <w:tcPr>
            <w:tcW w:w="2780" w:type="dxa"/>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lang w:val="uk-UA"/>
              </w:rPr>
            </w:pPr>
            <w:r w:rsidRPr="00E32FE2">
              <w:rPr>
                <w:sz w:val="28"/>
                <w:szCs w:val="28"/>
              </w:rPr>
              <w:t>2</w:t>
            </w:r>
            <w:r w:rsidRPr="00E32FE2">
              <w:rPr>
                <w:sz w:val="28"/>
                <w:szCs w:val="28"/>
                <w:lang w:val="uk-UA"/>
              </w:rPr>
              <w:t xml:space="preserve"> </w:t>
            </w:r>
            <w:r w:rsidRPr="00E32FE2">
              <w:rPr>
                <w:sz w:val="28"/>
                <w:szCs w:val="28"/>
              </w:rPr>
              <w:t xml:space="preserve">000 </w:t>
            </w:r>
          </w:p>
        </w:tc>
        <w:tc>
          <w:tcPr>
            <w:tcW w:w="2123" w:type="dxa"/>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rPr>
            </w:pPr>
            <w:r w:rsidRPr="00E32FE2">
              <w:rPr>
                <w:sz w:val="28"/>
                <w:szCs w:val="28"/>
              </w:rPr>
              <w:t>5 400</w:t>
            </w:r>
          </w:p>
        </w:tc>
        <w:tc>
          <w:tcPr>
            <w:tcW w:w="1512" w:type="dxa"/>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rPr>
            </w:pPr>
            <w:r w:rsidRPr="00E32FE2">
              <w:rPr>
                <w:sz w:val="28"/>
                <w:szCs w:val="28"/>
              </w:rPr>
              <w:t>8 400</w:t>
            </w:r>
          </w:p>
        </w:tc>
      </w:tr>
      <w:tr w:rsidR="00250337" w:rsidRPr="00E32FE2" w:rsidTr="00E32FE2">
        <w:trPr>
          <w:tblCellSpacing w:w="7" w:type="dxa"/>
          <w:jc w:val="center"/>
        </w:trPr>
        <w:tc>
          <w:tcPr>
            <w:tcW w:w="2780" w:type="dxa"/>
            <w:tcBorders>
              <w:top w:val="single" w:sz="2" w:space="0" w:color="595959"/>
              <w:left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lang w:val="uk-UA"/>
              </w:rPr>
            </w:pPr>
            <w:r w:rsidRPr="00E32FE2">
              <w:rPr>
                <w:sz w:val="28"/>
                <w:szCs w:val="28"/>
              </w:rPr>
              <w:t>2</w:t>
            </w:r>
            <w:r w:rsidRPr="00E32FE2">
              <w:rPr>
                <w:sz w:val="28"/>
                <w:szCs w:val="28"/>
                <w:lang w:val="uk-UA"/>
              </w:rPr>
              <w:t xml:space="preserve"> </w:t>
            </w:r>
            <w:r w:rsidRPr="00E32FE2">
              <w:rPr>
                <w:sz w:val="28"/>
                <w:szCs w:val="28"/>
              </w:rPr>
              <w:t xml:space="preserve">500 </w:t>
            </w:r>
          </w:p>
        </w:tc>
        <w:tc>
          <w:tcPr>
            <w:tcW w:w="2123" w:type="dxa"/>
            <w:tcBorders>
              <w:top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rPr>
            </w:pPr>
            <w:r w:rsidRPr="00E32FE2">
              <w:rPr>
                <w:sz w:val="28"/>
                <w:szCs w:val="28"/>
              </w:rPr>
              <w:t>2 800</w:t>
            </w:r>
          </w:p>
        </w:tc>
        <w:tc>
          <w:tcPr>
            <w:tcW w:w="1512" w:type="dxa"/>
            <w:tcBorders>
              <w:top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rPr>
            </w:pPr>
            <w:r w:rsidRPr="00E32FE2">
              <w:rPr>
                <w:sz w:val="28"/>
                <w:szCs w:val="28"/>
              </w:rPr>
              <w:t>5 500</w:t>
            </w:r>
          </w:p>
        </w:tc>
      </w:tr>
      <w:tr w:rsidR="00250337" w:rsidRPr="00E32FE2" w:rsidTr="00E32FE2">
        <w:trPr>
          <w:tblCellSpacing w:w="7" w:type="dxa"/>
          <w:jc w:val="center"/>
        </w:trPr>
        <w:tc>
          <w:tcPr>
            <w:tcW w:w="2780" w:type="dxa"/>
            <w:tcBorders>
              <w:top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lang w:val="uk-UA"/>
              </w:rPr>
            </w:pPr>
            <w:r w:rsidRPr="00E32FE2">
              <w:rPr>
                <w:sz w:val="28"/>
                <w:szCs w:val="28"/>
              </w:rPr>
              <w:t>3</w:t>
            </w:r>
            <w:r w:rsidRPr="00E32FE2">
              <w:rPr>
                <w:sz w:val="28"/>
                <w:szCs w:val="28"/>
                <w:lang w:val="uk-UA"/>
              </w:rPr>
              <w:t xml:space="preserve"> </w:t>
            </w:r>
            <w:r w:rsidRPr="00E32FE2">
              <w:rPr>
                <w:sz w:val="28"/>
                <w:szCs w:val="28"/>
              </w:rPr>
              <w:t xml:space="preserve">000 </w:t>
            </w:r>
          </w:p>
        </w:tc>
        <w:tc>
          <w:tcPr>
            <w:tcW w:w="2123" w:type="dxa"/>
            <w:tcBorders>
              <w:top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rPr>
            </w:pPr>
            <w:r w:rsidRPr="00E32FE2">
              <w:rPr>
                <w:sz w:val="28"/>
                <w:szCs w:val="28"/>
              </w:rPr>
              <w:t>1 400</w:t>
            </w:r>
          </w:p>
        </w:tc>
        <w:tc>
          <w:tcPr>
            <w:tcW w:w="1512" w:type="dxa"/>
            <w:tcBorders>
              <w:top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rPr>
            </w:pPr>
            <w:r w:rsidRPr="00E32FE2">
              <w:rPr>
                <w:sz w:val="28"/>
                <w:szCs w:val="28"/>
              </w:rPr>
              <w:t>3 400</w:t>
            </w:r>
          </w:p>
        </w:tc>
      </w:tr>
      <w:tr w:rsidR="00250337" w:rsidRPr="00E32FE2" w:rsidTr="00E32FE2">
        <w:trPr>
          <w:tblCellSpacing w:w="7" w:type="dxa"/>
          <w:jc w:val="center"/>
        </w:trPr>
        <w:tc>
          <w:tcPr>
            <w:tcW w:w="2780" w:type="dxa"/>
            <w:tcBorders>
              <w:top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lang w:val="uk-UA"/>
              </w:rPr>
            </w:pPr>
            <w:r w:rsidRPr="00E32FE2">
              <w:rPr>
                <w:sz w:val="28"/>
                <w:szCs w:val="28"/>
              </w:rPr>
              <w:t>3</w:t>
            </w:r>
            <w:r w:rsidRPr="00E32FE2">
              <w:rPr>
                <w:sz w:val="28"/>
                <w:szCs w:val="28"/>
                <w:lang w:val="uk-UA"/>
              </w:rPr>
              <w:t xml:space="preserve"> </w:t>
            </w:r>
            <w:r w:rsidRPr="00E32FE2">
              <w:rPr>
                <w:sz w:val="28"/>
                <w:szCs w:val="28"/>
              </w:rPr>
              <w:t xml:space="preserve">500 </w:t>
            </w:r>
          </w:p>
        </w:tc>
        <w:tc>
          <w:tcPr>
            <w:tcW w:w="2123" w:type="dxa"/>
            <w:tcBorders>
              <w:top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rPr>
            </w:pPr>
            <w:r w:rsidRPr="00E32FE2">
              <w:rPr>
                <w:sz w:val="28"/>
                <w:szCs w:val="28"/>
              </w:rPr>
              <w:t>600</w:t>
            </w:r>
          </w:p>
        </w:tc>
        <w:tc>
          <w:tcPr>
            <w:tcW w:w="1512" w:type="dxa"/>
            <w:tcBorders>
              <w:top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rPr>
            </w:pPr>
            <w:r w:rsidRPr="00E32FE2">
              <w:rPr>
                <w:sz w:val="28"/>
                <w:szCs w:val="28"/>
              </w:rPr>
              <w:t>2 100</w:t>
            </w:r>
          </w:p>
        </w:tc>
      </w:tr>
      <w:tr w:rsidR="00250337" w:rsidRPr="00E32FE2" w:rsidTr="00E32FE2">
        <w:trPr>
          <w:tblCellSpacing w:w="7" w:type="dxa"/>
          <w:jc w:val="center"/>
        </w:trPr>
        <w:tc>
          <w:tcPr>
            <w:tcW w:w="2780" w:type="dxa"/>
            <w:tcBorders>
              <w:top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lang w:val="uk-UA"/>
              </w:rPr>
            </w:pPr>
            <w:r w:rsidRPr="00E32FE2">
              <w:rPr>
                <w:sz w:val="28"/>
                <w:szCs w:val="28"/>
              </w:rPr>
              <w:t>4</w:t>
            </w:r>
            <w:r w:rsidRPr="00E32FE2">
              <w:rPr>
                <w:sz w:val="28"/>
                <w:szCs w:val="28"/>
                <w:lang w:val="uk-UA"/>
              </w:rPr>
              <w:t xml:space="preserve"> </w:t>
            </w:r>
            <w:r w:rsidRPr="00E32FE2">
              <w:rPr>
                <w:sz w:val="28"/>
                <w:szCs w:val="28"/>
              </w:rPr>
              <w:t xml:space="preserve">000 </w:t>
            </w:r>
          </w:p>
        </w:tc>
        <w:tc>
          <w:tcPr>
            <w:tcW w:w="2123" w:type="dxa"/>
            <w:tcBorders>
              <w:top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rPr>
            </w:pPr>
            <w:r w:rsidRPr="00E32FE2">
              <w:rPr>
                <w:sz w:val="28"/>
                <w:szCs w:val="28"/>
              </w:rPr>
              <w:t>200</w:t>
            </w:r>
          </w:p>
        </w:tc>
        <w:tc>
          <w:tcPr>
            <w:tcW w:w="1512" w:type="dxa"/>
            <w:tcBorders>
              <w:top w:val="single" w:sz="2" w:space="0" w:color="595959"/>
            </w:tcBorders>
            <w:shd w:val="clear" w:color="auto" w:fill="FFFFFF"/>
            <w:tcMar>
              <w:top w:w="30" w:type="dxa"/>
              <w:left w:w="75" w:type="dxa"/>
              <w:bottom w:w="30" w:type="dxa"/>
              <w:right w:w="30" w:type="dxa"/>
            </w:tcMar>
            <w:vAlign w:val="center"/>
          </w:tcPr>
          <w:p w:rsidR="00250337" w:rsidRPr="00E32FE2" w:rsidRDefault="00250337" w:rsidP="00152021">
            <w:pPr>
              <w:spacing w:line="276" w:lineRule="auto"/>
              <w:ind w:right="-1" w:firstLine="28"/>
              <w:jc w:val="center"/>
              <w:rPr>
                <w:sz w:val="28"/>
                <w:szCs w:val="28"/>
              </w:rPr>
            </w:pPr>
            <w:r w:rsidRPr="00E32FE2">
              <w:rPr>
                <w:sz w:val="28"/>
                <w:szCs w:val="28"/>
              </w:rPr>
              <w:t>1 300</w:t>
            </w:r>
          </w:p>
        </w:tc>
      </w:tr>
    </w:tbl>
    <w:p w:rsidR="00250337" w:rsidRDefault="00250337" w:rsidP="00152021">
      <w:pPr>
        <w:spacing w:line="360" w:lineRule="auto"/>
        <w:ind w:right="-1" w:firstLine="709"/>
        <w:jc w:val="both"/>
        <w:rPr>
          <w:b/>
          <w:sz w:val="28"/>
          <w:szCs w:val="28"/>
        </w:rPr>
      </w:pPr>
    </w:p>
    <w:p w:rsidR="00250337" w:rsidRPr="00E32FE2" w:rsidRDefault="00250337" w:rsidP="00152021">
      <w:pPr>
        <w:spacing w:line="360" w:lineRule="auto"/>
        <w:ind w:right="-1" w:firstLine="709"/>
        <w:jc w:val="both"/>
        <w:rPr>
          <w:b/>
          <w:sz w:val="28"/>
          <w:szCs w:val="28"/>
        </w:rPr>
      </w:pPr>
    </w:p>
    <w:p w:rsidR="00250337" w:rsidRPr="00E32FE2" w:rsidRDefault="00250337" w:rsidP="00152021">
      <w:pPr>
        <w:spacing w:line="360" w:lineRule="auto"/>
        <w:ind w:right="-1" w:firstLine="709"/>
        <w:jc w:val="both"/>
        <w:rPr>
          <w:b/>
          <w:sz w:val="28"/>
          <w:szCs w:val="28"/>
          <w:lang w:val="uk-UA"/>
        </w:rPr>
      </w:pPr>
      <w:r w:rsidRPr="00E32FE2">
        <w:rPr>
          <w:b/>
          <w:sz w:val="28"/>
          <w:szCs w:val="28"/>
        </w:rPr>
        <w:t>3.</w:t>
      </w:r>
      <w:r w:rsidRPr="00E32FE2">
        <w:rPr>
          <w:b/>
          <w:sz w:val="28"/>
          <w:szCs w:val="28"/>
          <w:lang w:val="uk-UA"/>
        </w:rPr>
        <w:t xml:space="preserve">6 Параметри кабелю, що впливають на роботу </w:t>
      </w:r>
      <w:r w:rsidRPr="00E32FE2">
        <w:rPr>
          <w:b/>
          <w:sz w:val="28"/>
          <w:szCs w:val="28"/>
          <w:lang w:val="en-US"/>
        </w:rPr>
        <w:t>ADSL</w:t>
      </w:r>
      <w:r w:rsidRPr="00E32FE2">
        <w:rPr>
          <w:b/>
          <w:sz w:val="28"/>
          <w:szCs w:val="28"/>
          <w:lang w:val="uk-UA"/>
        </w:rPr>
        <w:t>-обладнання</w:t>
      </w:r>
    </w:p>
    <w:p w:rsidR="00250337" w:rsidRPr="00E32FE2" w:rsidRDefault="00250337" w:rsidP="00152021">
      <w:pPr>
        <w:spacing w:line="360" w:lineRule="auto"/>
        <w:ind w:right="-1" w:firstLine="709"/>
        <w:jc w:val="both"/>
        <w:rPr>
          <w:b/>
          <w:sz w:val="28"/>
          <w:szCs w:val="28"/>
          <w:lang w:val="uk-UA"/>
        </w:rPr>
      </w:pPr>
    </w:p>
    <w:p w:rsidR="00250337" w:rsidRPr="00E32FE2" w:rsidRDefault="00250337" w:rsidP="00152021">
      <w:pPr>
        <w:suppressAutoHyphens/>
        <w:spacing w:line="360" w:lineRule="auto"/>
        <w:ind w:right="-1" w:firstLine="709"/>
        <w:jc w:val="both"/>
        <w:rPr>
          <w:bCs/>
          <w:sz w:val="28"/>
          <w:szCs w:val="28"/>
        </w:rPr>
      </w:pPr>
      <w:r w:rsidRPr="00E32FE2">
        <w:rPr>
          <w:sz w:val="28"/>
          <w:szCs w:val="28"/>
        </w:rPr>
        <w:t>Максимально можлива швидкість лінії залежитьвід ряду факторів, які включають довжину лінії та товщину телефонного кабелю. Характеристики лінії</w:t>
      </w:r>
      <w:r w:rsidRPr="00E32FE2">
        <w:rPr>
          <w:sz w:val="28"/>
          <w:szCs w:val="28"/>
          <w:lang w:val="uk-UA"/>
        </w:rPr>
        <w:t xml:space="preserve"> </w:t>
      </w:r>
      <w:r w:rsidRPr="00E32FE2">
        <w:rPr>
          <w:sz w:val="28"/>
          <w:szCs w:val="28"/>
        </w:rPr>
        <w:t>по</w:t>
      </w:r>
      <w:r w:rsidRPr="00E32FE2">
        <w:rPr>
          <w:sz w:val="28"/>
          <w:szCs w:val="28"/>
          <w:lang w:val="uk-UA"/>
        </w:rPr>
        <w:t>-</w:t>
      </w:r>
      <w:r w:rsidRPr="00E32FE2">
        <w:rPr>
          <w:sz w:val="28"/>
          <w:szCs w:val="28"/>
        </w:rPr>
        <w:t>гіршуються зі</w:t>
      </w:r>
      <w:r w:rsidRPr="00E32FE2">
        <w:rPr>
          <w:sz w:val="28"/>
          <w:szCs w:val="28"/>
          <w:lang w:val="uk-UA"/>
        </w:rPr>
        <w:t xml:space="preserve"> </w:t>
      </w:r>
      <w:r w:rsidRPr="00E32FE2">
        <w:rPr>
          <w:sz w:val="28"/>
          <w:szCs w:val="28"/>
        </w:rPr>
        <w:t>збільшенням його довжини й зменшенням</w:t>
      </w:r>
      <w:r w:rsidRPr="00E32FE2">
        <w:rPr>
          <w:sz w:val="28"/>
          <w:szCs w:val="28"/>
          <w:lang w:val="uk-UA"/>
        </w:rPr>
        <w:t xml:space="preserve"> </w:t>
      </w:r>
      <w:r w:rsidRPr="00E32FE2">
        <w:rPr>
          <w:sz w:val="28"/>
          <w:szCs w:val="28"/>
        </w:rPr>
        <w:t xml:space="preserve">діаметру проводу. В таблиці </w:t>
      </w:r>
      <w:r w:rsidRPr="00E32FE2">
        <w:rPr>
          <w:sz w:val="28"/>
          <w:szCs w:val="28"/>
          <w:lang w:val="uk-UA"/>
        </w:rPr>
        <w:t>3</w:t>
      </w:r>
      <w:r w:rsidRPr="00E32FE2">
        <w:rPr>
          <w:sz w:val="28"/>
          <w:szCs w:val="28"/>
        </w:rPr>
        <w:t>.</w:t>
      </w:r>
      <w:r w:rsidRPr="00E32FE2">
        <w:rPr>
          <w:sz w:val="28"/>
          <w:szCs w:val="28"/>
          <w:lang w:val="uk-UA"/>
        </w:rPr>
        <w:t>7</w:t>
      </w:r>
      <w:r w:rsidRPr="00E32FE2">
        <w:rPr>
          <w:sz w:val="28"/>
          <w:szCs w:val="28"/>
        </w:rPr>
        <w:t xml:space="preserve"> показані</w:t>
      </w:r>
      <w:r w:rsidRPr="00E32FE2">
        <w:rPr>
          <w:sz w:val="28"/>
          <w:szCs w:val="28"/>
          <w:lang w:val="uk-UA"/>
        </w:rPr>
        <w:t xml:space="preserve"> </w:t>
      </w:r>
      <w:r w:rsidRPr="00E32FE2">
        <w:rPr>
          <w:sz w:val="28"/>
          <w:szCs w:val="28"/>
        </w:rPr>
        <w:t>декілька варіантів залежності</w:t>
      </w:r>
      <w:r w:rsidRPr="00E32FE2">
        <w:rPr>
          <w:sz w:val="28"/>
          <w:szCs w:val="28"/>
          <w:lang w:val="uk-UA"/>
        </w:rPr>
        <w:t xml:space="preserve"> </w:t>
      </w:r>
      <w:r w:rsidRPr="00E32FE2">
        <w:rPr>
          <w:sz w:val="28"/>
          <w:szCs w:val="28"/>
        </w:rPr>
        <w:t>швидкості</w:t>
      </w:r>
      <w:r w:rsidRPr="00E32FE2">
        <w:rPr>
          <w:sz w:val="28"/>
          <w:szCs w:val="28"/>
          <w:lang w:val="uk-UA"/>
        </w:rPr>
        <w:t xml:space="preserve"> </w:t>
      </w:r>
      <w:r w:rsidRPr="00E32FE2">
        <w:rPr>
          <w:sz w:val="28"/>
          <w:szCs w:val="28"/>
        </w:rPr>
        <w:t>передачі від параметрів лінії</w:t>
      </w:r>
      <w:r w:rsidRPr="00E32FE2">
        <w:rPr>
          <w:sz w:val="28"/>
          <w:szCs w:val="28"/>
          <w:lang w:val="uk-UA"/>
        </w:rPr>
        <w:t xml:space="preserve"> (таблиці 3.7 та 3.8)</w:t>
      </w:r>
      <w:r w:rsidRPr="00E32FE2">
        <w:rPr>
          <w:sz w:val="28"/>
          <w:szCs w:val="28"/>
        </w:rPr>
        <w:t>.</w:t>
      </w:r>
    </w:p>
    <w:p w:rsidR="00250337" w:rsidRPr="00E32FE2" w:rsidRDefault="00250337" w:rsidP="00152021">
      <w:pPr>
        <w:spacing w:line="360" w:lineRule="auto"/>
        <w:ind w:right="-1" w:firstLine="709"/>
        <w:jc w:val="right"/>
        <w:rPr>
          <w:sz w:val="28"/>
          <w:szCs w:val="28"/>
          <w:highlight w:val="yellow"/>
        </w:rPr>
      </w:pPr>
      <w:r w:rsidRPr="00E32FE2">
        <w:rPr>
          <w:sz w:val="28"/>
          <w:szCs w:val="28"/>
          <w:highlight w:val="yellow"/>
        </w:rPr>
        <w:t xml:space="preserve">Таблиця </w:t>
      </w:r>
      <w:r w:rsidRPr="00E32FE2">
        <w:rPr>
          <w:sz w:val="28"/>
          <w:szCs w:val="28"/>
          <w:highlight w:val="yellow"/>
          <w:lang w:val="uk-UA"/>
        </w:rPr>
        <w:t>3</w:t>
      </w:r>
      <w:r w:rsidRPr="00E32FE2">
        <w:rPr>
          <w:sz w:val="28"/>
          <w:szCs w:val="28"/>
          <w:highlight w:val="yellow"/>
        </w:rPr>
        <w:t>.</w:t>
      </w:r>
      <w:r w:rsidRPr="00E32FE2">
        <w:rPr>
          <w:sz w:val="28"/>
          <w:szCs w:val="28"/>
          <w:highlight w:val="yellow"/>
          <w:lang w:val="uk-UA"/>
        </w:rPr>
        <w:t>7</w:t>
      </w:r>
    </w:p>
    <w:p w:rsidR="00250337" w:rsidRPr="00E32FE2" w:rsidRDefault="00250337" w:rsidP="00152021">
      <w:pPr>
        <w:spacing w:line="360" w:lineRule="auto"/>
        <w:ind w:right="-1"/>
        <w:jc w:val="center"/>
        <w:rPr>
          <w:sz w:val="28"/>
          <w:szCs w:val="28"/>
          <w:lang w:val="uk-UA"/>
        </w:rPr>
      </w:pPr>
      <w:r w:rsidRPr="00E32FE2">
        <w:rPr>
          <w:sz w:val="28"/>
          <w:szCs w:val="28"/>
          <w:highlight w:val="yellow"/>
        </w:rPr>
        <w:t>Залежність швидкості передачі від параметрів лінії</w:t>
      </w:r>
    </w:p>
    <w:tbl>
      <w:tblPr>
        <w:tblW w:w="4807"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617"/>
        <w:gridCol w:w="122"/>
        <w:gridCol w:w="3651"/>
        <w:gridCol w:w="2962"/>
      </w:tblGrid>
      <w:tr w:rsidR="00250337" w:rsidRPr="00E32FE2" w:rsidTr="00647476">
        <w:trPr>
          <w:tblCellSpacing w:w="7" w:type="dxa"/>
          <w:jc w:val="center"/>
        </w:trPr>
        <w:tc>
          <w:tcPr>
            <w:tcW w:w="1450" w:type="pct"/>
            <w:gridSpan w:val="2"/>
            <w:tcBorders>
              <w:top w:val="outset" w:sz="6" w:space="0" w:color="auto"/>
              <w:bottom w:val="outset" w:sz="6" w:space="0" w:color="auto"/>
              <w:right w:val="outset" w:sz="6" w:space="0" w:color="auto"/>
            </w:tcBorders>
            <w:vAlign w:val="center"/>
          </w:tcPr>
          <w:p w:rsidR="00250337" w:rsidRPr="00E32FE2" w:rsidRDefault="00250337" w:rsidP="00152021">
            <w:pPr>
              <w:ind w:right="-1"/>
              <w:jc w:val="center"/>
              <w:rPr>
                <w:bCs/>
              </w:rPr>
            </w:pPr>
            <w:r w:rsidRPr="00E32FE2">
              <w:rPr>
                <w:bCs/>
              </w:rPr>
              <w:t>Довжина лінії, км</w:t>
            </w:r>
          </w:p>
        </w:tc>
        <w:tc>
          <w:tcPr>
            <w:tcW w:w="1942" w:type="pct"/>
            <w:tcBorders>
              <w:top w:val="outset" w:sz="6" w:space="0" w:color="auto"/>
              <w:left w:val="outset" w:sz="6" w:space="0" w:color="auto"/>
              <w:bottom w:val="outset" w:sz="6" w:space="0" w:color="auto"/>
              <w:right w:val="outset" w:sz="6" w:space="0" w:color="auto"/>
            </w:tcBorders>
            <w:vAlign w:val="center"/>
          </w:tcPr>
          <w:p w:rsidR="00250337" w:rsidRPr="00E32FE2" w:rsidRDefault="00250337" w:rsidP="00152021">
            <w:pPr>
              <w:ind w:right="-1"/>
              <w:jc w:val="center"/>
              <w:rPr>
                <w:bCs/>
                <w:lang w:val="uk-UA"/>
              </w:rPr>
            </w:pPr>
            <w:r w:rsidRPr="00E32FE2">
              <w:rPr>
                <w:bCs/>
              </w:rPr>
              <w:t>Діаметр проводу, мм</w:t>
            </w:r>
          </w:p>
        </w:tc>
        <w:tc>
          <w:tcPr>
            <w:tcW w:w="1577" w:type="pct"/>
            <w:tcBorders>
              <w:top w:val="outset" w:sz="6" w:space="0" w:color="auto"/>
              <w:left w:val="outset" w:sz="6" w:space="0" w:color="auto"/>
              <w:bottom w:val="outset" w:sz="6" w:space="0" w:color="auto"/>
            </w:tcBorders>
            <w:vAlign w:val="center"/>
          </w:tcPr>
          <w:p w:rsidR="00250337" w:rsidRPr="00E32FE2" w:rsidRDefault="00250337" w:rsidP="00152021">
            <w:pPr>
              <w:ind w:right="-1"/>
              <w:jc w:val="center"/>
              <w:rPr>
                <w:bCs/>
              </w:rPr>
            </w:pPr>
            <w:r w:rsidRPr="00E32FE2">
              <w:rPr>
                <w:bCs/>
              </w:rPr>
              <w:t>Максимальна швидкість, Мбіт/с</w:t>
            </w:r>
          </w:p>
        </w:tc>
      </w:tr>
      <w:tr w:rsidR="00250337" w:rsidRPr="00E32FE2" w:rsidTr="00647476">
        <w:trPr>
          <w:tblCellSpacing w:w="7" w:type="dxa"/>
          <w:jc w:val="center"/>
        </w:trPr>
        <w:tc>
          <w:tcPr>
            <w:tcW w:w="1450" w:type="pct"/>
            <w:gridSpan w:val="2"/>
            <w:tcBorders>
              <w:top w:val="outset" w:sz="6" w:space="0" w:color="auto"/>
              <w:bottom w:val="outset" w:sz="6" w:space="0" w:color="auto"/>
              <w:right w:val="outset" w:sz="6" w:space="0" w:color="auto"/>
            </w:tcBorders>
            <w:vAlign w:val="center"/>
          </w:tcPr>
          <w:p w:rsidR="00250337" w:rsidRPr="00E32FE2" w:rsidRDefault="00250337" w:rsidP="00152021">
            <w:pPr>
              <w:ind w:right="-1"/>
              <w:jc w:val="center"/>
            </w:pPr>
            <w:r w:rsidRPr="00E32FE2">
              <w:t>2,7</w:t>
            </w:r>
          </w:p>
        </w:tc>
        <w:tc>
          <w:tcPr>
            <w:tcW w:w="1942" w:type="pct"/>
            <w:tcBorders>
              <w:top w:val="outset" w:sz="6" w:space="0" w:color="auto"/>
              <w:left w:val="outset" w:sz="6" w:space="0" w:color="auto"/>
              <w:bottom w:val="outset" w:sz="6" w:space="0" w:color="auto"/>
              <w:right w:val="outset" w:sz="6" w:space="0" w:color="auto"/>
            </w:tcBorders>
            <w:vAlign w:val="center"/>
          </w:tcPr>
          <w:p w:rsidR="00250337" w:rsidRPr="00E32FE2" w:rsidRDefault="00250337" w:rsidP="00152021">
            <w:pPr>
              <w:ind w:right="-1"/>
              <w:jc w:val="center"/>
            </w:pPr>
            <w:r w:rsidRPr="00E32FE2">
              <w:t>0,4</w:t>
            </w:r>
          </w:p>
        </w:tc>
        <w:tc>
          <w:tcPr>
            <w:tcW w:w="1577" w:type="pct"/>
            <w:vMerge w:val="restart"/>
            <w:tcBorders>
              <w:top w:val="outset" w:sz="6" w:space="0" w:color="auto"/>
              <w:left w:val="outset" w:sz="6" w:space="0" w:color="auto"/>
            </w:tcBorders>
            <w:vAlign w:val="center"/>
          </w:tcPr>
          <w:p w:rsidR="00250337" w:rsidRPr="00E32FE2" w:rsidRDefault="00250337" w:rsidP="00152021">
            <w:pPr>
              <w:ind w:right="-1"/>
              <w:jc w:val="center"/>
            </w:pPr>
            <w:r w:rsidRPr="00E32FE2">
              <w:t>6,1</w:t>
            </w:r>
          </w:p>
        </w:tc>
      </w:tr>
      <w:tr w:rsidR="00250337" w:rsidRPr="00E32FE2" w:rsidTr="00647476">
        <w:trPr>
          <w:tblCellSpacing w:w="7" w:type="dxa"/>
          <w:jc w:val="center"/>
        </w:trPr>
        <w:tc>
          <w:tcPr>
            <w:tcW w:w="0" w:type="auto"/>
            <w:tcBorders>
              <w:top w:val="outset" w:sz="6" w:space="0" w:color="auto"/>
              <w:bottom w:val="outset" w:sz="6" w:space="0" w:color="auto"/>
              <w:right w:val="outset" w:sz="6" w:space="0" w:color="auto"/>
            </w:tcBorders>
            <w:vAlign w:val="center"/>
          </w:tcPr>
          <w:p w:rsidR="00250337" w:rsidRPr="00E32FE2" w:rsidRDefault="00250337" w:rsidP="00152021">
            <w:pPr>
              <w:ind w:right="-1"/>
              <w:jc w:val="center"/>
            </w:pPr>
            <w:r w:rsidRPr="00E32FE2">
              <w:t>3,7</w:t>
            </w:r>
          </w:p>
        </w:tc>
        <w:tc>
          <w:tcPr>
            <w:tcW w:w="1950" w:type="pct"/>
            <w:gridSpan w:val="2"/>
            <w:tcBorders>
              <w:top w:val="outset" w:sz="6" w:space="0" w:color="auto"/>
              <w:left w:val="outset" w:sz="6" w:space="0" w:color="auto"/>
              <w:bottom w:val="outset" w:sz="6" w:space="0" w:color="auto"/>
              <w:right w:val="outset" w:sz="6" w:space="0" w:color="auto"/>
            </w:tcBorders>
            <w:vAlign w:val="center"/>
          </w:tcPr>
          <w:p w:rsidR="00250337" w:rsidRPr="00E32FE2" w:rsidRDefault="00250337" w:rsidP="00152021">
            <w:pPr>
              <w:ind w:right="-1"/>
              <w:jc w:val="center"/>
            </w:pPr>
            <w:r w:rsidRPr="00E32FE2">
              <w:t>0,5</w:t>
            </w:r>
          </w:p>
        </w:tc>
        <w:tc>
          <w:tcPr>
            <w:tcW w:w="1577" w:type="pct"/>
            <w:vMerge/>
            <w:tcBorders>
              <w:left w:val="outset" w:sz="6" w:space="0" w:color="auto"/>
              <w:bottom w:val="outset" w:sz="6" w:space="0" w:color="auto"/>
            </w:tcBorders>
            <w:vAlign w:val="center"/>
          </w:tcPr>
          <w:p w:rsidR="00250337" w:rsidRPr="00E32FE2" w:rsidRDefault="00250337" w:rsidP="00152021">
            <w:pPr>
              <w:ind w:right="-1"/>
              <w:jc w:val="center"/>
            </w:pPr>
          </w:p>
        </w:tc>
      </w:tr>
      <w:tr w:rsidR="00250337" w:rsidRPr="00E32FE2" w:rsidTr="00647476">
        <w:trPr>
          <w:tblCellSpacing w:w="7" w:type="dxa"/>
          <w:jc w:val="center"/>
        </w:trPr>
        <w:tc>
          <w:tcPr>
            <w:tcW w:w="1450" w:type="pct"/>
            <w:gridSpan w:val="2"/>
            <w:tcBorders>
              <w:top w:val="outset" w:sz="6" w:space="0" w:color="auto"/>
              <w:bottom w:val="outset" w:sz="6" w:space="0" w:color="auto"/>
              <w:right w:val="outset" w:sz="6" w:space="0" w:color="auto"/>
            </w:tcBorders>
            <w:vAlign w:val="center"/>
          </w:tcPr>
          <w:p w:rsidR="00250337" w:rsidRPr="00E32FE2" w:rsidRDefault="00250337" w:rsidP="00152021">
            <w:pPr>
              <w:ind w:right="-1"/>
              <w:jc w:val="center"/>
            </w:pPr>
            <w:r w:rsidRPr="00E32FE2">
              <w:t>4,6</w:t>
            </w:r>
          </w:p>
        </w:tc>
        <w:tc>
          <w:tcPr>
            <w:tcW w:w="1942" w:type="pct"/>
            <w:tcBorders>
              <w:top w:val="outset" w:sz="6" w:space="0" w:color="auto"/>
              <w:left w:val="outset" w:sz="6" w:space="0" w:color="auto"/>
              <w:bottom w:val="outset" w:sz="6" w:space="0" w:color="auto"/>
              <w:right w:val="outset" w:sz="6" w:space="0" w:color="auto"/>
            </w:tcBorders>
            <w:vAlign w:val="center"/>
          </w:tcPr>
          <w:p w:rsidR="00250337" w:rsidRPr="00E32FE2" w:rsidRDefault="00250337" w:rsidP="00152021">
            <w:pPr>
              <w:ind w:right="-1"/>
              <w:jc w:val="center"/>
            </w:pPr>
            <w:r w:rsidRPr="00E32FE2">
              <w:t>0,4</w:t>
            </w:r>
          </w:p>
        </w:tc>
        <w:tc>
          <w:tcPr>
            <w:tcW w:w="1577" w:type="pct"/>
            <w:vMerge w:val="restart"/>
            <w:tcBorders>
              <w:top w:val="outset" w:sz="6" w:space="0" w:color="auto"/>
              <w:left w:val="outset" w:sz="6" w:space="0" w:color="auto"/>
            </w:tcBorders>
            <w:vAlign w:val="center"/>
          </w:tcPr>
          <w:p w:rsidR="00250337" w:rsidRPr="00E32FE2" w:rsidRDefault="00250337" w:rsidP="00152021">
            <w:pPr>
              <w:ind w:right="-1"/>
              <w:jc w:val="center"/>
            </w:pPr>
            <w:r w:rsidRPr="00E32FE2">
              <w:t>1,5 або 2</w:t>
            </w:r>
          </w:p>
        </w:tc>
      </w:tr>
      <w:tr w:rsidR="00250337" w:rsidRPr="00E32FE2" w:rsidTr="00647476">
        <w:trPr>
          <w:tblCellSpacing w:w="7" w:type="dxa"/>
          <w:jc w:val="center"/>
        </w:trPr>
        <w:tc>
          <w:tcPr>
            <w:tcW w:w="0" w:type="auto"/>
            <w:tcBorders>
              <w:top w:val="outset" w:sz="6" w:space="0" w:color="auto"/>
              <w:bottom w:val="outset" w:sz="6" w:space="0" w:color="auto"/>
              <w:right w:val="outset" w:sz="6" w:space="0" w:color="auto"/>
            </w:tcBorders>
            <w:vAlign w:val="center"/>
          </w:tcPr>
          <w:p w:rsidR="00250337" w:rsidRPr="00E32FE2" w:rsidRDefault="00250337" w:rsidP="00152021">
            <w:pPr>
              <w:ind w:right="-1"/>
              <w:jc w:val="center"/>
            </w:pPr>
            <w:r w:rsidRPr="00E32FE2">
              <w:t>5,5</w:t>
            </w:r>
          </w:p>
        </w:tc>
        <w:tc>
          <w:tcPr>
            <w:tcW w:w="1950" w:type="pct"/>
            <w:gridSpan w:val="2"/>
            <w:tcBorders>
              <w:top w:val="outset" w:sz="6" w:space="0" w:color="auto"/>
              <w:left w:val="outset" w:sz="6" w:space="0" w:color="auto"/>
              <w:bottom w:val="outset" w:sz="6" w:space="0" w:color="auto"/>
              <w:right w:val="outset" w:sz="6" w:space="0" w:color="auto"/>
            </w:tcBorders>
            <w:vAlign w:val="center"/>
          </w:tcPr>
          <w:p w:rsidR="00250337" w:rsidRPr="00E32FE2" w:rsidRDefault="00250337" w:rsidP="00152021">
            <w:pPr>
              <w:ind w:right="-1"/>
              <w:jc w:val="center"/>
            </w:pPr>
            <w:r w:rsidRPr="00E32FE2">
              <w:t>0,5</w:t>
            </w:r>
          </w:p>
        </w:tc>
        <w:tc>
          <w:tcPr>
            <w:tcW w:w="1577" w:type="pct"/>
            <w:vMerge/>
            <w:tcBorders>
              <w:left w:val="outset" w:sz="6" w:space="0" w:color="auto"/>
              <w:bottom w:val="outset" w:sz="6" w:space="0" w:color="auto"/>
            </w:tcBorders>
            <w:vAlign w:val="center"/>
          </w:tcPr>
          <w:p w:rsidR="00250337" w:rsidRPr="00E32FE2" w:rsidRDefault="00250337" w:rsidP="00152021">
            <w:pPr>
              <w:ind w:right="-1" w:firstLine="709"/>
              <w:jc w:val="center"/>
            </w:pPr>
          </w:p>
        </w:tc>
      </w:tr>
    </w:tbl>
    <w:p w:rsidR="00250337" w:rsidRDefault="00250337" w:rsidP="00152021">
      <w:pPr>
        <w:spacing w:line="360" w:lineRule="auto"/>
        <w:ind w:right="-1" w:firstLine="709"/>
        <w:jc w:val="both"/>
        <w:rPr>
          <w:bCs/>
          <w:sz w:val="28"/>
          <w:szCs w:val="28"/>
          <w:lang w:val="uk-UA"/>
        </w:rPr>
      </w:pPr>
    </w:p>
    <w:p w:rsidR="00250337" w:rsidRDefault="00250337">
      <w:pPr>
        <w:spacing w:after="200" w:line="276" w:lineRule="auto"/>
        <w:rPr>
          <w:bCs/>
          <w:sz w:val="28"/>
          <w:szCs w:val="28"/>
          <w:lang w:val="uk-UA"/>
        </w:rPr>
      </w:pPr>
      <w:r>
        <w:rPr>
          <w:bCs/>
          <w:sz w:val="28"/>
          <w:szCs w:val="28"/>
          <w:lang w:val="uk-UA"/>
        </w:rPr>
        <w:br w:type="page"/>
      </w:r>
    </w:p>
    <w:p w:rsidR="00250337" w:rsidRPr="00635B97" w:rsidRDefault="00250337" w:rsidP="00152021">
      <w:pPr>
        <w:spacing w:line="360" w:lineRule="auto"/>
        <w:ind w:right="-1"/>
        <w:jc w:val="right"/>
        <w:rPr>
          <w:bCs/>
          <w:sz w:val="28"/>
          <w:szCs w:val="28"/>
          <w:lang w:val="uk-UA"/>
        </w:rPr>
      </w:pPr>
      <w:bookmarkStart w:id="2" w:name="_GoBack"/>
      <w:bookmarkEnd w:id="2"/>
      <w:r w:rsidRPr="00635B97">
        <w:rPr>
          <w:bCs/>
          <w:sz w:val="28"/>
          <w:szCs w:val="28"/>
          <w:lang w:val="uk-UA"/>
        </w:rPr>
        <w:t>Таблиця 3.7</w:t>
      </w:r>
    </w:p>
    <w:p w:rsidR="00250337" w:rsidRPr="00E32FE2" w:rsidRDefault="00250337" w:rsidP="00152021">
      <w:pPr>
        <w:spacing w:line="360" w:lineRule="auto"/>
        <w:ind w:right="-1" w:firstLine="709"/>
        <w:jc w:val="center"/>
        <w:rPr>
          <w:bCs/>
          <w:sz w:val="28"/>
          <w:szCs w:val="28"/>
          <w:lang w:val="uk-UA"/>
        </w:rPr>
      </w:pPr>
      <w:r w:rsidRPr="00635B97">
        <w:rPr>
          <w:bCs/>
          <w:sz w:val="28"/>
          <w:szCs w:val="28"/>
          <w:lang w:val="uk-UA"/>
        </w:rPr>
        <w:t>Первинні параметри абонентської лінії</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727"/>
      </w:tblGrid>
      <w:tr w:rsidR="00250337" w:rsidRPr="00E32FE2" w:rsidTr="00E32FE2">
        <w:trPr>
          <w:tblCellSpacing w:w="7" w:type="dxa"/>
          <w:jc w:val="center"/>
        </w:trPr>
        <w:tc>
          <w:tcPr>
            <w:tcW w:w="0" w:type="auto"/>
            <w:tcBorders>
              <w:top w:val="outset" w:sz="6" w:space="0" w:color="auto"/>
              <w:bottom w:val="outset" w:sz="6" w:space="0" w:color="auto"/>
            </w:tcBorders>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43"/>
              <w:gridCol w:w="3196"/>
              <w:gridCol w:w="3190"/>
            </w:tblGrid>
            <w:tr w:rsidR="00250337" w:rsidRPr="00E32FE2" w:rsidTr="00E32FE2">
              <w:tc>
                <w:tcPr>
                  <w:tcW w:w="3312"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jc w:val="center"/>
                    <w:rPr>
                      <w:bCs/>
                      <w:lang w:val="uk-UA"/>
                    </w:rPr>
                  </w:pPr>
                  <w:r w:rsidRPr="00E32FE2">
                    <w:rPr>
                      <w:bCs/>
                      <w:lang w:val="uk-UA"/>
                    </w:rPr>
                    <w:t>Назва параметру</w:t>
                  </w:r>
                </w:p>
              </w:tc>
              <w:tc>
                <w:tcPr>
                  <w:tcW w:w="3301"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jc w:val="center"/>
                    <w:rPr>
                      <w:bCs/>
                      <w:lang w:val="uk-UA"/>
                    </w:rPr>
                  </w:pPr>
                  <w:r w:rsidRPr="00E32FE2">
                    <w:rPr>
                      <w:bCs/>
                      <w:lang w:val="uk-UA"/>
                    </w:rPr>
                    <w:t>Позначення</w:t>
                  </w:r>
                </w:p>
              </w:tc>
              <w:tc>
                <w:tcPr>
                  <w:tcW w:w="3298"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jc w:val="center"/>
                    <w:rPr>
                      <w:bCs/>
                      <w:lang w:val="uk-UA"/>
                    </w:rPr>
                  </w:pPr>
                  <w:r w:rsidRPr="00E32FE2">
                    <w:rPr>
                      <w:bCs/>
                      <w:lang w:val="uk-UA"/>
                    </w:rPr>
                    <w:t>Величина</w:t>
                  </w:r>
                </w:p>
              </w:tc>
            </w:tr>
            <w:tr w:rsidR="00250337" w:rsidRPr="00E32FE2" w:rsidTr="00E32FE2">
              <w:tc>
                <w:tcPr>
                  <w:tcW w:w="3312"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firstLine="447"/>
                    <w:jc w:val="both"/>
                    <w:rPr>
                      <w:bCs/>
                      <w:lang w:val="uk-UA"/>
                    </w:rPr>
                  </w:pPr>
                  <w:r w:rsidRPr="00E32FE2">
                    <w:rPr>
                      <w:bCs/>
                      <w:lang w:val="uk-UA"/>
                    </w:rPr>
                    <w:t>Опір шлейфу (пари)</w:t>
                  </w:r>
                </w:p>
              </w:tc>
              <w:tc>
                <w:tcPr>
                  <w:tcW w:w="3301"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firstLine="976"/>
                    <w:rPr>
                      <w:bCs/>
                      <w:lang w:val="uk-UA"/>
                    </w:rPr>
                  </w:pPr>
                  <w:r w:rsidRPr="00E32FE2">
                    <w:rPr>
                      <w:bCs/>
                    </w:rPr>
                    <w:t>R</w:t>
                  </w:r>
                  <w:r w:rsidRPr="00E32FE2">
                    <w:rPr>
                      <w:bCs/>
                      <w:lang w:val="uk-UA"/>
                    </w:rPr>
                    <w:t xml:space="preserve"> [Ом]</w:t>
                  </w:r>
                </w:p>
              </w:tc>
              <w:tc>
                <w:tcPr>
                  <w:tcW w:w="3298"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firstLine="227"/>
                    <w:jc w:val="both"/>
                    <w:rPr>
                      <w:bCs/>
                      <w:lang w:val="uk-UA"/>
                    </w:rPr>
                  </w:pPr>
                  <w:r w:rsidRPr="00E32FE2">
                    <w:rPr>
                      <w:bCs/>
                      <w:lang w:val="uk-UA"/>
                    </w:rPr>
                    <w:t>від 10 до 1200</w:t>
                  </w:r>
                </w:p>
              </w:tc>
            </w:tr>
            <w:tr w:rsidR="00250337" w:rsidRPr="00E32FE2" w:rsidTr="00E32FE2">
              <w:tc>
                <w:tcPr>
                  <w:tcW w:w="3312"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firstLine="447"/>
                    <w:jc w:val="both"/>
                    <w:rPr>
                      <w:bCs/>
                      <w:lang w:val="uk-UA"/>
                    </w:rPr>
                  </w:pPr>
                  <w:r w:rsidRPr="00E32FE2">
                    <w:rPr>
                      <w:bCs/>
                      <w:lang w:val="uk-UA"/>
                    </w:rPr>
                    <w:t>Опір ізоляції</w:t>
                  </w:r>
                </w:p>
              </w:tc>
              <w:tc>
                <w:tcPr>
                  <w:tcW w:w="3301"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firstLine="976"/>
                    <w:rPr>
                      <w:bCs/>
                      <w:lang w:val="uk-UA"/>
                    </w:rPr>
                  </w:pPr>
                  <w:r w:rsidRPr="00E32FE2">
                    <w:rPr>
                      <w:bCs/>
                    </w:rPr>
                    <w:t>R</w:t>
                  </w:r>
                  <w:r w:rsidRPr="00E32FE2">
                    <w:rPr>
                      <w:bCs/>
                      <w:lang w:val="uk-UA"/>
                    </w:rPr>
                    <w:t xml:space="preserve"> [МОм]</w:t>
                  </w:r>
                </w:p>
              </w:tc>
              <w:tc>
                <w:tcPr>
                  <w:tcW w:w="3298"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firstLine="227"/>
                    <w:jc w:val="both"/>
                    <w:rPr>
                      <w:bCs/>
                      <w:lang w:val="uk-UA"/>
                    </w:rPr>
                  </w:pPr>
                  <w:r w:rsidRPr="00E32FE2">
                    <w:rPr>
                      <w:bCs/>
                      <w:lang w:val="uk-UA"/>
                    </w:rPr>
                    <w:t>більше 40</w:t>
                  </w:r>
                </w:p>
              </w:tc>
            </w:tr>
            <w:tr w:rsidR="00250337" w:rsidRPr="00E32FE2" w:rsidTr="00E32FE2">
              <w:tc>
                <w:tcPr>
                  <w:tcW w:w="3312"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firstLine="447"/>
                    <w:jc w:val="both"/>
                    <w:rPr>
                      <w:bCs/>
                      <w:lang w:val="uk-UA"/>
                    </w:rPr>
                  </w:pPr>
                  <w:r w:rsidRPr="00E32FE2">
                    <w:rPr>
                      <w:bCs/>
                      <w:lang w:val="uk-UA"/>
                    </w:rPr>
                    <w:t>Індуктивність шлейфу</w:t>
                  </w:r>
                </w:p>
              </w:tc>
              <w:tc>
                <w:tcPr>
                  <w:tcW w:w="3301"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firstLine="976"/>
                    <w:rPr>
                      <w:bCs/>
                      <w:lang w:val="uk-UA"/>
                    </w:rPr>
                  </w:pPr>
                  <w:r w:rsidRPr="00E32FE2">
                    <w:rPr>
                      <w:bCs/>
                    </w:rPr>
                    <w:t>L</w:t>
                  </w:r>
                  <w:r w:rsidRPr="00E32FE2">
                    <w:rPr>
                      <w:bCs/>
                      <w:lang w:val="uk-UA"/>
                    </w:rPr>
                    <w:t xml:space="preserve"> [мГн]</w:t>
                  </w:r>
                </w:p>
              </w:tc>
              <w:tc>
                <w:tcPr>
                  <w:tcW w:w="3298"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firstLine="227"/>
                    <w:jc w:val="both"/>
                    <w:rPr>
                      <w:bCs/>
                      <w:lang w:val="uk-UA"/>
                    </w:rPr>
                  </w:pPr>
                  <w:r w:rsidRPr="00E32FE2">
                    <w:rPr>
                      <w:bCs/>
                      <w:lang w:val="uk-UA"/>
                    </w:rPr>
                    <w:t>як правило, не вимірюють</w:t>
                  </w:r>
                </w:p>
              </w:tc>
            </w:tr>
            <w:tr w:rsidR="00250337" w:rsidRPr="00E32FE2" w:rsidTr="00E32FE2">
              <w:tc>
                <w:tcPr>
                  <w:tcW w:w="3312"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firstLine="447"/>
                    <w:jc w:val="both"/>
                    <w:rPr>
                      <w:bCs/>
                      <w:lang w:val="uk-UA"/>
                    </w:rPr>
                  </w:pPr>
                  <w:r w:rsidRPr="00E32FE2">
                    <w:rPr>
                      <w:bCs/>
                      <w:lang w:val="uk-UA"/>
                    </w:rPr>
                    <w:t>Ємність шлейфу</w:t>
                  </w:r>
                </w:p>
              </w:tc>
              <w:tc>
                <w:tcPr>
                  <w:tcW w:w="3301" w:type="dxa"/>
                  <w:vMerge w:val="restart"/>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firstLine="976"/>
                    <w:rPr>
                      <w:bCs/>
                      <w:lang w:val="uk-UA"/>
                    </w:rPr>
                  </w:pPr>
                  <w:r w:rsidRPr="00E32FE2">
                    <w:rPr>
                      <w:bCs/>
                      <w:lang w:val="uk-UA"/>
                    </w:rPr>
                    <w:t>С [нФ]</w:t>
                  </w:r>
                </w:p>
              </w:tc>
              <w:tc>
                <w:tcPr>
                  <w:tcW w:w="3298"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firstLine="227"/>
                    <w:jc w:val="both"/>
                    <w:rPr>
                      <w:bCs/>
                      <w:lang w:val="uk-UA"/>
                    </w:rPr>
                  </w:pPr>
                  <w:r w:rsidRPr="00E32FE2">
                    <w:rPr>
                      <w:bCs/>
                      <w:lang w:val="uk-UA"/>
                    </w:rPr>
                    <w:t>від 10 до 300</w:t>
                  </w:r>
                </w:p>
              </w:tc>
            </w:tr>
            <w:tr w:rsidR="00250337" w:rsidRPr="00E32FE2" w:rsidTr="00E32FE2">
              <w:tc>
                <w:tcPr>
                  <w:tcW w:w="3312"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firstLine="447"/>
                    <w:jc w:val="both"/>
                    <w:rPr>
                      <w:bCs/>
                      <w:lang w:val="uk-UA"/>
                    </w:rPr>
                  </w:pPr>
                  <w:r w:rsidRPr="00E32FE2">
                    <w:rPr>
                      <w:bCs/>
                      <w:lang w:val="uk-UA"/>
                    </w:rPr>
                    <w:t>Ємкісна асиметрія</w:t>
                  </w:r>
                </w:p>
              </w:tc>
              <w:tc>
                <w:tcPr>
                  <w:tcW w:w="3301" w:type="dxa"/>
                  <w:vMerge/>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jc w:val="both"/>
                    <w:rPr>
                      <w:bCs/>
                      <w:lang w:val="uk-UA"/>
                    </w:rPr>
                  </w:pPr>
                </w:p>
              </w:tc>
              <w:tc>
                <w:tcPr>
                  <w:tcW w:w="3298" w:type="dxa"/>
                  <w:tcBorders>
                    <w:top w:val="single" w:sz="4" w:space="0" w:color="000000"/>
                    <w:left w:val="single" w:sz="4" w:space="0" w:color="000000"/>
                    <w:bottom w:val="single" w:sz="4" w:space="0" w:color="000000"/>
                    <w:right w:val="single" w:sz="4" w:space="0" w:color="000000"/>
                  </w:tcBorders>
                </w:tcPr>
                <w:p w:rsidR="00250337" w:rsidRPr="00E32FE2" w:rsidRDefault="00250337" w:rsidP="00152021">
                  <w:pPr>
                    <w:spacing w:line="360" w:lineRule="auto"/>
                    <w:ind w:right="-1" w:firstLine="227"/>
                    <w:jc w:val="both"/>
                    <w:rPr>
                      <w:bCs/>
                      <w:lang w:val="uk-UA"/>
                    </w:rPr>
                  </w:pPr>
                  <w:r w:rsidRPr="00E32FE2">
                    <w:rPr>
                      <w:bCs/>
                      <w:lang w:val="uk-UA"/>
                    </w:rPr>
                    <w:t>від 0 до 10, відносно землі</w:t>
                  </w:r>
                </w:p>
              </w:tc>
            </w:tr>
          </w:tbl>
          <w:p w:rsidR="00250337" w:rsidRPr="00E32FE2" w:rsidRDefault="00250337" w:rsidP="00152021">
            <w:pPr>
              <w:spacing w:line="360" w:lineRule="auto"/>
              <w:ind w:right="-1"/>
              <w:jc w:val="both"/>
              <w:rPr>
                <w:bCs/>
                <w:sz w:val="28"/>
                <w:szCs w:val="28"/>
                <w:lang w:val="uk-UA"/>
              </w:rPr>
            </w:pPr>
          </w:p>
        </w:tc>
      </w:tr>
    </w:tbl>
    <w:p w:rsidR="00250337" w:rsidRPr="00E32FE2" w:rsidRDefault="00250337" w:rsidP="00152021">
      <w:pPr>
        <w:spacing w:line="360" w:lineRule="auto"/>
        <w:ind w:right="-1"/>
        <w:jc w:val="both"/>
        <w:rPr>
          <w:bCs/>
          <w:sz w:val="28"/>
          <w:szCs w:val="28"/>
          <w:lang w:val="uk-UA"/>
        </w:rPr>
      </w:pPr>
    </w:p>
    <w:p w:rsidR="00250337" w:rsidRPr="00E32FE2" w:rsidRDefault="00250337" w:rsidP="00152021">
      <w:pPr>
        <w:spacing w:line="360" w:lineRule="auto"/>
        <w:ind w:right="-1" w:firstLine="709"/>
        <w:jc w:val="right"/>
        <w:rPr>
          <w:bCs/>
          <w:sz w:val="28"/>
          <w:szCs w:val="28"/>
          <w:lang w:val="uk-UA"/>
        </w:rPr>
      </w:pPr>
      <w:r w:rsidRPr="00E32FE2">
        <w:rPr>
          <w:bCs/>
          <w:sz w:val="28"/>
          <w:szCs w:val="28"/>
          <w:lang w:val="uk-UA"/>
        </w:rPr>
        <w:t>Таблиця 3.8</w:t>
      </w:r>
    </w:p>
    <w:p w:rsidR="00250337" w:rsidRPr="00E32FE2" w:rsidRDefault="00250337" w:rsidP="00152021">
      <w:pPr>
        <w:spacing w:line="360" w:lineRule="auto"/>
        <w:ind w:right="-1"/>
        <w:jc w:val="center"/>
        <w:rPr>
          <w:bCs/>
          <w:sz w:val="28"/>
          <w:szCs w:val="28"/>
          <w:lang w:val="uk-UA"/>
        </w:rPr>
      </w:pPr>
      <w:r w:rsidRPr="00E32FE2">
        <w:rPr>
          <w:bCs/>
          <w:sz w:val="28"/>
          <w:szCs w:val="28"/>
          <w:lang w:val="uk-UA"/>
        </w:rPr>
        <w:t xml:space="preserve">Вторинні параметри лінії (основні) </w:t>
      </w:r>
    </w:p>
    <w:p w:rsidR="00250337" w:rsidRPr="00E32FE2" w:rsidRDefault="00250337" w:rsidP="00152021">
      <w:pPr>
        <w:spacing w:line="360" w:lineRule="auto"/>
        <w:ind w:right="-1"/>
        <w:jc w:val="center"/>
        <w:rPr>
          <w:bCs/>
          <w:sz w:val="28"/>
          <w:szCs w:val="28"/>
          <w:lang w:val="uk-UA"/>
        </w:rPr>
      </w:pPr>
      <w:r w:rsidRPr="00E32FE2">
        <w:rPr>
          <w:bCs/>
          <w:sz w:val="28"/>
          <w:szCs w:val="28"/>
          <w:lang w:val="uk-UA"/>
        </w:rPr>
        <w:t>(вимірюються окремо для Upstream і Downstream)</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246"/>
        <w:gridCol w:w="3835"/>
        <w:gridCol w:w="3646"/>
      </w:tblGrid>
      <w:tr w:rsidR="00250337" w:rsidRPr="00E32FE2" w:rsidTr="00E32FE2">
        <w:trPr>
          <w:tblCellSpacing w:w="7" w:type="dxa"/>
          <w:jc w:val="center"/>
        </w:trPr>
        <w:tc>
          <w:tcPr>
            <w:tcW w:w="1144" w:type="pct"/>
            <w:tcBorders>
              <w:top w:val="outset" w:sz="6" w:space="0" w:color="auto"/>
              <w:bottom w:val="outset" w:sz="6" w:space="0" w:color="auto"/>
              <w:right w:val="outset" w:sz="6" w:space="0" w:color="auto"/>
            </w:tcBorders>
            <w:vAlign w:val="center"/>
          </w:tcPr>
          <w:p w:rsidR="00250337" w:rsidRPr="00E32FE2" w:rsidRDefault="00250337" w:rsidP="00152021">
            <w:pPr>
              <w:ind w:right="-1"/>
              <w:jc w:val="center"/>
              <w:rPr>
                <w:b/>
              </w:rPr>
            </w:pPr>
            <w:r w:rsidRPr="00E32FE2">
              <w:rPr>
                <w:bCs/>
              </w:rPr>
              <w:t xml:space="preserve">Загасання сигналу, </w:t>
            </w:r>
          </w:p>
        </w:tc>
        <w:tc>
          <w:tcPr>
            <w:tcW w:w="1964" w:type="pct"/>
            <w:tcBorders>
              <w:top w:val="outset" w:sz="6" w:space="0" w:color="auto"/>
              <w:left w:val="outset" w:sz="6" w:space="0" w:color="auto"/>
              <w:bottom w:val="outset" w:sz="6" w:space="0" w:color="auto"/>
              <w:right w:val="outset" w:sz="6" w:space="0" w:color="auto"/>
            </w:tcBorders>
            <w:vAlign w:val="center"/>
          </w:tcPr>
          <w:p w:rsidR="00250337" w:rsidRPr="00D5358D" w:rsidRDefault="00250337" w:rsidP="00152021">
            <w:pPr>
              <w:ind w:right="-1"/>
              <w:jc w:val="center"/>
            </w:pPr>
            <w:r w:rsidRPr="00E32FE2">
              <w:rPr>
                <w:bCs/>
              </w:rPr>
              <w:t>Рівень</w:t>
            </w:r>
            <w:r w:rsidRPr="00D5358D">
              <w:rPr>
                <w:bCs/>
              </w:rPr>
              <w:t xml:space="preserve"> </w:t>
            </w:r>
            <w:r w:rsidRPr="00E32FE2">
              <w:rPr>
                <w:bCs/>
              </w:rPr>
              <w:t>шуму</w:t>
            </w:r>
            <w:r w:rsidRPr="00D5358D">
              <w:rPr>
                <w:bCs/>
              </w:rPr>
              <w:t xml:space="preserve"> </w:t>
            </w:r>
            <w:r w:rsidRPr="00E32FE2">
              <w:rPr>
                <w:bCs/>
                <w:lang w:val="en-US"/>
              </w:rPr>
              <w:t>RMS</w:t>
            </w:r>
            <w:r w:rsidRPr="00D5358D">
              <w:rPr>
                <w:bCs/>
              </w:rPr>
              <w:t xml:space="preserve"> </w:t>
            </w:r>
            <w:r w:rsidRPr="00E32FE2">
              <w:rPr>
                <w:bCs/>
                <w:lang w:val="en-US"/>
              </w:rPr>
              <w:t>Noise</w:t>
            </w:r>
            <w:r w:rsidRPr="00D5358D">
              <w:rPr>
                <w:bCs/>
              </w:rPr>
              <w:t xml:space="preserve"> </w:t>
            </w:r>
            <w:r w:rsidRPr="00E32FE2">
              <w:rPr>
                <w:bCs/>
                <w:lang w:val="en-US"/>
              </w:rPr>
              <w:t>Energy</w:t>
            </w:r>
            <w:r w:rsidRPr="00D5358D">
              <w:rPr>
                <w:bCs/>
              </w:rPr>
              <w:t xml:space="preserve">, </w:t>
            </w:r>
            <w:r w:rsidRPr="00E32FE2">
              <w:rPr>
                <w:bCs/>
                <w:lang w:val="en-US"/>
              </w:rPr>
              <w:t>dBm</w:t>
            </w:r>
          </w:p>
        </w:tc>
        <w:tc>
          <w:tcPr>
            <w:tcW w:w="1864" w:type="pct"/>
            <w:tcBorders>
              <w:top w:val="outset" w:sz="6" w:space="0" w:color="auto"/>
              <w:left w:val="outset" w:sz="6" w:space="0" w:color="auto"/>
              <w:bottom w:val="outset" w:sz="6" w:space="0" w:color="auto"/>
            </w:tcBorders>
            <w:vAlign w:val="center"/>
          </w:tcPr>
          <w:p w:rsidR="00250337" w:rsidRPr="00E32FE2" w:rsidRDefault="00250337" w:rsidP="00152021">
            <w:pPr>
              <w:ind w:right="-1"/>
              <w:jc w:val="center"/>
            </w:pPr>
            <w:r w:rsidRPr="00E32FE2">
              <w:t>Якість лінії</w:t>
            </w:r>
          </w:p>
        </w:tc>
      </w:tr>
      <w:tr w:rsidR="00250337" w:rsidRPr="00E32FE2" w:rsidTr="00E32FE2">
        <w:trPr>
          <w:tblCellSpacing w:w="7" w:type="dxa"/>
          <w:jc w:val="center"/>
        </w:trPr>
        <w:tc>
          <w:tcPr>
            <w:tcW w:w="1144" w:type="pct"/>
            <w:tcBorders>
              <w:top w:val="outset" w:sz="6" w:space="0" w:color="auto"/>
              <w:bottom w:val="outset" w:sz="6" w:space="0" w:color="auto"/>
              <w:right w:val="outset" w:sz="6" w:space="0" w:color="auto"/>
            </w:tcBorders>
            <w:vAlign w:val="center"/>
          </w:tcPr>
          <w:p w:rsidR="00250337" w:rsidRPr="00E32FE2" w:rsidRDefault="00250337" w:rsidP="00152021">
            <w:pPr>
              <w:ind w:right="-1" w:firstLine="567"/>
              <w:rPr>
                <w:b/>
                <w:bCs/>
              </w:rPr>
            </w:pPr>
            <w:r w:rsidRPr="00E32FE2">
              <w:t>від 5до 20</w:t>
            </w:r>
            <w:r w:rsidRPr="00E32FE2">
              <w:rPr>
                <w:bCs/>
              </w:rPr>
              <w:t xml:space="preserve"> дБ</w:t>
            </w:r>
          </w:p>
        </w:tc>
        <w:tc>
          <w:tcPr>
            <w:tcW w:w="1964" w:type="pct"/>
            <w:tcBorders>
              <w:top w:val="outset" w:sz="6" w:space="0" w:color="auto"/>
              <w:left w:val="outset" w:sz="6" w:space="0" w:color="auto"/>
              <w:bottom w:val="outset" w:sz="6" w:space="0" w:color="auto"/>
              <w:right w:val="outset" w:sz="6" w:space="0" w:color="auto"/>
            </w:tcBorders>
            <w:vAlign w:val="center"/>
          </w:tcPr>
          <w:p w:rsidR="00250337" w:rsidRPr="00E32FE2" w:rsidRDefault="00250337" w:rsidP="00152021">
            <w:pPr>
              <w:ind w:right="-1" w:firstLine="1377"/>
            </w:pPr>
            <w:r w:rsidRPr="00E32FE2">
              <w:t>від -65 до -50</w:t>
            </w:r>
          </w:p>
        </w:tc>
        <w:tc>
          <w:tcPr>
            <w:tcW w:w="1864" w:type="pct"/>
            <w:tcBorders>
              <w:top w:val="outset" w:sz="6" w:space="0" w:color="auto"/>
              <w:left w:val="outset" w:sz="6" w:space="0" w:color="auto"/>
              <w:bottom w:val="outset" w:sz="6" w:space="0" w:color="auto"/>
            </w:tcBorders>
            <w:vAlign w:val="center"/>
          </w:tcPr>
          <w:p w:rsidR="00250337" w:rsidRPr="00E32FE2" w:rsidRDefault="00250337" w:rsidP="00152021">
            <w:pPr>
              <w:ind w:right="-1" w:hanging="17"/>
              <w:jc w:val="center"/>
            </w:pPr>
            <w:r w:rsidRPr="00E32FE2">
              <w:t>відмінна</w:t>
            </w:r>
          </w:p>
        </w:tc>
      </w:tr>
      <w:tr w:rsidR="00250337" w:rsidRPr="00E32FE2" w:rsidTr="00E32FE2">
        <w:trPr>
          <w:tblCellSpacing w:w="7" w:type="dxa"/>
          <w:jc w:val="center"/>
        </w:trPr>
        <w:tc>
          <w:tcPr>
            <w:tcW w:w="1144" w:type="pct"/>
            <w:tcBorders>
              <w:top w:val="outset" w:sz="6" w:space="0" w:color="auto"/>
              <w:bottom w:val="outset" w:sz="6" w:space="0" w:color="auto"/>
              <w:right w:val="outset" w:sz="6" w:space="0" w:color="auto"/>
            </w:tcBorders>
            <w:vAlign w:val="center"/>
          </w:tcPr>
          <w:p w:rsidR="00250337" w:rsidRPr="00E32FE2" w:rsidRDefault="00250337" w:rsidP="00152021">
            <w:pPr>
              <w:ind w:right="-1" w:firstLine="567"/>
              <w:rPr>
                <w:b/>
                <w:bCs/>
              </w:rPr>
            </w:pPr>
            <w:r w:rsidRPr="00E32FE2">
              <w:t>від 20 до 30</w:t>
            </w:r>
            <w:r w:rsidRPr="00E32FE2">
              <w:rPr>
                <w:bCs/>
              </w:rPr>
              <w:t xml:space="preserve"> дБ</w:t>
            </w:r>
          </w:p>
        </w:tc>
        <w:tc>
          <w:tcPr>
            <w:tcW w:w="1964" w:type="pct"/>
            <w:tcBorders>
              <w:top w:val="outset" w:sz="6" w:space="0" w:color="auto"/>
              <w:left w:val="outset" w:sz="6" w:space="0" w:color="auto"/>
              <w:bottom w:val="outset" w:sz="6" w:space="0" w:color="auto"/>
              <w:right w:val="outset" w:sz="6" w:space="0" w:color="auto"/>
            </w:tcBorders>
            <w:vAlign w:val="center"/>
          </w:tcPr>
          <w:p w:rsidR="00250337" w:rsidRPr="00E32FE2" w:rsidRDefault="00250337" w:rsidP="00152021">
            <w:pPr>
              <w:ind w:right="-1" w:firstLine="1377"/>
            </w:pPr>
            <w:r w:rsidRPr="00E32FE2">
              <w:t>від -50 до -35</w:t>
            </w:r>
          </w:p>
        </w:tc>
        <w:tc>
          <w:tcPr>
            <w:tcW w:w="1864" w:type="pct"/>
            <w:tcBorders>
              <w:top w:val="outset" w:sz="6" w:space="0" w:color="auto"/>
              <w:left w:val="outset" w:sz="6" w:space="0" w:color="auto"/>
              <w:bottom w:val="outset" w:sz="6" w:space="0" w:color="auto"/>
            </w:tcBorders>
            <w:vAlign w:val="center"/>
          </w:tcPr>
          <w:p w:rsidR="00250337" w:rsidRPr="00E32FE2" w:rsidRDefault="00250337" w:rsidP="00152021">
            <w:pPr>
              <w:ind w:right="-1" w:hanging="17"/>
              <w:jc w:val="center"/>
            </w:pPr>
            <w:r w:rsidRPr="00E32FE2">
              <w:t>Добра</w:t>
            </w:r>
          </w:p>
        </w:tc>
      </w:tr>
      <w:tr w:rsidR="00250337" w:rsidRPr="00E32FE2" w:rsidTr="00E32FE2">
        <w:trPr>
          <w:trHeight w:val="520"/>
          <w:tblCellSpacing w:w="7" w:type="dxa"/>
          <w:jc w:val="center"/>
        </w:trPr>
        <w:tc>
          <w:tcPr>
            <w:tcW w:w="1144" w:type="pct"/>
            <w:tcBorders>
              <w:top w:val="outset" w:sz="6" w:space="0" w:color="auto"/>
              <w:bottom w:val="outset" w:sz="6" w:space="0" w:color="auto"/>
              <w:right w:val="outset" w:sz="6" w:space="0" w:color="auto"/>
            </w:tcBorders>
            <w:vAlign w:val="center"/>
          </w:tcPr>
          <w:p w:rsidR="00250337" w:rsidRPr="00E32FE2" w:rsidRDefault="00250337" w:rsidP="00152021">
            <w:pPr>
              <w:ind w:right="-1" w:firstLine="567"/>
            </w:pPr>
            <w:r w:rsidRPr="00E32FE2">
              <w:t>від 30 до 40</w:t>
            </w:r>
            <w:r w:rsidRPr="00E32FE2">
              <w:rPr>
                <w:bCs/>
              </w:rPr>
              <w:t xml:space="preserve"> дБ</w:t>
            </w:r>
          </w:p>
        </w:tc>
        <w:tc>
          <w:tcPr>
            <w:tcW w:w="1964" w:type="pct"/>
            <w:tcBorders>
              <w:top w:val="outset" w:sz="6" w:space="0" w:color="auto"/>
              <w:left w:val="outset" w:sz="6" w:space="0" w:color="auto"/>
              <w:bottom w:val="outset" w:sz="6" w:space="0" w:color="auto"/>
              <w:right w:val="outset" w:sz="6" w:space="0" w:color="auto"/>
            </w:tcBorders>
            <w:vAlign w:val="center"/>
          </w:tcPr>
          <w:p w:rsidR="00250337" w:rsidRPr="00E32FE2" w:rsidRDefault="00250337" w:rsidP="00152021">
            <w:pPr>
              <w:ind w:right="-1" w:firstLine="1377"/>
            </w:pPr>
            <w:r w:rsidRPr="00E32FE2">
              <w:t>від-35 до -20</w:t>
            </w:r>
          </w:p>
        </w:tc>
        <w:tc>
          <w:tcPr>
            <w:tcW w:w="1864" w:type="pct"/>
            <w:tcBorders>
              <w:top w:val="outset" w:sz="6" w:space="0" w:color="auto"/>
              <w:left w:val="outset" w:sz="6" w:space="0" w:color="auto"/>
              <w:bottom w:val="outset" w:sz="6" w:space="0" w:color="auto"/>
            </w:tcBorders>
            <w:vAlign w:val="center"/>
          </w:tcPr>
          <w:p w:rsidR="00250337" w:rsidRDefault="00250337" w:rsidP="00152021">
            <w:pPr>
              <w:ind w:right="-1" w:hanging="17"/>
              <w:jc w:val="center"/>
            </w:pPr>
            <w:r w:rsidRPr="00E32FE2">
              <w:t>Погана</w:t>
            </w:r>
            <w:r w:rsidRPr="00E32FE2">
              <w:rPr>
                <w:lang w:val="uk-UA"/>
              </w:rPr>
              <w:t xml:space="preserve"> </w:t>
            </w:r>
            <w:r w:rsidRPr="00E32FE2">
              <w:t xml:space="preserve">(висока ймовірність </w:t>
            </w:r>
          </w:p>
          <w:p w:rsidR="00250337" w:rsidRPr="00E32FE2" w:rsidRDefault="00250337" w:rsidP="00152021">
            <w:pPr>
              <w:ind w:right="-1" w:hanging="17"/>
              <w:jc w:val="center"/>
            </w:pPr>
            <w:r w:rsidRPr="00E32FE2">
              <w:t>пошкодження</w:t>
            </w:r>
            <w:r w:rsidRPr="00E32FE2">
              <w:rPr>
                <w:lang w:val="uk-UA"/>
              </w:rPr>
              <w:t xml:space="preserve"> </w:t>
            </w:r>
            <w:r w:rsidRPr="00E32FE2">
              <w:t>лінії)</w:t>
            </w:r>
          </w:p>
        </w:tc>
      </w:tr>
      <w:tr w:rsidR="00250337" w:rsidRPr="00E32FE2" w:rsidTr="00E32FE2">
        <w:trPr>
          <w:tblCellSpacing w:w="7" w:type="dxa"/>
          <w:jc w:val="center"/>
        </w:trPr>
        <w:tc>
          <w:tcPr>
            <w:tcW w:w="1144" w:type="pct"/>
            <w:tcBorders>
              <w:top w:val="outset" w:sz="6" w:space="0" w:color="auto"/>
              <w:bottom w:val="outset" w:sz="6" w:space="0" w:color="auto"/>
              <w:right w:val="outset" w:sz="6" w:space="0" w:color="auto"/>
            </w:tcBorders>
            <w:vAlign w:val="center"/>
          </w:tcPr>
          <w:p w:rsidR="00250337" w:rsidRPr="00E32FE2" w:rsidRDefault="00250337" w:rsidP="00152021">
            <w:pPr>
              <w:ind w:right="-1" w:firstLine="567"/>
            </w:pPr>
            <w:r w:rsidRPr="00E32FE2">
              <w:t>від 50 й вище</w:t>
            </w:r>
          </w:p>
        </w:tc>
        <w:tc>
          <w:tcPr>
            <w:tcW w:w="1964" w:type="pct"/>
            <w:tcBorders>
              <w:top w:val="outset" w:sz="6" w:space="0" w:color="auto"/>
              <w:left w:val="outset" w:sz="6" w:space="0" w:color="auto"/>
              <w:bottom w:val="outset" w:sz="6" w:space="0" w:color="auto"/>
              <w:right w:val="outset" w:sz="6" w:space="0" w:color="auto"/>
            </w:tcBorders>
            <w:vAlign w:val="center"/>
          </w:tcPr>
          <w:p w:rsidR="00250337" w:rsidRPr="00E32FE2" w:rsidRDefault="00250337" w:rsidP="00152021">
            <w:pPr>
              <w:ind w:right="-1" w:firstLine="1377"/>
            </w:pPr>
            <w:r w:rsidRPr="00E32FE2">
              <w:t>від -20 й вище</w:t>
            </w:r>
          </w:p>
        </w:tc>
        <w:tc>
          <w:tcPr>
            <w:tcW w:w="1864" w:type="pct"/>
            <w:tcBorders>
              <w:top w:val="outset" w:sz="6" w:space="0" w:color="auto"/>
              <w:left w:val="outset" w:sz="6" w:space="0" w:color="auto"/>
              <w:bottom w:val="outset" w:sz="6" w:space="0" w:color="auto"/>
            </w:tcBorders>
            <w:vAlign w:val="center"/>
          </w:tcPr>
          <w:p w:rsidR="00250337" w:rsidRPr="00E32FE2" w:rsidRDefault="00250337" w:rsidP="00152021">
            <w:pPr>
              <w:ind w:right="-1" w:hanging="17"/>
              <w:jc w:val="center"/>
            </w:pPr>
            <w:r w:rsidRPr="00E32FE2">
              <w:t xml:space="preserve">робота </w:t>
            </w:r>
            <w:r w:rsidRPr="00E32FE2">
              <w:rPr>
                <w:lang w:val="uk-UA"/>
              </w:rPr>
              <w:t xml:space="preserve">обладнання </w:t>
            </w:r>
            <w:r w:rsidRPr="00E32FE2">
              <w:t>неможлива</w:t>
            </w:r>
          </w:p>
        </w:tc>
      </w:tr>
    </w:tbl>
    <w:p w:rsidR="00250337" w:rsidRPr="00E32FE2" w:rsidRDefault="00250337" w:rsidP="00152021">
      <w:pPr>
        <w:spacing w:line="360" w:lineRule="auto"/>
        <w:ind w:right="-1" w:firstLine="709"/>
        <w:jc w:val="both"/>
        <w:rPr>
          <w:bCs/>
          <w:sz w:val="28"/>
          <w:szCs w:val="28"/>
          <w:lang w:val="uk-UA"/>
        </w:rPr>
      </w:pPr>
    </w:p>
    <w:p w:rsidR="00250337" w:rsidRPr="004C1D92" w:rsidRDefault="00250337" w:rsidP="00152021">
      <w:pPr>
        <w:suppressAutoHyphens/>
        <w:spacing w:line="360" w:lineRule="auto"/>
        <w:ind w:right="-1" w:firstLine="709"/>
        <w:jc w:val="both"/>
        <w:rPr>
          <w:bCs/>
          <w:sz w:val="28"/>
          <w:szCs w:val="28"/>
          <w:lang w:val="uk-UA"/>
        </w:rPr>
      </w:pPr>
      <w:r w:rsidRPr="004C1D92">
        <w:rPr>
          <w:bCs/>
          <w:sz w:val="28"/>
          <w:szCs w:val="28"/>
        </w:rPr>
        <w:t>При опорі шлейфу лінії більше 1</w:t>
      </w:r>
      <w:r w:rsidRPr="004C1D92">
        <w:rPr>
          <w:bCs/>
          <w:sz w:val="28"/>
          <w:szCs w:val="28"/>
          <w:lang w:val="uk-UA"/>
        </w:rPr>
        <w:t xml:space="preserve"> </w:t>
      </w:r>
      <w:r w:rsidRPr="004C1D92">
        <w:rPr>
          <w:bCs/>
          <w:sz w:val="28"/>
          <w:szCs w:val="28"/>
        </w:rPr>
        <w:t>000 Ом робота ADSL модему практично неможлива.</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lang w:val="uk-UA"/>
        </w:rPr>
        <w:t>Вимірювання частотної характеристики лінії можна виконувати за допомогою наступного обладнання, що зображено на рис.3.9:</w:t>
      </w:r>
    </w:p>
    <w:p w:rsidR="00250337" w:rsidRPr="004C1D92" w:rsidRDefault="00250337" w:rsidP="00152021">
      <w:pPr>
        <w:numPr>
          <w:ilvl w:val="0"/>
          <w:numId w:val="29"/>
        </w:numPr>
        <w:suppressAutoHyphens/>
        <w:spacing w:line="360" w:lineRule="auto"/>
        <w:ind w:left="426" w:right="-1" w:firstLine="709"/>
        <w:jc w:val="both"/>
        <w:rPr>
          <w:sz w:val="28"/>
          <w:szCs w:val="28"/>
          <w:lang w:val="en-US"/>
        </w:rPr>
      </w:pPr>
      <w:r w:rsidRPr="004C1D92">
        <w:rPr>
          <w:sz w:val="28"/>
          <w:szCs w:val="28"/>
          <w:lang w:val="uk-UA"/>
        </w:rPr>
        <w:t>рефлектометр «</w:t>
      </w:r>
      <w:r w:rsidRPr="004C1D92">
        <w:rPr>
          <w:sz w:val="28"/>
          <w:szCs w:val="28"/>
          <w:lang w:val="en-US"/>
        </w:rPr>
        <w:t>CableSHARK</w:t>
      </w:r>
      <w:r w:rsidRPr="004C1D92">
        <w:rPr>
          <w:sz w:val="28"/>
          <w:szCs w:val="28"/>
          <w:lang w:val="uk-UA"/>
        </w:rPr>
        <w:t>» фірми «</w:t>
      </w:r>
      <w:r w:rsidRPr="004C1D92">
        <w:rPr>
          <w:sz w:val="28"/>
          <w:szCs w:val="28"/>
          <w:lang w:val="en-US"/>
        </w:rPr>
        <w:t>Consultronics</w:t>
      </w:r>
      <w:r w:rsidRPr="004C1D92">
        <w:rPr>
          <w:sz w:val="28"/>
          <w:szCs w:val="28"/>
          <w:lang w:val="uk-UA"/>
        </w:rPr>
        <w:t>» (а);</w:t>
      </w:r>
    </w:p>
    <w:p w:rsidR="00250337" w:rsidRPr="004C1D92" w:rsidRDefault="00250337" w:rsidP="00152021">
      <w:pPr>
        <w:numPr>
          <w:ilvl w:val="0"/>
          <w:numId w:val="29"/>
        </w:numPr>
        <w:suppressAutoHyphens/>
        <w:spacing w:line="360" w:lineRule="auto"/>
        <w:ind w:left="426" w:right="-1" w:firstLine="709"/>
        <w:jc w:val="both"/>
        <w:rPr>
          <w:sz w:val="28"/>
          <w:szCs w:val="28"/>
          <w:lang w:val="en-US"/>
        </w:rPr>
      </w:pPr>
      <w:r w:rsidRPr="004C1D92">
        <w:rPr>
          <w:sz w:val="28"/>
          <w:szCs w:val="28"/>
          <w:lang w:val="uk-UA"/>
        </w:rPr>
        <w:t>р</w:t>
      </w:r>
      <w:r w:rsidRPr="004C1D92">
        <w:rPr>
          <w:sz w:val="28"/>
          <w:szCs w:val="28"/>
        </w:rPr>
        <w:t>ефлектометр</w:t>
      </w:r>
      <w:r w:rsidRPr="004C1D92">
        <w:rPr>
          <w:sz w:val="28"/>
          <w:szCs w:val="28"/>
          <w:lang w:val="en-US"/>
        </w:rPr>
        <w:t xml:space="preserve"> </w:t>
      </w:r>
      <w:r w:rsidRPr="004C1D92">
        <w:rPr>
          <w:sz w:val="28"/>
          <w:szCs w:val="28"/>
          <w:lang w:val="uk-UA"/>
        </w:rPr>
        <w:t>«</w:t>
      </w:r>
      <w:r w:rsidRPr="004C1D92">
        <w:rPr>
          <w:sz w:val="28"/>
          <w:szCs w:val="28"/>
          <w:lang w:val="en-US"/>
        </w:rPr>
        <w:t>990DSL CopperPro</w:t>
      </w:r>
      <w:r w:rsidRPr="004C1D92">
        <w:rPr>
          <w:sz w:val="28"/>
          <w:szCs w:val="28"/>
          <w:lang w:val="uk-UA"/>
        </w:rPr>
        <w:t>»</w:t>
      </w:r>
      <w:r w:rsidRPr="004C1D92">
        <w:rPr>
          <w:sz w:val="28"/>
          <w:szCs w:val="28"/>
          <w:lang w:val="en-US"/>
        </w:rPr>
        <w:t xml:space="preserve"> </w:t>
      </w:r>
      <w:r w:rsidRPr="004C1D92">
        <w:rPr>
          <w:sz w:val="28"/>
          <w:szCs w:val="28"/>
        </w:rPr>
        <w:t>фірми</w:t>
      </w:r>
      <w:r w:rsidRPr="004C1D92">
        <w:rPr>
          <w:sz w:val="28"/>
          <w:szCs w:val="28"/>
          <w:lang w:val="en-US"/>
        </w:rPr>
        <w:t xml:space="preserve"> </w:t>
      </w:r>
      <w:r w:rsidRPr="004C1D92">
        <w:rPr>
          <w:sz w:val="28"/>
          <w:szCs w:val="28"/>
          <w:lang w:val="uk-UA"/>
        </w:rPr>
        <w:t>«</w:t>
      </w:r>
      <w:r w:rsidRPr="004C1D92">
        <w:rPr>
          <w:sz w:val="28"/>
          <w:szCs w:val="28"/>
          <w:lang w:val="en-US"/>
        </w:rPr>
        <w:t>FLUKE Networks</w:t>
      </w:r>
      <w:r w:rsidRPr="004C1D92">
        <w:rPr>
          <w:sz w:val="28"/>
          <w:szCs w:val="28"/>
          <w:lang w:val="uk-UA"/>
        </w:rPr>
        <w:t>» (б);</w:t>
      </w:r>
    </w:p>
    <w:p w:rsidR="00250337" w:rsidRPr="00D5358D" w:rsidRDefault="00250337" w:rsidP="00152021">
      <w:pPr>
        <w:numPr>
          <w:ilvl w:val="0"/>
          <w:numId w:val="29"/>
        </w:numPr>
        <w:suppressAutoHyphens/>
        <w:spacing w:line="360" w:lineRule="auto"/>
        <w:ind w:left="426" w:right="-1" w:firstLine="709"/>
        <w:jc w:val="both"/>
        <w:rPr>
          <w:sz w:val="28"/>
          <w:szCs w:val="28"/>
          <w:lang w:val="fr-FR"/>
        </w:rPr>
      </w:pPr>
      <w:r w:rsidRPr="004C1D92">
        <w:rPr>
          <w:sz w:val="28"/>
          <w:szCs w:val="28"/>
          <w:lang w:val="uk-UA"/>
        </w:rPr>
        <w:t>м</w:t>
      </w:r>
      <w:r w:rsidRPr="004C1D92">
        <w:rPr>
          <w:sz w:val="28"/>
          <w:szCs w:val="28"/>
        </w:rPr>
        <w:t>ультиметри</w:t>
      </w:r>
      <w:r w:rsidRPr="00D5358D">
        <w:rPr>
          <w:sz w:val="28"/>
          <w:szCs w:val="28"/>
          <w:lang w:val="fr-FR"/>
        </w:rPr>
        <w:t xml:space="preserve"> APPA 101 </w:t>
      </w:r>
      <w:r w:rsidRPr="004C1D92">
        <w:rPr>
          <w:sz w:val="28"/>
          <w:szCs w:val="28"/>
        </w:rPr>
        <w:t>і</w:t>
      </w:r>
      <w:r w:rsidRPr="00D5358D">
        <w:rPr>
          <w:sz w:val="28"/>
          <w:szCs w:val="28"/>
          <w:lang w:val="fr-FR"/>
        </w:rPr>
        <w:t xml:space="preserve"> UNI-T UT70D</w:t>
      </w:r>
      <w:r w:rsidRPr="004C1D92">
        <w:rPr>
          <w:sz w:val="28"/>
          <w:szCs w:val="28"/>
          <w:lang w:val="uk-UA"/>
        </w:rPr>
        <w:t xml:space="preserve"> (в).</w:t>
      </w:r>
    </w:p>
    <w:p w:rsidR="00250337" w:rsidRPr="00D5358D" w:rsidRDefault="00250337" w:rsidP="00152021">
      <w:pPr>
        <w:spacing w:line="360" w:lineRule="auto"/>
        <w:ind w:left="927" w:right="-1" w:firstLine="709"/>
        <w:jc w:val="both"/>
        <w:rPr>
          <w:sz w:val="28"/>
          <w:szCs w:val="28"/>
          <w:lang w:val="fr-FR"/>
        </w:rPr>
      </w:pPr>
    </w:p>
    <w:tbl>
      <w:tblPr>
        <w:tblW w:w="4000" w:type="pct"/>
        <w:jc w:val="center"/>
        <w:tblCellSpacing w:w="15" w:type="dxa"/>
        <w:tblCellMar>
          <w:top w:w="15" w:type="dxa"/>
          <w:left w:w="15" w:type="dxa"/>
          <w:bottom w:w="15" w:type="dxa"/>
          <w:right w:w="15" w:type="dxa"/>
        </w:tblCellMar>
        <w:tblLook w:val="0000"/>
      </w:tblPr>
      <w:tblGrid>
        <w:gridCol w:w="4184"/>
        <w:gridCol w:w="2332"/>
        <w:gridCol w:w="3213"/>
      </w:tblGrid>
      <w:tr w:rsidR="00250337" w:rsidRPr="00E32FE2" w:rsidTr="00E32FE2">
        <w:trPr>
          <w:tblCellSpacing w:w="15" w:type="dxa"/>
          <w:jc w:val="center"/>
        </w:trPr>
        <w:tc>
          <w:tcPr>
            <w:tcW w:w="0" w:type="auto"/>
            <w:vAlign w:val="center"/>
          </w:tcPr>
          <w:p w:rsidR="00250337" w:rsidRPr="00E32FE2" w:rsidRDefault="00250337" w:rsidP="00152021">
            <w:pPr>
              <w:spacing w:line="360" w:lineRule="auto"/>
              <w:ind w:right="-1" w:firstLine="709"/>
              <w:rPr>
                <w:color w:val="000000"/>
                <w:sz w:val="28"/>
                <w:szCs w:val="28"/>
              </w:rPr>
            </w:pPr>
            <w:r w:rsidRPr="00975428">
              <w:rPr>
                <w:noProof/>
                <w:color w:val="000000"/>
                <w:sz w:val="28"/>
                <w:szCs w:val="28"/>
                <w:lang w:val="uk-UA" w:eastAsia="uk-UA"/>
              </w:rPr>
              <w:pict>
                <v:shape id="Рисунок 59" o:spid="_x0000_i1068" type="#_x0000_t75" alt="Рефлектомер CableSHARK фирмы Consultronics" style="width:183pt;height:135.75pt;visibility:visible">
                  <v:imagedata r:id="rId77" o:title=""/>
                </v:shape>
              </w:pict>
            </w:r>
          </w:p>
        </w:tc>
        <w:tc>
          <w:tcPr>
            <w:tcW w:w="0" w:type="auto"/>
            <w:vAlign w:val="center"/>
          </w:tcPr>
          <w:p w:rsidR="00250337" w:rsidRPr="00E32FE2" w:rsidRDefault="00250337" w:rsidP="00152021">
            <w:pPr>
              <w:spacing w:line="360" w:lineRule="auto"/>
              <w:ind w:right="-1" w:firstLine="709"/>
              <w:rPr>
                <w:color w:val="000000"/>
                <w:sz w:val="28"/>
                <w:szCs w:val="28"/>
              </w:rPr>
            </w:pPr>
            <w:r w:rsidRPr="00975428">
              <w:rPr>
                <w:noProof/>
                <w:color w:val="000000"/>
                <w:sz w:val="28"/>
                <w:szCs w:val="28"/>
                <w:lang w:val="uk-UA" w:eastAsia="uk-UA"/>
              </w:rPr>
              <w:pict>
                <v:shape id="Рисунок 58" o:spid="_x0000_i1069" type="#_x0000_t75" alt="Рефлектомер 990DSL CopperPro фирмы FLUKE Networks" style="width:85.5pt;height:135pt;visibility:visible">
                  <v:imagedata r:id="rId78" o:title=""/>
                </v:shape>
              </w:pict>
            </w:r>
          </w:p>
        </w:tc>
        <w:tc>
          <w:tcPr>
            <w:tcW w:w="0" w:type="auto"/>
            <w:vAlign w:val="center"/>
          </w:tcPr>
          <w:p w:rsidR="00250337" w:rsidRPr="00E32FE2" w:rsidRDefault="00250337" w:rsidP="00152021">
            <w:pPr>
              <w:spacing w:line="360" w:lineRule="auto"/>
              <w:ind w:right="-1" w:firstLine="709"/>
              <w:rPr>
                <w:color w:val="000000"/>
                <w:sz w:val="28"/>
                <w:szCs w:val="28"/>
              </w:rPr>
            </w:pPr>
            <w:r w:rsidRPr="00975428">
              <w:rPr>
                <w:noProof/>
                <w:color w:val="000000"/>
                <w:sz w:val="28"/>
                <w:szCs w:val="28"/>
                <w:lang w:val="uk-UA" w:eastAsia="uk-UA"/>
              </w:rPr>
              <w:pict>
                <v:shape id="Рисунок 57" o:spid="_x0000_i1070" type="#_x0000_t75" alt="Мультиметры APPA 101 и UNI-T UT70D" style="width:131.25pt;height:136.5pt;visibility:visible">
                  <v:imagedata r:id="rId79" o:title=""/>
                </v:shape>
              </w:pict>
            </w:r>
          </w:p>
        </w:tc>
      </w:tr>
    </w:tbl>
    <w:p w:rsidR="00250337" w:rsidRPr="00E32FE2" w:rsidRDefault="00250337" w:rsidP="00152021">
      <w:pPr>
        <w:tabs>
          <w:tab w:val="left" w:pos="2520"/>
          <w:tab w:val="left" w:pos="2595"/>
          <w:tab w:val="left" w:pos="5505"/>
          <w:tab w:val="left" w:pos="7530"/>
        </w:tabs>
        <w:spacing w:line="360" w:lineRule="auto"/>
        <w:ind w:right="-1" w:firstLine="709"/>
        <w:rPr>
          <w:sz w:val="28"/>
          <w:szCs w:val="28"/>
          <w:lang w:val="uk-UA"/>
        </w:rPr>
      </w:pPr>
      <w:r w:rsidRPr="00E32FE2">
        <w:rPr>
          <w:sz w:val="28"/>
          <w:szCs w:val="28"/>
        </w:rPr>
        <w:tab/>
      </w:r>
      <w:r w:rsidRPr="00E32FE2">
        <w:rPr>
          <w:sz w:val="28"/>
          <w:szCs w:val="28"/>
          <w:lang w:val="uk-UA"/>
        </w:rPr>
        <w:t>а)</w:t>
      </w:r>
      <w:r w:rsidRPr="00E32FE2">
        <w:rPr>
          <w:sz w:val="28"/>
          <w:szCs w:val="28"/>
        </w:rPr>
        <w:tab/>
      </w:r>
      <w:r w:rsidRPr="00E32FE2">
        <w:rPr>
          <w:sz w:val="28"/>
          <w:szCs w:val="28"/>
          <w:lang w:val="uk-UA"/>
        </w:rPr>
        <w:t>б)</w:t>
      </w:r>
      <w:r w:rsidRPr="00E32FE2">
        <w:rPr>
          <w:sz w:val="28"/>
          <w:szCs w:val="28"/>
        </w:rPr>
        <w:tab/>
      </w:r>
      <w:r w:rsidRPr="00E32FE2">
        <w:rPr>
          <w:sz w:val="28"/>
          <w:szCs w:val="28"/>
          <w:lang w:val="uk-UA"/>
        </w:rPr>
        <w:t>в)</w:t>
      </w:r>
      <w:r w:rsidRPr="00E32FE2">
        <w:rPr>
          <w:sz w:val="28"/>
          <w:szCs w:val="28"/>
        </w:rPr>
        <w:tab/>
      </w:r>
    </w:p>
    <w:p w:rsidR="00250337" w:rsidRPr="004C1D92" w:rsidRDefault="00250337" w:rsidP="00152021">
      <w:pPr>
        <w:suppressAutoHyphens/>
        <w:spacing w:line="360" w:lineRule="auto"/>
        <w:ind w:right="-1"/>
        <w:jc w:val="center"/>
        <w:rPr>
          <w:sz w:val="28"/>
          <w:szCs w:val="28"/>
          <w:lang w:val="uk-UA"/>
        </w:rPr>
      </w:pPr>
      <w:r w:rsidRPr="004C1D92">
        <w:rPr>
          <w:sz w:val="28"/>
          <w:szCs w:val="28"/>
          <w:lang w:val="uk-UA"/>
        </w:rPr>
        <w:t>Рисунок 3.9 Обладнання для вимірюваннячастотноїї характеритики лінії:</w:t>
      </w:r>
    </w:p>
    <w:p w:rsidR="00250337" w:rsidRPr="00A209FD" w:rsidRDefault="00250337" w:rsidP="00152021">
      <w:pPr>
        <w:suppressAutoHyphens/>
        <w:spacing w:line="360" w:lineRule="auto"/>
        <w:ind w:right="-1"/>
        <w:jc w:val="center"/>
        <w:rPr>
          <w:sz w:val="28"/>
          <w:szCs w:val="28"/>
          <w:lang w:val="uk-UA"/>
        </w:rPr>
      </w:pPr>
      <w:r w:rsidRPr="004C1D92">
        <w:rPr>
          <w:sz w:val="28"/>
          <w:szCs w:val="28"/>
          <w:lang w:val="uk-UA"/>
        </w:rPr>
        <w:t>а) рефлектометр «</w:t>
      </w:r>
      <w:r w:rsidRPr="004C1D92">
        <w:rPr>
          <w:sz w:val="28"/>
          <w:szCs w:val="28"/>
        </w:rPr>
        <w:t>CableSHARK</w:t>
      </w:r>
      <w:r w:rsidRPr="004C1D92">
        <w:rPr>
          <w:sz w:val="28"/>
          <w:szCs w:val="28"/>
          <w:lang w:val="uk-UA"/>
        </w:rPr>
        <w:t>», б) рефлектометр «990</w:t>
      </w:r>
      <w:r w:rsidRPr="004C1D92">
        <w:rPr>
          <w:sz w:val="28"/>
          <w:szCs w:val="28"/>
        </w:rPr>
        <w:t>DSL</w:t>
      </w:r>
      <w:r w:rsidRPr="004C1D92">
        <w:rPr>
          <w:sz w:val="28"/>
          <w:szCs w:val="28"/>
          <w:lang w:val="uk-UA"/>
        </w:rPr>
        <w:t xml:space="preserve"> </w:t>
      </w:r>
      <w:r w:rsidRPr="004C1D92">
        <w:rPr>
          <w:sz w:val="28"/>
          <w:szCs w:val="28"/>
        </w:rPr>
        <w:t>CopperPro</w:t>
      </w:r>
      <w:r w:rsidRPr="004C1D92">
        <w:rPr>
          <w:sz w:val="28"/>
          <w:szCs w:val="28"/>
          <w:lang w:val="uk-UA"/>
        </w:rPr>
        <w:t xml:space="preserve">», в) мультиметри </w:t>
      </w:r>
      <w:r w:rsidRPr="004C1D92">
        <w:rPr>
          <w:sz w:val="28"/>
          <w:szCs w:val="28"/>
        </w:rPr>
        <w:t>APPA</w:t>
      </w:r>
      <w:r w:rsidRPr="004C1D92">
        <w:rPr>
          <w:sz w:val="28"/>
          <w:szCs w:val="28"/>
          <w:lang w:val="uk-UA"/>
        </w:rPr>
        <w:t xml:space="preserve"> 101 і </w:t>
      </w:r>
      <w:r w:rsidRPr="004C1D92">
        <w:rPr>
          <w:sz w:val="28"/>
          <w:szCs w:val="28"/>
        </w:rPr>
        <w:t>UNI</w:t>
      </w:r>
      <w:r w:rsidRPr="004C1D92">
        <w:rPr>
          <w:sz w:val="28"/>
          <w:szCs w:val="28"/>
          <w:lang w:val="uk-UA"/>
        </w:rPr>
        <w:t>-</w:t>
      </w:r>
      <w:r w:rsidRPr="004C1D92">
        <w:rPr>
          <w:sz w:val="28"/>
          <w:szCs w:val="28"/>
        </w:rPr>
        <w:t>T</w:t>
      </w:r>
      <w:r w:rsidRPr="004C1D92">
        <w:rPr>
          <w:sz w:val="28"/>
          <w:szCs w:val="28"/>
          <w:lang w:val="uk-UA"/>
        </w:rPr>
        <w:t xml:space="preserve"> </w:t>
      </w:r>
      <w:r w:rsidRPr="004C1D92">
        <w:rPr>
          <w:sz w:val="28"/>
          <w:szCs w:val="28"/>
        </w:rPr>
        <w:t>UT</w:t>
      </w:r>
      <w:r w:rsidRPr="004C1D92">
        <w:rPr>
          <w:sz w:val="28"/>
          <w:szCs w:val="28"/>
          <w:lang w:val="uk-UA"/>
        </w:rPr>
        <w:t>70</w:t>
      </w:r>
      <w:r w:rsidRPr="004C1D92">
        <w:rPr>
          <w:sz w:val="28"/>
          <w:szCs w:val="28"/>
        </w:rPr>
        <w:t>D</w:t>
      </w:r>
    </w:p>
    <w:p w:rsidR="00250337" w:rsidRPr="00E32FE2" w:rsidRDefault="00250337" w:rsidP="00152021">
      <w:pPr>
        <w:suppressAutoHyphens/>
        <w:spacing w:line="360" w:lineRule="auto"/>
        <w:ind w:right="-1"/>
        <w:jc w:val="center"/>
        <w:rPr>
          <w:sz w:val="28"/>
          <w:szCs w:val="28"/>
          <w:lang w:val="uk-UA"/>
        </w:rPr>
      </w:pPr>
    </w:p>
    <w:p w:rsidR="00250337" w:rsidRPr="004C1D92" w:rsidRDefault="00250337" w:rsidP="00152021">
      <w:pPr>
        <w:suppressAutoHyphens/>
        <w:spacing w:line="360" w:lineRule="auto"/>
        <w:ind w:right="-1" w:firstLine="709"/>
        <w:jc w:val="both"/>
        <w:rPr>
          <w:sz w:val="28"/>
          <w:szCs w:val="28"/>
        </w:rPr>
      </w:pPr>
      <w:r w:rsidRPr="004C1D92">
        <w:rPr>
          <w:sz w:val="28"/>
          <w:szCs w:val="28"/>
          <w:lang w:val="uk-UA"/>
        </w:rPr>
        <w:t>З</w:t>
      </w:r>
      <w:r w:rsidRPr="004C1D92">
        <w:rPr>
          <w:sz w:val="28"/>
          <w:szCs w:val="28"/>
        </w:rPr>
        <w:t xml:space="preserve"> точки зору ADSL</w:t>
      </w:r>
      <w:r w:rsidRPr="004C1D92">
        <w:rPr>
          <w:sz w:val="28"/>
          <w:szCs w:val="28"/>
          <w:lang w:val="uk-UA"/>
        </w:rPr>
        <w:t>-</w:t>
      </w:r>
      <w:r w:rsidRPr="004C1D92">
        <w:rPr>
          <w:sz w:val="28"/>
          <w:szCs w:val="28"/>
        </w:rPr>
        <w:t>модему ідеальна лінія виглядає</w:t>
      </w:r>
      <w:r w:rsidRPr="004C1D92">
        <w:rPr>
          <w:sz w:val="28"/>
          <w:szCs w:val="28"/>
          <w:lang w:val="uk-UA"/>
        </w:rPr>
        <w:t xml:space="preserve"> наступним чином:</w:t>
      </w:r>
    </w:p>
    <w:p w:rsidR="00250337" w:rsidRPr="004C1D92" w:rsidRDefault="00250337" w:rsidP="00152021">
      <w:pPr>
        <w:numPr>
          <w:ilvl w:val="0"/>
          <w:numId w:val="29"/>
        </w:numPr>
        <w:tabs>
          <w:tab w:val="left" w:pos="993"/>
        </w:tabs>
        <w:suppressAutoHyphens/>
        <w:spacing w:line="360" w:lineRule="auto"/>
        <w:ind w:left="0" w:right="-1" w:firstLine="709"/>
        <w:jc w:val="both"/>
        <w:rPr>
          <w:sz w:val="28"/>
          <w:szCs w:val="28"/>
        </w:rPr>
      </w:pPr>
      <w:r w:rsidRPr="004C1D92">
        <w:rPr>
          <w:sz w:val="28"/>
          <w:szCs w:val="28"/>
          <w:lang w:val="uk-UA"/>
        </w:rPr>
        <w:t>в</w:t>
      </w:r>
      <w:r w:rsidRPr="004C1D92">
        <w:rPr>
          <w:sz w:val="28"/>
          <w:szCs w:val="28"/>
        </w:rPr>
        <w:t xml:space="preserve">ита пара 5Cat </w:t>
      </w:r>
      <w:r w:rsidRPr="004C1D92">
        <w:rPr>
          <w:sz w:val="28"/>
          <w:szCs w:val="28"/>
          <w:lang w:val="uk-UA"/>
        </w:rPr>
        <w:t xml:space="preserve">- </w:t>
      </w:r>
      <w:r w:rsidRPr="004C1D92">
        <w:rPr>
          <w:sz w:val="28"/>
          <w:szCs w:val="28"/>
        </w:rPr>
        <w:t>720м (зібрано на скручування зі шматочків)</w:t>
      </w:r>
      <w:r w:rsidRPr="004C1D92">
        <w:rPr>
          <w:sz w:val="28"/>
          <w:szCs w:val="28"/>
          <w:lang w:val="uk-UA"/>
        </w:rPr>
        <w:t>;</w:t>
      </w:r>
    </w:p>
    <w:p w:rsidR="00250337" w:rsidRPr="004C1D92" w:rsidRDefault="00250337" w:rsidP="00152021">
      <w:pPr>
        <w:numPr>
          <w:ilvl w:val="0"/>
          <w:numId w:val="29"/>
        </w:numPr>
        <w:tabs>
          <w:tab w:val="left" w:pos="993"/>
        </w:tabs>
        <w:suppressAutoHyphens/>
        <w:spacing w:line="360" w:lineRule="auto"/>
        <w:ind w:left="0" w:right="-1" w:firstLine="709"/>
        <w:jc w:val="both"/>
        <w:rPr>
          <w:sz w:val="28"/>
          <w:szCs w:val="28"/>
        </w:rPr>
      </w:pPr>
      <w:r w:rsidRPr="004C1D92">
        <w:rPr>
          <w:sz w:val="28"/>
          <w:szCs w:val="28"/>
          <w:lang w:val="uk-UA"/>
        </w:rPr>
        <w:t>о</w:t>
      </w:r>
      <w:r w:rsidRPr="004C1D92">
        <w:rPr>
          <w:sz w:val="28"/>
          <w:szCs w:val="28"/>
        </w:rPr>
        <w:t>пір шлейфу 160 Ом (24AWG)</w:t>
      </w:r>
      <w:r w:rsidRPr="004C1D92">
        <w:rPr>
          <w:sz w:val="28"/>
          <w:szCs w:val="28"/>
          <w:lang w:val="uk-UA"/>
        </w:rPr>
        <w:t>;</w:t>
      </w:r>
    </w:p>
    <w:p w:rsidR="00250337" w:rsidRPr="004C1D92" w:rsidRDefault="00250337" w:rsidP="00152021">
      <w:pPr>
        <w:numPr>
          <w:ilvl w:val="0"/>
          <w:numId w:val="29"/>
        </w:numPr>
        <w:tabs>
          <w:tab w:val="left" w:pos="993"/>
        </w:tabs>
        <w:suppressAutoHyphens/>
        <w:spacing w:line="360" w:lineRule="auto"/>
        <w:ind w:left="0" w:right="-1" w:firstLine="709"/>
        <w:jc w:val="both"/>
        <w:rPr>
          <w:sz w:val="28"/>
          <w:szCs w:val="28"/>
        </w:rPr>
      </w:pPr>
      <w:r w:rsidRPr="004C1D92">
        <w:rPr>
          <w:sz w:val="28"/>
          <w:szCs w:val="28"/>
          <w:lang w:val="uk-UA"/>
        </w:rPr>
        <w:t>с</w:t>
      </w:r>
      <w:r w:rsidRPr="004C1D92">
        <w:rPr>
          <w:sz w:val="28"/>
          <w:szCs w:val="28"/>
        </w:rPr>
        <w:t>ередній рівень шуму в діапазоні 4</w:t>
      </w:r>
      <w:r w:rsidRPr="004C1D92">
        <w:rPr>
          <w:sz w:val="28"/>
          <w:szCs w:val="28"/>
          <w:lang w:val="uk-UA"/>
        </w:rPr>
        <w:t xml:space="preserve"> </w:t>
      </w:r>
      <w:r w:rsidRPr="004C1D92">
        <w:rPr>
          <w:sz w:val="28"/>
          <w:szCs w:val="28"/>
        </w:rPr>
        <w:t>–</w:t>
      </w:r>
      <w:r w:rsidRPr="004C1D92">
        <w:rPr>
          <w:sz w:val="28"/>
          <w:szCs w:val="28"/>
          <w:lang w:val="uk-UA"/>
        </w:rPr>
        <w:t xml:space="preserve"> </w:t>
      </w:r>
      <w:r w:rsidRPr="004C1D92">
        <w:rPr>
          <w:sz w:val="28"/>
          <w:szCs w:val="28"/>
        </w:rPr>
        <w:t>2</w:t>
      </w:r>
      <w:r w:rsidRPr="004C1D92">
        <w:rPr>
          <w:sz w:val="28"/>
          <w:szCs w:val="28"/>
          <w:lang w:val="uk-UA"/>
        </w:rPr>
        <w:t xml:space="preserve"> </w:t>
      </w:r>
      <w:r w:rsidRPr="004C1D92">
        <w:rPr>
          <w:sz w:val="28"/>
          <w:szCs w:val="28"/>
        </w:rPr>
        <w:t>000</w:t>
      </w:r>
      <w:r w:rsidRPr="004C1D92">
        <w:rPr>
          <w:sz w:val="28"/>
          <w:szCs w:val="28"/>
          <w:lang w:val="uk-UA"/>
        </w:rPr>
        <w:t xml:space="preserve"> </w:t>
      </w:r>
      <w:r w:rsidRPr="004C1D92">
        <w:rPr>
          <w:sz w:val="28"/>
          <w:szCs w:val="28"/>
        </w:rPr>
        <w:t>кГц:</w:t>
      </w:r>
      <w:r w:rsidRPr="004C1D92">
        <w:rPr>
          <w:sz w:val="28"/>
          <w:szCs w:val="28"/>
          <w:lang w:val="uk-UA"/>
        </w:rPr>
        <w:t xml:space="preserve"> </w:t>
      </w:r>
      <w:r w:rsidRPr="004C1D92">
        <w:rPr>
          <w:sz w:val="28"/>
          <w:szCs w:val="28"/>
          <w:lang w:val="en-US"/>
        </w:rPr>
        <w:t>RMS</w:t>
      </w:r>
      <w:r w:rsidRPr="004C1D92">
        <w:rPr>
          <w:sz w:val="28"/>
          <w:szCs w:val="28"/>
        </w:rPr>
        <w:t xml:space="preserve"> </w:t>
      </w:r>
      <w:r w:rsidRPr="004C1D92">
        <w:rPr>
          <w:sz w:val="28"/>
          <w:szCs w:val="28"/>
          <w:lang w:val="en-US"/>
        </w:rPr>
        <w:t>noise</w:t>
      </w:r>
      <w:r w:rsidRPr="004C1D92">
        <w:rPr>
          <w:sz w:val="28"/>
          <w:szCs w:val="28"/>
        </w:rPr>
        <w:t xml:space="preserve"> -</w:t>
      </w:r>
      <w:r w:rsidRPr="004C1D92">
        <w:rPr>
          <w:sz w:val="28"/>
          <w:szCs w:val="28"/>
          <w:lang w:val="uk-UA"/>
        </w:rPr>
        <w:t xml:space="preserve"> </w:t>
      </w:r>
      <w:r w:rsidRPr="004C1D92">
        <w:rPr>
          <w:sz w:val="28"/>
          <w:szCs w:val="28"/>
        </w:rPr>
        <w:t xml:space="preserve">65 </w:t>
      </w:r>
      <w:r w:rsidRPr="004C1D92">
        <w:rPr>
          <w:sz w:val="28"/>
          <w:szCs w:val="28"/>
          <w:lang w:val="en-US"/>
        </w:rPr>
        <w:t>dBm</w:t>
      </w:r>
      <w:r w:rsidRPr="004C1D92">
        <w:rPr>
          <w:sz w:val="28"/>
          <w:szCs w:val="28"/>
        </w:rPr>
        <w:t xml:space="preserve"> (або менше)</w:t>
      </w:r>
      <w:r w:rsidRPr="004C1D92">
        <w:rPr>
          <w:sz w:val="28"/>
          <w:szCs w:val="28"/>
          <w:lang w:val="uk-UA"/>
        </w:rPr>
        <w:t>;</w:t>
      </w:r>
    </w:p>
    <w:p w:rsidR="00250337" w:rsidRPr="004C1D92" w:rsidRDefault="00250337" w:rsidP="00152021">
      <w:pPr>
        <w:numPr>
          <w:ilvl w:val="0"/>
          <w:numId w:val="29"/>
        </w:numPr>
        <w:tabs>
          <w:tab w:val="left" w:pos="993"/>
        </w:tabs>
        <w:suppressAutoHyphens/>
        <w:spacing w:line="360" w:lineRule="auto"/>
        <w:ind w:left="0" w:right="-1" w:firstLine="709"/>
        <w:jc w:val="both"/>
        <w:rPr>
          <w:sz w:val="28"/>
          <w:szCs w:val="28"/>
        </w:rPr>
      </w:pPr>
      <w:r w:rsidRPr="004C1D92">
        <w:rPr>
          <w:sz w:val="28"/>
          <w:szCs w:val="28"/>
          <w:lang w:val="uk-UA"/>
        </w:rPr>
        <w:t>є</w:t>
      </w:r>
      <w:r w:rsidRPr="004C1D92">
        <w:rPr>
          <w:sz w:val="28"/>
          <w:szCs w:val="28"/>
        </w:rPr>
        <w:t>мність шлейфу 0,040 мкФ</w:t>
      </w:r>
      <w:r w:rsidRPr="004C1D92">
        <w:rPr>
          <w:sz w:val="28"/>
          <w:szCs w:val="28"/>
          <w:lang w:val="uk-UA"/>
        </w:rPr>
        <w:t>.</w:t>
      </w:r>
    </w:p>
    <w:p w:rsidR="00250337" w:rsidRPr="004C1D92" w:rsidRDefault="00250337" w:rsidP="00152021">
      <w:pPr>
        <w:suppressAutoHyphens/>
        <w:spacing w:line="360" w:lineRule="auto"/>
        <w:ind w:right="-1" w:firstLine="709"/>
        <w:jc w:val="both"/>
        <w:rPr>
          <w:sz w:val="28"/>
          <w:szCs w:val="28"/>
        </w:rPr>
      </w:pPr>
      <w:r w:rsidRPr="004C1D92">
        <w:rPr>
          <w:sz w:val="28"/>
          <w:szCs w:val="28"/>
          <w:lang w:val="uk-UA"/>
        </w:rPr>
        <w:t>На рис. 3.10 зображена рефлектограма ідеальної лінії, що відповідає наведеним характеристикам.</w:t>
      </w:r>
    </w:p>
    <w:p w:rsidR="00250337" w:rsidRPr="00E32FE2" w:rsidRDefault="00250337" w:rsidP="00152021">
      <w:pPr>
        <w:spacing w:line="360" w:lineRule="auto"/>
        <w:ind w:right="-1" w:firstLine="709"/>
        <w:jc w:val="both"/>
        <w:rPr>
          <w:sz w:val="28"/>
          <w:szCs w:val="28"/>
          <w:lang w:val="uk-UA"/>
        </w:rPr>
      </w:pPr>
    </w:p>
    <w:p w:rsidR="00250337" w:rsidRPr="00E32FE2" w:rsidRDefault="00250337" w:rsidP="00152021">
      <w:pPr>
        <w:spacing w:line="360" w:lineRule="auto"/>
        <w:ind w:right="-1"/>
        <w:jc w:val="center"/>
        <w:rPr>
          <w:sz w:val="28"/>
          <w:szCs w:val="28"/>
        </w:rPr>
      </w:pPr>
      <w:r w:rsidRPr="00975428">
        <w:rPr>
          <w:noProof/>
          <w:color w:val="000000"/>
          <w:lang w:val="uk-UA" w:eastAsia="uk-UA"/>
        </w:rPr>
        <w:pict>
          <v:shape id="Рисунок 56" o:spid="_x0000_i1071" type="#_x0000_t75" alt="Проверка расстояния" style="width:240pt;height:149.25pt;visibility:visible">
            <v:imagedata r:id="rId80" o:title=""/>
          </v:shape>
        </w:pict>
      </w:r>
    </w:p>
    <w:p w:rsidR="00250337" w:rsidRPr="00E32FE2" w:rsidRDefault="00250337" w:rsidP="00152021">
      <w:pPr>
        <w:spacing w:line="360" w:lineRule="auto"/>
        <w:ind w:right="-1" w:firstLine="709"/>
        <w:jc w:val="center"/>
        <w:rPr>
          <w:sz w:val="28"/>
          <w:szCs w:val="28"/>
          <w:lang w:val="uk-UA"/>
        </w:rPr>
      </w:pPr>
    </w:p>
    <w:p w:rsidR="00250337" w:rsidRPr="004C1D92" w:rsidRDefault="00250337" w:rsidP="00152021">
      <w:pPr>
        <w:spacing w:line="360" w:lineRule="auto"/>
        <w:ind w:right="-1"/>
        <w:jc w:val="center"/>
        <w:rPr>
          <w:sz w:val="28"/>
          <w:szCs w:val="28"/>
          <w:lang w:val="uk-UA"/>
        </w:rPr>
      </w:pPr>
      <w:r w:rsidRPr="004C1D92">
        <w:rPr>
          <w:sz w:val="28"/>
          <w:szCs w:val="28"/>
          <w:lang w:val="uk-UA"/>
        </w:rPr>
        <w:t>Рисунок 3.10 Рефлектограма ідеальної лінії</w:t>
      </w:r>
    </w:p>
    <w:p w:rsidR="00250337" w:rsidRPr="004C1D92" w:rsidRDefault="00250337" w:rsidP="00152021">
      <w:pPr>
        <w:spacing w:line="360" w:lineRule="auto"/>
        <w:ind w:right="-1"/>
        <w:jc w:val="center"/>
        <w:rPr>
          <w:sz w:val="28"/>
          <w:szCs w:val="28"/>
          <w:lang w:val="uk-UA"/>
        </w:rPr>
      </w:pPr>
    </w:p>
    <w:p w:rsidR="00250337" w:rsidRPr="004C1D92" w:rsidRDefault="00250337" w:rsidP="00152021">
      <w:pPr>
        <w:suppressAutoHyphens/>
        <w:spacing w:line="360" w:lineRule="auto"/>
        <w:ind w:right="-1" w:firstLine="709"/>
        <w:jc w:val="both"/>
        <w:rPr>
          <w:sz w:val="28"/>
          <w:szCs w:val="28"/>
          <w:lang w:val="uk-UA"/>
        </w:rPr>
      </w:pPr>
      <w:r w:rsidRPr="004C1D92">
        <w:rPr>
          <w:sz w:val="28"/>
          <w:szCs w:val="28"/>
          <w:lang w:val="uk-UA"/>
        </w:rPr>
        <w:t xml:space="preserve">На Рис 3.11 показані результати тестування отриманої лінії: синім позначена частотна характеристика, зеленим – рівень шуму в лінії, червоним – </w:t>
      </w:r>
      <w:r w:rsidRPr="004C1D92">
        <w:rPr>
          <w:sz w:val="28"/>
          <w:szCs w:val="28"/>
        </w:rPr>
        <w:t>DMT</w:t>
      </w:r>
      <w:r w:rsidRPr="004C1D92">
        <w:rPr>
          <w:sz w:val="28"/>
          <w:szCs w:val="28"/>
          <w:lang w:val="uk-UA"/>
        </w:rPr>
        <w:t>-модуляція.</w:t>
      </w:r>
    </w:p>
    <w:p w:rsidR="00250337" w:rsidRPr="00E32FE2" w:rsidRDefault="00250337" w:rsidP="00152021">
      <w:pPr>
        <w:spacing w:line="360" w:lineRule="auto"/>
        <w:ind w:right="-1"/>
        <w:jc w:val="center"/>
        <w:rPr>
          <w:sz w:val="28"/>
          <w:szCs w:val="28"/>
        </w:rPr>
      </w:pPr>
      <w:r w:rsidRPr="00975428">
        <w:rPr>
          <w:noProof/>
          <w:color w:val="000000"/>
          <w:lang w:val="uk-UA" w:eastAsia="uk-UA"/>
        </w:rPr>
        <w:pict>
          <v:shape id="Рисунок 55" o:spid="_x0000_i1072" type="#_x0000_t75" alt="Результаты тестирования линии" style="width:465.75pt;height:231.75pt;visibility:visible">
            <v:imagedata r:id="rId81" o:title=""/>
          </v:shape>
        </w:pict>
      </w:r>
    </w:p>
    <w:p w:rsidR="00250337" w:rsidRPr="00E32FE2" w:rsidRDefault="00250337" w:rsidP="00152021">
      <w:pPr>
        <w:spacing w:line="360" w:lineRule="auto"/>
        <w:ind w:right="-1"/>
        <w:jc w:val="center"/>
        <w:rPr>
          <w:sz w:val="28"/>
          <w:szCs w:val="28"/>
        </w:rPr>
      </w:pPr>
      <w:r w:rsidRPr="00E32FE2">
        <w:rPr>
          <w:sz w:val="28"/>
          <w:szCs w:val="28"/>
        </w:rPr>
        <w:t>Рисунок 3.</w:t>
      </w:r>
      <w:r w:rsidRPr="00E32FE2">
        <w:rPr>
          <w:sz w:val="28"/>
          <w:szCs w:val="28"/>
          <w:lang w:val="uk-UA"/>
        </w:rPr>
        <w:t>11</w:t>
      </w:r>
      <w:r w:rsidRPr="00E32FE2">
        <w:rPr>
          <w:sz w:val="28"/>
          <w:szCs w:val="28"/>
        </w:rPr>
        <w:t xml:space="preserve"> Результати тестування </w:t>
      </w:r>
      <w:r w:rsidRPr="00E32FE2">
        <w:rPr>
          <w:sz w:val="28"/>
          <w:szCs w:val="28"/>
          <w:lang w:val="uk-UA"/>
        </w:rPr>
        <w:t xml:space="preserve">реальної </w:t>
      </w:r>
      <w:r w:rsidRPr="00E32FE2">
        <w:rPr>
          <w:sz w:val="28"/>
          <w:szCs w:val="28"/>
        </w:rPr>
        <w:t>лінії</w:t>
      </w:r>
    </w:p>
    <w:p w:rsidR="00250337" w:rsidRPr="00E32FE2" w:rsidRDefault="00250337" w:rsidP="00152021">
      <w:pPr>
        <w:spacing w:line="360" w:lineRule="auto"/>
        <w:ind w:right="-1" w:firstLine="709"/>
        <w:jc w:val="both"/>
        <w:rPr>
          <w:sz w:val="28"/>
          <w:szCs w:val="28"/>
        </w:rPr>
      </w:pPr>
    </w:p>
    <w:p w:rsidR="00250337" w:rsidRPr="004C1D92" w:rsidRDefault="00250337" w:rsidP="00152021">
      <w:pPr>
        <w:suppressAutoHyphens/>
        <w:spacing w:line="360" w:lineRule="auto"/>
        <w:ind w:right="-1" w:firstLine="709"/>
        <w:jc w:val="both"/>
        <w:rPr>
          <w:sz w:val="28"/>
          <w:szCs w:val="28"/>
        </w:rPr>
      </w:pPr>
      <w:r w:rsidRPr="004C1D92">
        <w:rPr>
          <w:sz w:val="28"/>
          <w:szCs w:val="28"/>
        </w:rPr>
        <w:t>Чим більш</w:t>
      </w:r>
      <w:r w:rsidRPr="004C1D92">
        <w:rPr>
          <w:sz w:val="28"/>
          <w:szCs w:val="28"/>
          <w:lang w:val="uk-UA"/>
        </w:rPr>
        <w:t>а</w:t>
      </w:r>
      <w:r w:rsidRPr="004C1D92">
        <w:rPr>
          <w:sz w:val="28"/>
          <w:szCs w:val="28"/>
        </w:rPr>
        <w:t xml:space="preserve"> відстань, тим більше опір лінії, гірші часто</w:t>
      </w:r>
      <w:r w:rsidRPr="004C1D92">
        <w:rPr>
          <w:sz w:val="28"/>
          <w:szCs w:val="28"/>
          <w:lang w:val="uk-UA"/>
        </w:rPr>
        <w:t>т</w:t>
      </w:r>
      <w:r w:rsidRPr="004C1D92">
        <w:rPr>
          <w:sz w:val="28"/>
          <w:szCs w:val="28"/>
        </w:rPr>
        <w:t>ні характеристик</w:t>
      </w:r>
      <w:r w:rsidRPr="004C1D92">
        <w:rPr>
          <w:sz w:val="28"/>
          <w:szCs w:val="28"/>
          <w:lang w:val="uk-UA"/>
        </w:rPr>
        <w:t>и</w:t>
      </w:r>
      <w:r w:rsidRPr="004C1D92">
        <w:rPr>
          <w:sz w:val="28"/>
          <w:szCs w:val="28"/>
        </w:rPr>
        <w:t xml:space="preserve"> і вище загасання сигналу. В основному це позначається на Downstream (середина і кінець графіка) тобто швидкість з'єднання ADSL модему в бік абонента.</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rPr>
        <w:t>Реальна лінія</w:t>
      </w:r>
      <w:r w:rsidRPr="004C1D92">
        <w:rPr>
          <w:sz w:val="28"/>
          <w:szCs w:val="28"/>
          <w:lang w:val="uk-UA"/>
        </w:rPr>
        <w:t xml:space="preserve"> має наступні характеристики:</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lang w:val="uk-UA"/>
        </w:rPr>
        <w:t>- опір шлейфу – 420 Ом,</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lang w:val="uk-UA"/>
        </w:rPr>
        <w:t>- відстань – приблизно 2,5 км,</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lang w:val="uk-UA"/>
        </w:rPr>
        <w:t>- робоча ємність лінії – 0,12 мкФ,</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lang w:val="uk-UA"/>
        </w:rPr>
        <w:t xml:space="preserve">- середній рівень шуму в діапазоні 4 – 2 000 кГц: </w:t>
      </w:r>
      <w:r w:rsidRPr="004C1D92">
        <w:rPr>
          <w:sz w:val="28"/>
          <w:szCs w:val="28"/>
        </w:rPr>
        <w:t>RMS</w:t>
      </w:r>
      <w:r w:rsidRPr="004C1D92">
        <w:rPr>
          <w:sz w:val="28"/>
          <w:szCs w:val="28"/>
          <w:lang w:val="uk-UA"/>
        </w:rPr>
        <w:t xml:space="preserve"> </w:t>
      </w:r>
      <w:r w:rsidRPr="004C1D92">
        <w:rPr>
          <w:sz w:val="28"/>
          <w:szCs w:val="28"/>
        </w:rPr>
        <w:t>Noise</w:t>
      </w:r>
      <w:r w:rsidRPr="004C1D92">
        <w:rPr>
          <w:sz w:val="28"/>
          <w:szCs w:val="28"/>
          <w:lang w:val="uk-UA"/>
        </w:rPr>
        <w:t xml:space="preserve"> – 38 </w:t>
      </w:r>
      <w:r w:rsidRPr="004C1D92">
        <w:rPr>
          <w:sz w:val="28"/>
          <w:szCs w:val="28"/>
        </w:rPr>
        <w:t>dBm</w:t>
      </w:r>
      <w:r w:rsidRPr="004C1D92">
        <w:rPr>
          <w:sz w:val="28"/>
          <w:szCs w:val="28"/>
          <w:lang w:val="uk-UA"/>
        </w:rPr>
        <w:t>,</w:t>
      </w:r>
    </w:p>
    <w:p w:rsidR="00250337" w:rsidRPr="004C1D92" w:rsidRDefault="00250337" w:rsidP="00152021">
      <w:pPr>
        <w:suppressAutoHyphens/>
        <w:spacing w:line="360" w:lineRule="auto"/>
        <w:ind w:right="-1" w:firstLine="709"/>
        <w:jc w:val="both"/>
        <w:rPr>
          <w:sz w:val="28"/>
          <w:szCs w:val="28"/>
          <w:lang w:val="uk-UA"/>
        </w:rPr>
      </w:pPr>
      <w:r w:rsidRPr="004C1D92">
        <w:rPr>
          <w:sz w:val="28"/>
          <w:szCs w:val="28"/>
        </w:rPr>
        <w:t>DSLAM</w:t>
      </w:r>
      <w:r w:rsidRPr="004C1D92">
        <w:rPr>
          <w:sz w:val="28"/>
          <w:szCs w:val="28"/>
          <w:lang w:val="uk-UA"/>
        </w:rPr>
        <w:t xml:space="preserve"> і модем фірми </w:t>
      </w:r>
      <w:r w:rsidRPr="004C1D92">
        <w:rPr>
          <w:sz w:val="28"/>
          <w:szCs w:val="28"/>
        </w:rPr>
        <w:t>SIEMENS</w:t>
      </w:r>
      <w:r w:rsidRPr="004C1D92">
        <w:rPr>
          <w:sz w:val="28"/>
          <w:szCs w:val="28"/>
          <w:lang w:val="uk-UA"/>
        </w:rPr>
        <w:t xml:space="preserve">: теоретична швидкість: </w:t>
      </w:r>
      <w:r w:rsidRPr="004C1D92">
        <w:rPr>
          <w:sz w:val="28"/>
          <w:szCs w:val="28"/>
        </w:rPr>
        <w:t>Downstream</w:t>
      </w:r>
      <w:r w:rsidRPr="004C1D92">
        <w:rPr>
          <w:sz w:val="28"/>
          <w:szCs w:val="28"/>
          <w:lang w:val="uk-UA"/>
        </w:rPr>
        <w:t xml:space="preserve"> – 7 </w:t>
      </w:r>
      <w:r w:rsidRPr="004C1D92">
        <w:rPr>
          <w:sz w:val="28"/>
          <w:szCs w:val="28"/>
        </w:rPr>
        <w:t>M</w:t>
      </w:r>
      <w:r w:rsidRPr="004C1D92">
        <w:rPr>
          <w:sz w:val="28"/>
          <w:szCs w:val="28"/>
          <w:lang w:val="uk-UA"/>
        </w:rPr>
        <w:t xml:space="preserve">біт/с </w:t>
      </w:r>
      <w:r w:rsidRPr="004C1D92">
        <w:rPr>
          <w:sz w:val="28"/>
          <w:szCs w:val="28"/>
        </w:rPr>
        <w:t>Upstream</w:t>
      </w:r>
      <w:r w:rsidRPr="004C1D92">
        <w:rPr>
          <w:sz w:val="28"/>
          <w:szCs w:val="28"/>
          <w:lang w:val="uk-UA"/>
        </w:rPr>
        <w:t xml:space="preserve"> – 800 кбіт/с, реальна швидкість з'єднання – 1 </w:t>
      </w:r>
      <w:r w:rsidRPr="004C1D92">
        <w:rPr>
          <w:sz w:val="28"/>
          <w:szCs w:val="28"/>
        </w:rPr>
        <w:t>M</w:t>
      </w:r>
      <w:r w:rsidRPr="004C1D92">
        <w:rPr>
          <w:sz w:val="28"/>
          <w:szCs w:val="28"/>
          <w:lang w:val="uk-UA"/>
        </w:rPr>
        <w:t xml:space="preserve">біт/с – </w:t>
      </w:r>
      <w:r w:rsidRPr="004C1D92">
        <w:rPr>
          <w:sz w:val="28"/>
          <w:szCs w:val="28"/>
        </w:rPr>
        <w:t>Downstream</w:t>
      </w:r>
      <w:r w:rsidRPr="004C1D92">
        <w:rPr>
          <w:sz w:val="28"/>
          <w:szCs w:val="28"/>
          <w:lang w:val="uk-UA"/>
        </w:rPr>
        <w:t xml:space="preserve">, 512 кбіт/с   </w:t>
      </w:r>
      <w:r w:rsidRPr="004C1D92">
        <w:rPr>
          <w:sz w:val="28"/>
          <w:szCs w:val="28"/>
        </w:rPr>
        <w:t>Upstream</w:t>
      </w:r>
      <w:r w:rsidRPr="004C1D92">
        <w:rPr>
          <w:sz w:val="28"/>
          <w:szCs w:val="28"/>
          <w:lang w:val="uk-UA"/>
        </w:rPr>
        <w:t xml:space="preserve">. </w:t>
      </w:r>
      <w:r w:rsidRPr="004C1D92">
        <w:rPr>
          <w:sz w:val="28"/>
          <w:szCs w:val="28"/>
        </w:rPr>
        <w:t>З'єднання стабільне.</w:t>
      </w:r>
    </w:p>
    <w:p w:rsidR="00250337" w:rsidRDefault="00250337" w:rsidP="00152021">
      <w:pPr>
        <w:suppressAutoHyphens/>
        <w:spacing w:line="360" w:lineRule="auto"/>
        <w:ind w:right="-1" w:firstLine="709"/>
        <w:jc w:val="both"/>
        <w:rPr>
          <w:sz w:val="28"/>
          <w:szCs w:val="28"/>
        </w:rPr>
      </w:pPr>
      <w:r w:rsidRPr="004C1D92">
        <w:rPr>
          <w:sz w:val="28"/>
          <w:szCs w:val="28"/>
          <w:lang w:val="uk-UA"/>
        </w:rPr>
        <w:t>Як видно на рис. 3.12, н</w:t>
      </w:r>
      <w:r w:rsidRPr="004C1D92">
        <w:rPr>
          <w:sz w:val="28"/>
          <w:szCs w:val="28"/>
        </w:rPr>
        <w:t>а лінії є невелике ушкодження</w:t>
      </w:r>
      <w:r w:rsidRPr="004C1D92">
        <w:rPr>
          <w:sz w:val="28"/>
          <w:szCs w:val="28"/>
          <w:lang w:val="uk-UA"/>
        </w:rPr>
        <w:t xml:space="preserve"> – </w:t>
      </w:r>
      <w:r w:rsidRPr="004C1D92">
        <w:rPr>
          <w:sz w:val="28"/>
          <w:szCs w:val="28"/>
        </w:rPr>
        <w:t xml:space="preserve">замокання кабелю, один з провідників коротить на землю. Як наслідок </w:t>
      </w:r>
      <w:r w:rsidRPr="004C1D92">
        <w:rPr>
          <w:sz w:val="28"/>
          <w:szCs w:val="28"/>
          <w:lang w:val="uk-UA"/>
        </w:rPr>
        <w:t>–</w:t>
      </w:r>
      <w:r w:rsidRPr="004C1D92">
        <w:rPr>
          <w:sz w:val="28"/>
          <w:szCs w:val="28"/>
        </w:rPr>
        <w:t xml:space="preserve"> НЧ шум </w:t>
      </w:r>
      <w:r w:rsidRPr="004C1D92">
        <w:rPr>
          <w:sz w:val="28"/>
          <w:szCs w:val="28"/>
          <w:lang w:val="uk-UA"/>
        </w:rPr>
        <w:t>у</w:t>
      </w:r>
      <w:r w:rsidRPr="004C1D92">
        <w:rPr>
          <w:sz w:val="28"/>
          <w:szCs w:val="28"/>
        </w:rPr>
        <w:t xml:space="preserve"> лінії при вимкненому ADSL обладнанні. Плюс при включенні ADSL обладнання через асиметрію параметрів лінії з'являється чутний ВЧ шум. </w:t>
      </w:r>
      <w:r w:rsidRPr="004C1D92">
        <w:rPr>
          <w:sz w:val="28"/>
          <w:szCs w:val="28"/>
          <w:lang w:val="uk-UA"/>
        </w:rPr>
        <w:t>З</w:t>
      </w:r>
      <w:r w:rsidRPr="004C1D92">
        <w:rPr>
          <w:sz w:val="28"/>
          <w:szCs w:val="28"/>
        </w:rPr>
        <w:t>аміна спліт</w:t>
      </w:r>
      <w:r w:rsidRPr="004C1D92">
        <w:rPr>
          <w:sz w:val="28"/>
          <w:szCs w:val="28"/>
          <w:lang w:val="uk-UA"/>
        </w:rPr>
        <w:t>т</w:t>
      </w:r>
      <w:r w:rsidRPr="004C1D92">
        <w:rPr>
          <w:sz w:val="28"/>
          <w:szCs w:val="28"/>
        </w:rPr>
        <w:t>ера марна.</w:t>
      </w:r>
      <w:r w:rsidRPr="004C1D92">
        <w:rPr>
          <w:sz w:val="28"/>
          <w:szCs w:val="28"/>
          <w:lang w:val="uk-UA"/>
        </w:rPr>
        <w:t xml:space="preserve"> </w:t>
      </w:r>
      <w:r w:rsidRPr="004C1D92">
        <w:rPr>
          <w:sz w:val="28"/>
          <w:szCs w:val="28"/>
        </w:rPr>
        <w:t xml:space="preserve">За допомогою рефлектометра можна </w:t>
      </w:r>
      <w:r w:rsidRPr="004C1D92">
        <w:rPr>
          <w:sz w:val="28"/>
          <w:szCs w:val="28"/>
          <w:lang w:val="uk-UA"/>
        </w:rPr>
        <w:t>«</w:t>
      </w:r>
      <w:r w:rsidRPr="004C1D92">
        <w:rPr>
          <w:sz w:val="28"/>
          <w:szCs w:val="28"/>
        </w:rPr>
        <w:t>побачити</w:t>
      </w:r>
      <w:r w:rsidRPr="004C1D92">
        <w:rPr>
          <w:sz w:val="28"/>
          <w:szCs w:val="28"/>
          <w:lang w:val="uk-UA"/>
        </w:rPr>
        <w:t>»</w:t>
      </w:r>
      <w:r w:rsidRPr="004C1D92">
        <w:rPr>
          <w:sz w:val="28"/>
          <w:szCs w:val="28"/>
        </w:rPr>
        <w:t xml:space="preserve"> пошкодження (</w:t>
      </w:r>
      <w:r w:rsidRPr="004C1D92">
        <w:rPr>
          <w:sz w:val="28"/>
          <w:szCs w:val="28"/>
          <w:lang w:val="uk-UA"/>
        </w:rPr>
        <w:t>й</w:t>
      </w:r>
      <w:r w:rsidRPr="004C1D92">
        <w:rPr>
          <w:sz w:val="28"/>
          <w:szCs w:val="28"/>
        </w:rPr>
        <w:t xml:space="preserve">мовірно на відстані 42,9 м намокання) трохи ближче викид вгору </w:t>
      </w:r>
      <w:r w:rsidRPr="004C1D92">
        <w:rPr>
          <w:sz w:val="28"/>
          <w:szCs w:val="28"/>
          <w:lang w:val="uk-UA"/>
        </w:rPr>
        <w:t>–</w:t>
      </w:r>
      <w:r w:rsidRPr="004C1D92">
        <w:rPr>
          <w:sz w:val="28"/>
          <w:szCs w:val="28"/>
        </w:rPr>
        <w:t xml:space="preserve"> це швидше за все окислена скрутка.</w:t>
      </w:r>
    </w:p>
    <w:p w:rsidR="00250337" w:rsidRPr="004C1D92" w:rsidRDefault="00250337" w:rsidP="00152021">
      <w:pPr>
        <w:suppressAutoHyphens/>
        <w:spacing w:line="360" w:lineRule="auto"/>
        <w:ind w:right="-1" w:firstLine="709"/>
        <w:jc w:val="both"/>
        <w:rPr>
          <w:sz w:val="28"/>
          <w:szCs w:val="28"/>
          <w:lang w:val="uk-UA"/>
        </w:rPr>
      </w:pPr>
    </w:p>
    <w:p w:rsidR="00250337" w:rsidRDefault="00250337" w:rsidP="00152021">
      <w:pPr>
        <w:spacing w:line="360" w:lineRule="auto"/>
        <w:ind w:right="-1"/>
        <w:jc w:val="center"/>
        <w:rPr>
          <w:sz w:val="28"/>
          <w:szCs w:val="28"/>
        </w:rPr>
      </w:pPr>
      <w:r w:rsidRPr="00975428">
        <w:rPr>
          <w:noProof/>
          <w:color w:val="000000"/>
          <w:lang w:val="uk-UA" w:eastAsia="uk-UA"/>
        </w:rPr>
        <w:pict>
          <v:shape id="Рисунок 54" o:spid="_x0000_i1073" type="#_x0000_t75" alt="Линия с повреждением" style="width:276pt;height:153.75pt;visibility:visible">
            <v:imagedata r:id="rId82" o:title=""/>
          </v:shape>
        </w:pict>
      </w:r>
    </w:p>
    <w:p w:rsidR="00250337" w:rsidRPr="00E32FE2" w:rsidRDefault="00250337" w:rsidP="00152021">
      <w:pPr>
        <w:spacing w:line="360" w:lineRule="auto"/>
        <w:ind w:right="-1"/>
        <w:jc w:val="center"/>
        <w:rPr>
          <w:sz w:val="28"/>
          <w:szCs w:val="28"/>
        </w:rPr>
      </w:pPr>
    </w:p>
    <w:p w:rsidR="00250337" w:rsidRPr="00E32FE2" w:rsidRDefault="00250337" w:rsidP="00152021">
      <w:pPr>
        <w:spacing w:line="360" w:lineRule="auto"/>
        <w:ind w:right="-1" w:firstLine="709"/>
        <w:jc w:val="center"/>
        <w:rPr>
          <w:sz w:val="28"/>
          <w:szCs w:val="28"/>
          <w:lang w:val="uk-UA"/>
        </w:rPr>
      </w:pPr>
      <w:r w:rsidRPr="00E32FE2">
        <w:rPr>
          <w:sz w:val="28"/>
          <w:szCs w:val="28"/>
        </w:rPr>
        <w:t>Рисунок 3.</w:t>
      </w:r>
      <w:r w:rsidRPr="00E32FE2">
        <w:rPr>
          <w:sz w:val="28"/>
          <w:szCs w:val="28"/>
          <w:lang w:val="uk-UA"/>
        </w:rPr>
        <w:t xml:space="preserve">12 </w:t>
      </w:r>
      <w:r w:rsidRPr="00E32FE2">
        <w:rPr>
          <w:sz w:val="28"/>
          <w:szCs w:val="28"/>
        </w:rPr>
        <w:t>Лінія з пошкодженням</w:t>
      </w:r>
    </w:p>
    <w:p w:rsidR="00250337" w:rsidRPr="00E32FE2" w:rsidRDefault="00250337" w:rsidP="00152021">
      <w:pPr>
        <w:spacing w:line="360" w:lineRule="auto"/>
        <w:ind w:right="-1" w:firstLine="709"/>
        <w:jc w:val="both"/>
        <w:rPr>
          <w:sz w:val="28"/>
          <w:szCs w:val="28"/>
          <w:lang w:val="uk-UA"/>
        </w:rPr>
      </w:pP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На рис. 3.13 та 3.14 зображені рефлектограми лінії, яка піддається електромагнітному впливу ззовні. Таким чином, деякі біни в лінії не можуть використовуватися.</w:t>
      </w:r>
    </w:p>
    <w:p w:rsidR="00250337" w:rsidRPr="00E32FE2" w:rsidRDefault="00250337" w:rsidP="00152021">
      <w:pPr>
        <w:spacing w:line="360" w:lineRule="auto"/>
        <w:ind w:right="-1" w:firstLine="709"/>
        <w:jc w:val="center"/>
        <w:rPr>
          <w:sz w:val="28"/>
          <w:szCs w:val="28"/>
          <w:lang w:val="uk-UA"/>
        </w:rPr>
      </w:pPr>
    </w:p>
    <w:p w:rsidR="00250337" w:rsidRDefault="00250337" w:rsidP="00152021">
      <w:pPr>
        <w:spacing w:line="360" w:lineRule="auto"/>
        <w:ind w:right="-1" w:firstLine="709"/>
        <w:jc w:val="center"/>
        <w:rPr>
          <w:sz w:val="28"/>
          <w:szCs w:val="28"/>
        </w:rPr>
      </w:pPr>
      <w:r w:rsidRPr="00975428">
        <w:rPr>
          <w:noProof/>
          <w:color w:val="000000"/>
          <w:lang w:val="uk-UA" w:eastAsia="uk-UA"/>
        </w:rPr>
        <w:pict>
          <v:shape id="Рисунок 53" o:spid="_x0000_i1074" type="#_x0000_t75" alt="Шум в линии" style="width:280.5pt;height:146.25pt;visibility:visible">
            <v:imagedata r:id="rId83" o:title=""/>
          </v:shape>
        </w:pict>
      </w:r>
    </w:p>
    <w:p w:rsidR="00250337" w:rsidRPr="00E32FE2" w:rsidRDefault="00250337" w:rsidP="00152021">
      <w:pPr>
        <w:spacing w:line="360" w:lineRule="auto"/>
        <w:ind w:right="-1" w:firstLine="709"/>
        <w:jc w:val="center"/>
        <w:rPr>
          <w:sz w:val="28"/>
          <w:szCs w:val="28"/>
        </w:rPr>
      </w:pPr>
    </w:p>
    <w:p w:rsidR="00250337" w:rsidRPr="00E32FE2" w:rsidRDefault="00250337" w:rsidP="00152021">
      <w:pPr>
        <w:spacing w:line="360" w:lineRule="auto"/>
        <w:ind w:right="-1"/>
        <w:jc w:val="center"/>
        <w:rPr>
          <w:sz w:val="28"/>
          <w:szCs w:val="28"/>
        </w:rPr>
      </w:pPr>
      <w:r w:rsidRPr="00E32FE2">
        <w:rPr>
          <w:sz w:val="28"/>
          <w:szCs w:val="28"/>
        </w:rPr>
        <w:t>Рисунок 3.</w:t>
      </w:r>
      <w:r w:rsidRPr="00E32FE2">
        <w:rPr>
          <w:sz w:val="28"/>
          <w:szCs w:val="28"/>
          <w:lang w:val="uk-UA"/>
        </w:rPr>
        <w:t>13</w:t>
      </w:r>
      <w:r w:rsidRPr="00E32FE2">
        <w:rPr>
          <w:sz w:val="28"/>
          <w:szCs w:val="28"/>
        </w:rPr>
        <w:t xml:space="preserve"> Шум в лінії, в основному від радіостанції (549</w:t>
      </w:r>
      <w:r w:rsidRPr="00E32FE2">
        <w:rPr>
          <w:sz w:val="28"/>
          <w:szCs w:val="28"/>
          <w:lang w:val="uk-UA"/>
        </w:rPr>
        <w:t xml:space="preserve"> к</w:t>
      </w:r>
      <w:r w:rsidRPr="00E32FE2">
        <w:rPr>
          <w:sz w:val="28"/>
          <w:szCs w:val="28"/>
        </w:rPr>
        <w:t>Гц)</w:t>
      </w:r>
    </w:p>
    <w:p w:rsidR="00250337" w:rsidRDefault="00250337">
      <w:pPr>
        <w:spacing w:after="200" w:line="276" w:lineRule="auto"/>
        <w:rPr>
          <w:sz w:val="28"/>
          <w:szCs w:val="28"/>
        </w:rPr>
      </w:pPr>
      <w:r>
        <w:rPr>
          <w:sz w:val="28"/>
          <w:szCs w:val="28"/>
        </w:rPr>
        <w:br w:type="page"/>
      </w:r>
    </w:p>
    <w:p w:rsidR="00250337" w:rsidRPr="00E32FE2" w:rsidRDefault="00250337" w:rsidP="00152021">
      <w:pPr>
        <w:spacing w:line="360" w:lineRule="auto"/>
        <w:ind w:right="-1" w:firstLine="709"/>
        <w:jc w:val="both"/>
        <w:rPr>
          <w:sz w:val="28"/>
          <w:szCs w:val="28"/>
        </w:rPr>
      </w:pPr>
      <w:r w:rsidRPr="00975428">
        <w:rPr>
          <w:noProof/>
          <w:color w:val="000000"/>
          <w:lang w:val="uk-UA" w:eastAsia="uk-UA"/>
        </w:rPr>
        <w:pict>
          <v:shape id="Рисунок 52" o:spid="_x0000_i1075" type="#_x0000_t75" alt="Шум в линии" style="width:450.75pt;height:146.25pt;visibility:visible">
            <v:imagedata r:id="rId84" o:title=""/>
          </v:shape>
        </w:pict>
      </w:r>
    </w:p>
    <w:p w:rsidR="00250337" w:rsidRPr="00E32FE2" w:rsidRDefault="00250337" w:rsidP="00152021">
      <w:pPr>
        <w:spacing w:line="360" w:lineRule="auto"/>
        <w:ind w:right="-1"/>
        <w:jc w:val="center"/>
        <w:rPr>
          <w:sz w:val="28"/>
          <w:szCs w:val="28"/>
        </w:rPr>
      </w:pPr>
      <w:r w:rsidRPr="00E32FE2">
        <w:rPr>
          <w:sz w:val="28"/>
          <w:szCs w:val="28"/>
        </w:rPr>
        <w:t>Рисунок 3.</w:t>
      </w:r>
      <w:r w:rsidRPr="00E32FE2">
        <w:rPr>
          <w:sz w:val="28"/>
          <w:szCs w:val="28"/>
          <w:lang w:val="uk-UA"/>
        </w:rPr>
        <w:t>14</w:t>
      </w:r>
      <w:r w:rsidRPr="00E32FE2">
        <w:rPr>
          <w:sz w:val="28"/>
          <w:szCs w:val="28"/>
        </w:rPr>
        <w:t xml:space="preserve"> Шум в лінії (Рис 3.</w:t>
      </w:r>
      <w:r w:rsidRPr="00E32FE2">
        <w:rPr>
          <w:sz w:val="28"/>
          <w:szCs w:val="28"/>
          <w:lang w:val="uk-UA"/>
        </w:rPr>
        <w:t>13</w:t>
      </w:r>
      <w:r w:rsidRPr="00E32FE2">
        <w:rPr>
          <w:sz w:val="28"/>
          <w:szCs w:val="28"/>
        </w:rPr>
        <w:t xml:space="preserve"> детальніше)</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xml:space="preserve">Розглянемо ще одну реальну лінію – </w:t>
      </w:r>
      <w:r w:rsidRPr="00E32FE2">
        <w:rPr>
          <w:sz w:val="28"/>
          <w:szCs w:val="28"/>
        </w:rPr>
        <w:t>мідна пара без телефонії</w:t>
      </w:r>
      <w:r w:rsidRPr="00E32FE2">
        <w:rPr>
          <w:sz w:val="28"/>
          <w:szCs w:val="28"/>
          <w:lang w:val="uk-UA"/>
        </w:rPr>
        <w:t xml:space="preserve"> – </w:t>
      </w:r>
      <w:r w:rsidRPr="00E32FE2">
        <w:rPr>
          <w:sz w:val="28"/>
          <w:szCs w:val="28"/>
        </w:rPr>
        <w:t>виділен</w:t>
      </w:r>
      <w:r w:rsidRPr="00E32FE2">
        <w:rPr>
          <w:sz w:val="28"/>
          <w:szCs w:val="28"/>
          <w:lang w:val="uk-UA"/>
        </w:rPr>
        <w:t>а</w:t>
      </w:r>
      <w:r w:rsidRPr="00E32FE2">
        <w:rPr>
          <w:sz w:val="28"/>
          <w:szCs w:val="28"/>
        </w:rPr>
        <w:t xml:space="preserve"> ліні</w:t>
      </w:r>
      <w:r w:rsidRPr="00E32FE2">
        <w:rPr>
          <w:sz w:val="28"/>
          <w:szCs w:val="28"/>
          <w:lang w:val="uk-UA"/>
        </w:rPr>
        <w:t>я.</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Опір шлейфу – 1 067 Ом,</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Робоча ємність лінії – 0,18 мкФ.</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xml:space="preserve">Середній рівень шуму в діапазоні 4 </w:t>
      </w:r>
      <w:r>
        <w:rPr>
          <w:sz w:val="28"/>
          <w:szCs w:val="28"/>
          <w:lang w:val="uk-UA"/>
        </w:rPr>
        <w:t>–</w:t>
      </w:r>
      <w:r w:rsidRPr="00E32FE2">
        <w:rPr>
          <w:sz w:val="28"/>
          <w:szCs w:val="28"/>
          <w:lang w:val="uk-UA"/>
        </w:rPr>
        <w:t xml:space="preserve"> 2000кГц: </w:t>
      </w:r>
      <w:r w:rsidRPr="00E32FE2">
        <w:rPr>
          <w:sz w:val="28"/>
          <w:szCs w:val="28"/>
        </w:rPr>
        <w:t>RMS</w:t>
      </w:r>
      <w:r w:rsidRPr="00E32FE2">
        <w:rPr>
          <w:sz w:val="28"/>
          <w:szCs w:val="28"/>
          <w:lang w:val="uk-UA"/>
        </w:rPr>
        <w:t xml:space="preserve"> </w:t>
      </w:r>
      <w:r w:rsidRPr="00E32FE2">
        <w:rPr>
          <w:sz w:val="28"/>
          <w:szCs w:val="28"/>
        </w:rPr>
        <w:t>Noise</w:t>
      </w:r>
      <w:r w:rsidRPr="00E32FE2">
        <w:rPr>
          <w:sz w:val="28"/>
          <w:szCs w:val="28"/>
          <w:lang w:val="uk-UA"/>
        </w:rPr>
        <w:t xml:space="preserve"> </w:t>
      </w:r>
      <w:r>
        <w:rPr>
          <w:sz w:val="28"/>
          <w:szCs w:val="28"/>
          <w:lang w:val="uk-UA"/>
        </w:rPr>
        <w:t xml:space="preserve">– </w:t>
      </w:r>
      <w:r w:rsidRPr="00E32FE2">
        <w:rPr>
          <w:sz w:val="28"/>
          <w:szCs w:val="28"/>
          <w:lang w:val="uk-UA"/>
        </w:rPr>
        <w:t xml:space="preserve">55,71 </w:t>
      </w:r>
      <w:r w:rsidRPr="00E32FE2">
        <w:rPr>
          <w:sz w:val="28"/>
          <w:szCs w:val="28"/>
        </w:rPr>
        <w:t>dBm</w:t>
      </w:r>
      <w:r w:rsidRPr="00E32FE2">
        <w:rPr>
          <w:sz w:val="28"/>
          <w:szCs w:val="28"/>
          <w:lang w:val="uk-UA"/>
        </w:rPr>
        <w:t>.</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rPr>
        <w:t>DSLAM</w:t>
      </w:r>
      <w:r w:rsidRPr="00E32FE2">
        <w:rPr>
          <w:sz w:val="28"/>
          <w:szCs w:val="28"/>
          <w:lang w:val="uk-UA"/>
        </w:rPr>
        <w:t xml:space="preserve"> і модем фірми </w:t>
      </w:r>
      <w:r w:rsidRPr="00E32FE2">
        <w:rPr>
          <w:sz w:val="28"/>
          <w:szCs w:val="28"/>
        </w:rPr>
        <w:t>SIEMENS</w:t>
      </w:r>
      <w:r w:rsidRPr="00E32FE2">
        <w:rPr>
          <w:sz w:val="28"/>
          <w:szCs w:val="28"/>
          <w:lang w:val="uk-UA"/>
        </w:rPr>
        <w:t>.</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xml:space="preserve">Реальна швидкість з'єднання: 64 Кбіт/с </w:t>
      </w:r>
      <w:r w:rsidRPr="00E32FE2">
        <w:rPr>
          <w:sz w:val="28"/>
          <w:szCs w:val="28"/>
        </w:rPr>
        <w:t>Downstream </w:t>
      </w:r>
      <w:r w:rsidRPr="00E32FE2">
        <w:rPr>
          <w:sz w:val="28"/>
          <w:szCs w:val="28"/>
          <w:lang w:val="uk-UA"/>
        </w:rPr>
        <w:t xml:space="preserve">, 32 кбіт/с </w:t>
      </w:r>
      <w:r w:rsidRPr="00E32FE2">
        <w:rPr>
          <w:sz w:val="28"/>
          <w:szCs w:val="28"/>
        </w:rPr>
        <w:t>Upstream</w:t>
      </w:r>
      <w:r w:rsidRPr="00E32FE2">
        <w:rPr>
          <w:sz w:val="28"/>
          <w:szCs w:val="28"/>
          <w:lang w:val="uk-UA"/>
        </w:rPr>
        <w:t xml:space="preserve"> (іноді можлива втрата синхронізації). Такі фактори, як заводський крос, «локшина» у приміщенні, скрутки, дуже велика відстань до АТС роблять стабільну роботу </w:t>
      </w:r>
      <w:r w:rsidRPr="00E32FE2">
        <w:rPr>
          <w:sz w:val="28"/>
          <w:szCs w:val="28"/>
        </w:rPr>
        <w:t>ADSL</w:t>
      </w:r>
      <w:r w:rsidRPr="00E32FE2">
        <w:rPr>
          <w:sz w:val="28"/>
          <w:szCs w:val="28"/>
          <w:lang w:val="uk-UA"/>
        </w:rPr>
        <w:t xml:space="preserve"> обладнання на такій лінії неможливою, як це показано на рис.3.15.</w:t>
      </w:r>
    </w:p>
    <w:p w:rsidR="00250337" w:rsidRPr="00E32FE2" w:rsidRDefault="00250337" w:rsidP="00152021">
      <w:pPr>
        <w:spacing w:line="360" w:lineRule="auto"/>
        <w:ind w:right="-1" w:firstLine="709"/>
        <w:jc w:val="both"/>
        <w:rPr>
          <w:sz w:val="28"/>
          <w:szCs w:val="28"/>
        </w:rPr>
      </w:pPr>
      <w:r w:rsidRPr="00975428">
        <w:rPr>
          <w:noProof/>
          <w:color w:val="000000"/>
          <w:lang w:val="uk-UA" w:eastAsia="uk-UA"/>
        </w:rPr>
        <w:pict>
          <v:shape id="Рисунок 51" o:spid="_x0000_i1076" type="#_x0000_t75" alt="sch6" style="width:447pt;height:252pt;visibility:visible">
            <v:imagedata r:id="rId85" o:title=""/>
          </v:shape>
        </w:pict>
      </w:r>
    </w:p>
    <w:p w:rsidR="00250337" w:rsidRPr="00E32FE2" w:rsidRDefault="00250337" w:rsidP="00152021">
      <w:pPr>
        <w:spacing w:line="360" w:lineRule="auto"/>
        <w:ind w:right="-1" w:firstLine="709"/>
        <w:jc w:val="center"/>
        <w:rPr>
          <w:sz w:val="28"/>
          <w:szCs w:val="28"/>
        </w:rPr>
      </w:pPr>
      <w:r w:rsidRPr="00E32FE2">
        <w:rPr>
          <w:sz w:val="28"/>
          <w:szCs w:val="28"/>
        </w:rPr>
        <w:t>Рисунок 3.</w:t>
      </w:r>
      <w:r w:rsidRPr="00E32FE2">
        <w:rPr>
          <w:sz w:val="28"/>
          <w:szCs w:val="28"/>
          <w:lang w:val="uk-UA"/>
        </w:rPr>
        <w:t xml:space="preserve">15 </w:t>
      </w:r>
      <w:r w:rsidRPr="00E32FE2">
        <w:rPr>
          <w:sz w:val="28"/>
          <w:szCs w:val="28"/>
        </w:rPr>
        <w:t>Результати тестування реальної лінії</w:t>
      </w:r>
    </w:p>
    <w:p w:rsidR="00250337" w:rsidRPr="00E32FE2" w:rsidRDefault="00250337" w:rsidP="00152021">
      <w:pPr>
        <w:spacing w:line="360" w:lineRule="auto"/>
        <w:ind w:right="-1" w:firstLine="709"/>
        <w:jc w:val="both"/>
        <w:rPr>
          <w:b/>
          <w:sz w:val="28"/>
          <w:szCs w:val="28"/>
          <w:lang w:val="uk-UA"/>
        </w:rPr>
      </w:pPr>
      <w:r w:rsidRPr="00E32FE2">
        <w:rPr>
          <w:b/>
          <w:sz w:val="28"/>
          <w:szCs w:val="28"/>
          <w:lang w:val="uk-UA"/>
        </w:rPr>
        <w:t xml:space="preserve">3.7 </w:t>
      </w:r>
      <w:r w:rsidRPr="00E32FE2">
        <w:rPr>
          <w:b/>
          <w:sz w:val="28"/>
          <w:szCs w:val="28"/>
        </w:rPr>
        <w:t xml:space="preserve">Зовнішні фактори, які впливають на роботу </w:t>
      </w:r>
      <w:r w:rsidRPr="00E32FE2">
        <w:rPr>
          <w:b/>
          <w:sz w:val="28"/>
          <w:szCs w:val="28"/>
          <w:lang w:val="en-US"/>
        </w:rPr>
        <w:t>ADSL</w:t>
      </w:r>
      <w:r w:rsidRPr="00E32FE2">
        <w:rPr>
          <w:b/>
          <w:sz w:val="28"/>
          <w:szCs w:val="28"/>
        </w:rPr>
        <w:t xml:space="preserve"> обладнання</w:t>
      </w:r>
    </w:p>
    <w:p w:rsidR="00250337" w:rsidRPr="00E32FE2" w:rsidRDefault="00250337" w:rsidP="00152021">
      <w:pPr>
        <w:spacing w:line="360" w:lineRule="auto"/>
        <w:ind w:right="-1" w:firstLine="709"/>
        <w:jc w:val="both"/>
        <w:rPr>
          <w:sz w:val="28"/>
          <w:szCs w:val="28"/>
        </w:rPr>
      </w:pPr>
    </w:p>
    <w:p w:rsidR="00250337" w:rsidRPr="00E32FE2" w:rsidRDefault="00250337" w:rsidP="00152021">
      <w:pPr>
        <w:suppressAutoHyphens/>
        <w:spacing w:line="360" w:lineRule="auto"/>
        <w:ind w:right="-1" w:firstLine="709"/>
        <w:jc w:val="both"/>
        <w:rPr>
          <w:sz w:val="28"/>
          <w:szCs w:val="28"/>
        </w:rPr>
      </w:pPr>
      <w:r w:rsidRPr="00E32FE2">
        <w:rPr>
          <w:sz w:val="28"/>
          <w:szCs w:val="28"/>
        </w:rPr>
        <w:t>Дуже сильно заважають роботі різні лині</w:t>
      </w:r>
      <w:r w:rsidRPr="00E32FE2">
        <w:rPr>
          <w:sz w:val="28"/>
          <w:szCs w:val="28"/>
          <w:lang w:val="uk-UA"/>
        </w:rPr>
        <w:t>ї</w:t>
      </w:r>
      <w:r w:rsidRPr="00E32FE2">
        <w:rPr>
          <w:sz w:val="28"/>
          <w:szCs w:val="28"/>
        </w:rPr>
        <w:t xml:space="preserve"> АВУ, ВЧ</w:t>
      </w:r>
      <w:r w:rsidRPr="00E32FE2">
        <w:rPr>
          <w:sz w:val="28"/>
          <w:szCs w:val="28"/>
          <w:lang w:val="uk-UA"/>
        </w:rPr>
        <w:t xml:space="preserve"> </w:t>
      </w:r>
      <w:r w:rsidRPr="00E32FE2">
        <w:rPr>
          <w:sz w:val="28"/>
          <w:szCs w:val="28"/>
        </w:rPr>
        <w:t>ущільнення,</w:t>
      </w:r>
      <w:r w:rsidRPr="00E32FE2">
        <w:rPr>
          <w:sz w:val="28"/>
          <w:szCs w:val="28"/>
          <w:lang w:val="uk-UA"/>
        </w:rPr>
        <w:t xml:space="preserve"> </w:t>
      </w:r>
      <w:r w:rsidRPr="00E32FE2">
        <w:rPr>
          <w:sz w:val="28"/>
          <w:szCs w:val="28"/>
        </w:rPr>
        <w:t>УВО</w:t>
      </w:r>
      <w:r w:rsidRPr="00E32FE2">
        <w:rPr>
          <w:sz w:val="28"/>
          <w:szCs w:val="28"/>
          <w:lang w:val="uk-UA"/>
        </w:rPr>
        <w:t xml:space="preserve"> </w:t>
      </w:r>
      <w:r w:rsidRPr="00E32FE2">
        <w:rPr>
          <w:sz w:val="28"/>
          <w:szCs w:val="28"/>
        </w:rPr>
        <w:t>сигналізації, інші</w:t>
      </w:r>
      <w:r w:rsidRPr="00E32FE2">
        <w:rPr>
          <w:sz w:val="28"/>
          <w:szCs w:val="28"/>
          <w:lang w:val="uk-UA"/>
        </w:rPr>
        <w:t xml:space="preserve"> </w:t>
      </w:r>
      <w:r w:rsidRPr="00E32FE2">
        <w:rPr>
          <w:sz w:val="28"/>
          <w:szCs w:val="28"/>
          <w:lang w:val="en-US"/>
        </w:rPr>
        <w:t>DSL</w:t>
      </w:r>
      <w:r w:rsidRPr="00E32FE2">
        <w:rPr>
          <w:sz w:val="28"/>
          <w:szCs w:val="28"/>
        </w:rPr>
        <w:t>, що</w:t>
      </w:r>
      <w:r w:rsidRPr="00E32FE2">
        <w:rPr>
          <w:sz w:val="28"/>
          <w:szCs w:val="28"/>
          <w:lang w:val="uk-UA"/>
        </w:rPr>
        <w:t xml:space="preserve"> </w:t>
      </w:r>
      <w:r w:rsidRPr="00E32FE2">
        <w:rPr>
          <w:sz w:val="28"/>
          <w:szCs w:val="28"/>
        </w:rPr>
        <w:t>проходять</w:t>
      </w:r>
      <w:r w:rsidRPr="00E32FE2">
        <w:rPr>
          <w:sz w:val="28"/>
          <w:szCs w:val="28"/>
          <w:lang w:val="uk-UA"/>
        </w:rPr>
        <w:t xml:space="preserve"> </w:t>
      </w:r>
      <w:r w:rsidRPr="00E32FE2">
        <w:rPr>
          <w:sz w:val="28"/>
          <w:szCs w:val="28"/>
        </w:rPr>
        <w:t>в</w:t>
      </w:r>
      <w:r w:rsidRPr="00E32FE2">
        <w:rPr>
          <w:sz w:val="28"/>
          <w:szCs w:val="28"/>
          <w:lang w:val="uk-UA"/>
        </w:rPr>
        <w:t xml:space="preserve"> </w:t>
      </w:r>
      <w:r w:rsidRPr="00E32FE2">
        <w:rPr>
          <w:sz w:val="28"/>
          <w:szCs w:val="28"/>
        </w:rPr>
        <w:t>тому</w:t>
      </w:r>
      <w:r w:rsidRPr="00E32FE2">
        <w:rPr>
          <w:sz w:val="28"/>
          <w:szCs w:val="28"/>
          <w:lang w:val="uk-UA"/>
        </w:rPr>
        <w:t xml:space="preserve"> </w:t>
      </w:r>
      <w:r w:rsidRPr="00E32FE2">
        <w:rPr>
          <w:sz w:val="28"/>
          <w:szCs w:val="28"/>
        </w:rPr>
        <w:t>ж</w:t>
      </w:r>
      <w:r w:rsidRPr="00E32FE2">
        <w:rPr>
          <w:sz w:val="28"/>
          <w:szCs w:val="28"/>
          <w:lang w:val="uk-UA"/>
        </w:rPr>
        <w:t xml:space="preserve"> </w:t>
      </w:r>
      <w:r w:rsidRPr="00E32FE2">
        <w:rPr>
          <w:sz w:val="28"/>
          <w:szCs w:val="28"/>
        </w:rPr>
        <w:t>самому</w:t>
      </w:r>
      <w:r w:rsidRPr="00E32FE2">
        <w:rPr>
          <w:sz w:val="28"/>
          <w:szCs w:val="28"/>
          <w:lang w:val="uk-UA"/>
        </w:rPr>
        <w:t xml:space="preserve"> </w:t>
      </w:r>
      <w:r w:rsidRPr="00E32FE2">
        <w:rPr>
          <w:sz w:val="28"/>
          <w:szCs w:val="28"/>
        </w:rPr>
        <w:t>кабелі</w:t>
      </w:r>
      <w:r w:rsidRPr="00E32FE2">
        <w:rPr>
          <w:sz w:val="28"/>
          <w:szCs w:val="28"/>
          <w:lang w:val="uk-UA"/>
        </w:rPr>
        <w:t xml:space="preserve"> по </w:t>
      </w:r>
      <w:r w:rsidRPr="00E32FE2">
        <w:rPr>
          <w:sz w:val="28"/>
          <w:szCs w:val="28"/>
        </w:rPr>
        <w:t>сусідніх</w:t>
      </w:r>
      <w:r w:rsidRPr="00E32FE2">
        <w:rPr>
          <w:sz w:val="28"/>
          <w:szCs w:val="28"/>
          <w:lang w:val="uk-UA"/>
        </w:rPr>
        <w:t xml:space="preserve"> </w:t>
      </w:r>
      <w:r w:rsidRPr="00E32FE2">
        <w:rPr>
          <w:sz w:val="28"/>
          <w:szCs w:val="28"/>
        </w:rPr>
        <w:t xml:space="preserve">парах. </w:t>
      </w:r>
      <w:r w:rsidRPr="00E32FE2">
        <w:rPr>
          <w:sz w:val="28"/>
          <w:szCs w:val="28"/>
          <w:lang w:val="uk-UA"/>
        </w:rPr>
        <w:t xml:space="preserve">Рефлекторама приведена на рис. 3.16. Особливо, якщо мають місце різні дефекти кабелю, «розпарованість/битість», намокання кабелю, відводи. </w:t>
      </w:r>
      <w:r w:rsidRPr="00E32FE2">
        <w:rPr>
          <w:sz w:val="28"/>
          <w:szCs w:val="28"/>
        </w:rPr>
        <w:t>Всі</w:t>
      </w:r>
      <w:r w:rsidRPr="00E32FE2">
        <w:rPr>
          <w:sz w:val="28"/>
          <w:szCs w:val="28"/>
          <w:lang w:val="uk-UA"/>
        </w:rPr>
        <w:t xml:space="preserve"> </w:t>
      </w:r>
      <w:r w:rsidRPr="00E32FE2">
        <w:rPr>
          <w:sz w:val="28"/>
          <w:szCs w:val="28"/>
        </w:rPr>
        <w:t>ці</w:t>
      </w:r>
      <w:r w:rsidRPr="00E32FE2">
        <w:rPr>
          <w:sz w:val="28"/>
          <w:szCs w:val="28"/>
          <w:lang w:val="uk-UA"/>
        </w:rPr>
        <w:t xml:space="preserve"> фактори </w:t>
      </w:r>
      <w:r w:rsidRPr="00E32FE2">
        <w:rPr>
          <w:sz w:val="28"/>
          <w:szCs w:val="28"/>
        </w:rPr>
        <w:t>створюють</w:t>
      </w:r>
      <w:r w:rsidRPr="00E32FE2">
        <w:rPr>
          <w:sz w:val="28"/>
          <w:szCs w:val="28"/>
          <w:lang w:val="uk-UA"/>
        </w:rPr>
        <w:t xml:space="preserve"> </w:t>
      </w:r>
      <w:r w:rsidRPr="00E32FE2">
        <w:rPr>
          <w:sz w:val="28"/>
          <w:szCs w:val="28"/>
        </w:rPr>
        <w:t>сильний</w:t>
      </w:r>
      <w:r w:rsidRPr="00E32FE2">
        <w:rPr>
          <w:sz w:val="28"/>
          <w:szCs w:val="28"/>
          <w:lang w:val="uk-UA"/>
        </w:rPr>
        <w:t xml:space="preserve"> </w:t>
      </w:r>
      <w:r w:rsidRPr="00E32FE2">
        <w:rPr>
          <w:sz w:val="28"/>
          <w:szCs w:val="28"/>
        </w:rPr>
        <w:t>шум</w:t>
      </w:r>
      <w:r w:rsidRPr="00E32FE2">
        <w:rPr>
          <w:sz w:val="28"/>
          <w:szCs w:val="28"/>
          <w:lang w:val="uk-UA"/>
        </w:rPr>
        <w:t xml:space="preserve"> </w:t>
      </w:r>
      <w:r w:rsidRPr="00E32FE2">
        <w:rPr>
          <w:sz w:val="28"/>
          <w:szCs w:val="28"/>
        </w:rPr>
        <w:t>в</w:t>
      </w:r>
      <w:r w:rsidRPr="00E32FE2">
        <w:rPr>
          <w:sz w:val="28"/>
          <w:szCs w:val="28"/>
          <w:lang w:val="uk-UA"/>
        </w:rPr>
        <w:t xml:space="preserve"> </w:t>
      </w:r>
      <w:r w:rsidRPr="00E32FE2">
        <w:rPr>
          <w:sz w:val="28"/>
          <w:szCs w:val="28"/>
        </w:rPr>
        <w:t>діапазоні</w:t>
      </w:r>
      <w:r w:rsidRPr="00E32FE2">
        <w:rPr>
          <w:sz w:val="28"/>
          <w:szCs w:val="28"/>
          <w:lang w:val="uk-UA"/>
        </w:rPr>
        <w:t xml:space="preserve"> </w:t>
      </w:r>
      <w:r w:rsidRPr="00E32FE2">
        <w:rPr>
          <w:sz w:val="28"/>
          <w:szCs w:val="28"/>
        </w:rPr>
        <w:t>частот</w:t>
      </w:r>
      <w:r w:rsidRPr="00E32FE2">
        <w:rPr>
          <w:sz w:val="28"/>
          <w:szCs w:val="28"/>
          <w:lang w:val="uk-UA"/>
        </w:rPr>
        <w:t xml:space="preserve"> </w:t>
      </w:r>
      <w:r w:rsidRPr="00E32FE2">
        <w:rPr>
          <w:sz w:val="28"/>
          <w:szCs w:val="28"/>
        </w:rPr>
        <w:t>від 0 Гц</w:t>
      </w:r>
      <w:r w:rsidRPr="00E32FE2">
        <w:rPr>
          <w:sz w:val="28"/>
          <w:szCs w:val="28"/>
          <w:lang w:val="uk-UA"/>
        </w:rPr>
        <w:t xml:space="preserve"> </w:t>
      </w:r>
      <w:r w:rsidRPr="00E32FE2">
        <w:rPr>
          <w:sz w:val="28"/>
          <w:szCs w:val="28"/>
        </w:rPr>
        <w:t>до 100 – 200</w:t>
      </w:r>
      <w:r w:rsidRPr="00E32FE2">
        <w:rPr>
          <w:sz w:val="28"/>
          <w:szCs w:val="28"/>
          <w:lang w:val="uk-UA"/>
        </w:rPr>
        <w:t xml:space="preserve"> </w:t>
      </w:r>
      <w:r w:rsidRPr="00E32FE2">
        <w:rPr>
          <w:sz w:val="28"/>
          <w:szCs w:val="28"/>
        </w:rPr>
        <w:t>кГц (в</w:t>
      </w:r>
      <w:r w:rsidRPr="00E32FE2">
        <w:rPr>
          <w:sz w:val="28"/>
          <w:szCs w:val="28"/>
          <w:lang w:val="uk-UA"/>
        </w:rPr>
        <w:t xml:space="preserve"> </w:t>
      </w:r>
      <w:r w:rsidRPr="00E32FE2">
        <w:rPr>
          <w:sz w:val="28"/>
          <w:szCs w:val="28"/>
        </w:rPr>
        <w:t>основному).</w:t>
      </w:r>
      <w:r w:rsidRPr="00E32FE2">
        <w:rPr>
          <w:sz w:val="28"/>
          <w:szCs w:val="28"/>
          <w:lang w:val="uk-UA"/>
        </w:rPr>
        <w:t xml:space="preserve"> При цьому відбувається зниження сигналу вихідного потоку </w:t>
      </w:r>
      <w:r w:rsidRPr="00E32FE2">
        <w:rPr>
          <w:sz w:val="28"/>
          <w:szCs w:val="28"/>
          <w:lang w:val="en-US"/>
        </w:rPr>
        <w:t>ADSL</w:t>
      </w:r>
      <w:r w:rsidRPr="00E32FE2">
        <w:rPr>
          <w:sz w:val="28"/>
          <w:szCs w:val="28"/>
          <w:lang w:val="uk-UA"/>
        </w:rPr>
        <w:t xml:space="preserve"> (</w:t>
      </w:r>
      <w:r w:rsidRPr="00E32FE2">
        <w:rPr>
          <w:sz w:val="28"/>
          <w:szCs w:val="28"/>
          <w:lang w:val="en-US"/>
        </w:rPr>
        <w:t>Upstream</w:t>
      </w:r>
      <w:r w:rsidRPr="00E32FE2">
        <w:rPr>
          <w:sz w:val="28"/>
          <w:szCs w:val="28"/>
          <w:lang w:val="uk-UA"/>
        </w:rPr>
        <w:t xml:space="preserve">) аж до повної відсутності і, як наслідок, втратою </w:t>
      </w:r>
      <w:r w:rsidRPr="00E32FE2">
        <w:rPr>
          <w:sz w:val="28"/>
          <w:szCs w:val="28"/>
          <w:lang w:val="en-US"/>
        </w:rPr>
        <w:t>ADSL</w:t>
      </w:r>
      <w:r w:rsidRPr="00E32FE2">
        <w:rPr>
          <w:sz w:val="28"/>
          <w:szCs w:val="28"/>
          <w:lang w:val="uk-UA"/>
        </w:rPr>
        <w:t xml:space="preserve"> модемом синхронізації. При спільній роботі </w:t>
      </w:r>
      <w:r w:rsidRPr="00E32FE2">
        <w:rPr>
          <w:sz w:val="28"/>
          <w:szCs w:val="28"/>
          <w:lang w:val="en-US"/>
        </w:rPr>
        <w:t>DSL</w:t>
      </w:r>
      <w:r w:rsidRPr="00E32FE2">
        <w:rPr>
          <w:sz w:val="28"/>
          <w:szCs w:val="28"/>
          <w:lang w:val="uk-UA"/>
        </w:rPr>
        <w:t xml:space="preserve"> і ВЧ ущільнень в одному кабелі на різних парах можуть виникати перехресні завади, що заважають роботі аналогової телефонії (шум в діапазоні від 1 кГц і вище). </w:t>
      </w:r>
      <w:r w:rsidRPr="00E32FE2">
        <w:rPr>
          <w:sz w:val="28"/>
          <w:szCs w:val="28"/>
        </w:rPr>
        <w:t>У заводських і промислових зонах дуже сильно впливає різне силове обладнання, близькість залізниці.</w:t>
      </w:r>
    </w:p>
    <w:p w:rsidR="00250337" w:rsidRPr="00E32FE2" w:rsidRDefault="00250337" w:rsidP="00152021">
      <w:pPr>
        <w:spacing w:line="360" w:lineRule="auto"/>
        <w:ind w:right="-1" w:firstLine="709"/>
        <w:jc w:val="both"/>
        <w:rPr>
          <w:sz w:val="28"/>
          <w:szCs w:val="28"/>
        </w:rPr>
      </w:pPr>
      <w:r w:rsidRPr="00975428">
        <w:rPr>
          <w:noProof/>
          <w:color w:val="000000"/>
          <w:lang w:val="uk-UA" w:eastAsia="uk-UA"/>
        </w:rPr>
        <w:pict>
          <v:shape id="Рисунок 50" o:spid="_x0000_i1077" type="#_x0000_t75" alt="Помехи от линий АВУ, ВЧ уплонений Peterstar, УВО сигнализаций" style="width:434.25pt;height:174pt;visibility:visible">
            <v:imagedata r:id="rId86" o:title=""/>
          </v:shape>
        </w:pict>
      </w:r>
    </w:p>
    <w:p w:rsidR="00250337" w:rsidRPr="00E32FE2" w:rsidRDefault="00250337" w:rsidP="00152021">
      <w:pPr>
        <w:spacing w:line="360" w:lineRule="auto"/>
        <w:ind w:right="-1"/>
        <w:jc w:val="center"/>
        <w:rPr>
          <w:sz w:val="28"/>
          <w:szCs w:val="28"/>
        </w:rPr>
      </w:pPr>
      <w:r w:rsidRPr="00E32FE2">
        <w:rPr>
          <w:sz w:val="28"/>
          <w:szCs w:val="28"/>
        </w:rPr>
        <w:t>Рисунок 3.</w:t>
      </w:r>
      <w:r w:rsidRPr="00E32FE2">
        <w:rPr>
          <w:sz w:val="28"/>
          <w:szCs w:val="28"/>
          <w:lang w:val="uk-UA"/>
        </w:rPr>
        <w:t>16</w:t>
      </w:r>
      <w:r w:rsidRPr="00E32FE2">
        <w:rPr>
          <w:sz w:val="28"/>
          <w:szCs w:val="28"/>
        </w:rPr>
        <w:t xml:space="preserve"> Завади від ліній АВУ, ВЧ ущільнень </w:t>
      </w:r>
      <w:r w:rsidRPr="00E32FE2">
        <w:rPr>
          <w:sz w:val="28"/>
          <w:szCs w:val="28"/>
          <w:lang w:val="en-US"/>
        </w:rPr>
        <w:t>Petestar</w:t>
      </w:r>
      <w:r w:rsidRPr="00E32FE2">
        <w:rPr>
          <w:sz w:val="28"/>
          <w:szCs w:val="28"/>
        </w:rPr>
        <w:t>, УВО сигналізацій</w:t>
      </w:r>
    </w:p>
    <w:p w:rsidR="00250337" w:rsidRPr="00E32FE2" w:rsidRDefault="00250337" w:rsidP="00152021">
      <w:pPr>
        <w:spacing w:line="360" w:lineRule="auto"/>
        <w:ind w:right="-1" w:firstLine="709"/>
        <w:jc w:val="both"/>
        <w:rPr>
          <w:sz w:val="28"/>
          <w:szCs w:val="28"/>
        </w:rPr>
      </w:pPr>
    </w:p>
    <w:p w:rsidR="00250337" w:rsidRPr="00E32FE2" w:rsidRDefault="00250337" w:rsidP="00152021">
      <w:pPr>
        <w:suppressAutoHyphens/>
        <w:spacing w:line="360" w:lineRule="auto"/>
        <w:ind w:right="-1" w:firstLine="709"/>
        <w:jc w:val="both"/>
        <w:rPr>
          <w:sz w:val="28"/>
          <w:szCs w:val="28"/>
        </w:rPr>
      </w:pPr>
      <w:r w:rsidRPr="00E32FE2">
        <w:rPr>
          <w:sz w:val="28"/>
          <w:szCs w:val="28"/>
        </w:rPr>
        <w:t xml:space="preserve">Як видно на графіку </w:t>
      </w:r>
      <w:r w:rsidRPr="00E32FE2">
        <w:rPr>
          <w:sz w:val="28"/>
          <w:szCs w:val="28"/>
          <w:lang w:val="uk-UA"/>
        </w:rPr>
        <w:t xml:space="preserve">рис. 3.17, </w:t>
      </w:r>
      <w:r w:rsidRPr="00E32FE2">
        <w:rPr>
          <w:sz w:val="28"/>
          <w:szCs w:val="28"/>
        </w:rPr>
        <w:t>практично весь основний шум припадає на діапазон Upstream (початок графіка). Шум від ліній АВУ і ВЧ ущільнень постійний, тобто від часу доби не залежить. Сигналізацію зазвичай включають з 19:00 до 09:00 і у вихідні дні цілодобово. Відповідно в цей час ADSL працює з перебоями або не працює зовсім.</w:t>
      </w:r>
    </w:p>
    <w:p w:rsidR="00250337" w:rsidRPr="00E32FE2" w:rsidRDefault="00250337" w:rsidP="00152021">
      <w:pPr>
        <w:spacing w:line="360" w:lineRule="auto"/>
        <w:ind w:right="-1" w:firstLine="709"/>
        <w:jc w:val="both"/>
        <w:rPr>
          <w:sz w:val="28"/>
          <w:szCs w:val="28"/>
        </w:rPr>
      </w:pPr>
      <w:r w:rsidRPr="00975428">
        <w:rPr>
          <w:noProof/>
          <w:color w:val="000000"/>
          <w:lang w:val="uk-UA" w:eastAsia="uk-UA"/>
        </w:rPr>
        <w:pict>
          <v:shape id="Рисунок 49" o:spid="_x0000_i1078" type="#_x0000_t75" alt="Работа силового электрооборудования" style="width:434.25pt;height:173.25pt;visibility:visible">
            <v:imagedata r:id="rId87" o:title=""/>
          </v:shape>
        </w:pict>
      </w:r>
    </w:p>
    <w:p w:rsidR="00250337" w:rsidRDefault="00250337" w:rsidP="00152021">
      <w:pPr>
        <w:spacing w:line="360" w:lineRule="auto"/>
        <w:ind w:right="-1"/>
        <w:jc w:val="center"/>
        <w:rPr>
          <w:sz w:val="28"/>
          <w:szCs w:val="28"/>
        </w:rPr>
      </w:pPr>
      <w:r w:rsidRPr="00E32FE2">
        <w:rPr>
          <w:sz w:val="28"/>
          <w:szCs w:val="28"/>
        </w:rPr>
        <w:t>Рисунок 3.</w:t>
      </w:r>
      <w:r w:rsidRPr="00E32FE2">
        <w:rPr>
          <w:sz w:val="28"/>
          <w:szCs w:val="28"/>
          <w:lang w:val="uk-UA"/>
        </w:rPr>
        <w:t xml:space="preserve">17 </w:t>
      </w:r>
      <w:r w:rsidRPr="00E32FE2">
        <w:rPr>
          <w:sz w:val="28"/>
          <w:szCs w:val="28"/>
        </w:rPr>
        <w:t>Завади від роботи силового електрообладнання</w:t>
      </w:r>
    </w:p>
    <w:p w:rsidR="00250337" w:rsidRPr="00E32FE2" w:rsidRDefault="00250337" w:rsidP="00152021">
      <w:pPr>
        <w:spacing w:line="360" w:lineRule="auto"/>
        <w:ind w:right="-1"/>
        <w:jc w:val="center"/>
        <w:rPr>
          <w:sz w:val="28"/>
          <w:szCs w:val="28"/>
        </w:rPr>
      </w:pP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Проблеми на станційній час</w:t>
      </w:r>
      <w:r w:rsidRPr="00E32FE2">
        <w:rPr>
          <w:sz w:val="28"/>
          <w:szCs w:val="28"/>
        </w:rPr>
        <w:t>тин</w:t>
      </w:r>
      <w:r w:rsidRPr="00E32FE2">
        <w:rPr>
          <w:sz w:val="28"/>
          <w:szCs w:val="28"/>
          <w:lang w:val="uk-UA"/>
        </w:rPr>
        <w:t>і</w:t>
      </w:r>
      <w:r w:rsidRPr="00E32FE2">
        <w:rPr>
          <w:sz w:val="28"/>
          <w:szCs w:val="28"/>
        </w:rPr>
        <w:t xml:space="preserve"> </w:t>
      </w:r>
      <w:r w:rsidRPr="00E32FE2">
        <w:rPr>
          <w:sz w:val="28"/>
          <w:szCs w:val="28"/>
          <w:lang w:val="en-US"/>
        </w:rPr>
        <w:t>DSLAM</w:t>
      </w:r>
      <w:r w:rsidRPr="00E32FE2">
        <w:rPr>
          <w:sz w:val="28"/>
          <w:szCs w:val="28"/>
          <w:lang w:val="uk-UA"/>
        </w:rPr>
        <w:t>:</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xml:space="preserve"> - пошкодження з'єднувального багатопарного кабелю від </w:t>
      </w:r>
      <w:r w:rsidRPr="00E32FE2">
        <w:rPr>
          <w:sz w:val="28"/>
          <w:szCs w:val="28"/>
        </w:rPr>
        <w:t>DSLAM</w:t>
      </w:r>
      <w:r w:rsidRPr="00E32FE2">
        <w:rPr>
          <w:sz w:val="28"/>
          <w:szCs w:val="28"/>
          <w:lang w:val="uk-UA"/>
        </w:rPr>
        <w:t xml:space="preserve"> до кроссплінтів: пошкодження кабелю, плінтів, неякісне «закладення кабелю»;</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н</w:t>
      </w:r>
      <w:r w:rsidRPr="00E32FE2">
        <w:rPr>
          <w:sz w:val="28"/>
          <w:szCs w:val="28"/>
        </w:rPr>
        <w:t xml:space="preserve">а старих кросах: холодна пайка або непропаяна накрутка. Як наслідок – </w:t>
      </w:r>
      <w:r w:rsidRPr="00E32FE2">
        <w:rPr>
          <w:sz w:val="28"/>
          <w:szCs w:val="28"/>
          <w:lang w:val="uk-UA"/>
        </w:rPr>
        <w:t>«</w:t>
      </w:r>
      <w:r w:rsidRPr="00E32FE2">
        <w:rPr>
          <w:sz w:val="28"/>
          <w:szCs w:val="28"/>
        </w:rPr>
        <w:t>б</w:t>
      </w:r>
      <w:r w:rsidRPr="00E32FE2">
        <w:rPr>
          <w:sz w:val="28"/>
          <w:szCs w:val="28"/>
          <w:lang w:val="uk-UA"/>
        </w:rPr>
        <w:t>ря</w:t>
      </w:r>
      <w:r w:rsidRPr="00E32FE2">
        <w:rPr>
          <w:sz w:val="28"/>
          <w:szCs w:val="28"/>
        </w:rPr>
        <w:t>з</w:t>
      </w:r>
      <w:r w:rsidRPr="00E32FE2">
        <w:rPr>
          <w:sz w:val="28"/>
          <w:szCs w:val="28"/>
          <w:lang w:val="uk-UA"/>
        </w:rPr>
        <w:t>кіт»</w:t>
      </w:r>
      <w:r w:rsidRPr="00E32FE2">
        <w:rPr>
          <w:sz w:val="28"/>
          <w:szCs w:val="28"/>
        </w:rPr>
        <w:t xml:space="preserve"> контактів. Результат </w:t>
      </w:r>
      <w:r>
        <w:rPr>
          <w:sz w:val="28"/>
          <w:szCs w:val="28"/>
          <w:lang w:val="uk-UA"/>
        </w:rPr>
        <w:t>–</w:t>
      </w:r>
      <w:r w:rsidRPr="00E32FE2">
        <w:rPr>
          <w:sz w:val="28"/>
          <w:szCs w:val="28"/>
        </w:rPr>
        <w:t xml:space="preserve"> безсистемна втрата модемом синхронізації</w:t>
      </w:r>
      <w:r w:rsidRPr="00E32FE2">
        <w:rPr>
          <w:sz w:val="28"/>
          <w:szCs w:val="28"/>
          <w:lang w:val="uk-UA"/>
        </w:rPr>
        <w:t>;</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«р</w:t>
      </w:r>
      <w:r w:rsidRPr="00E32FE2">
        <w:rPr>
          <w:sz w:val="28"/>
          <w:szCs w:val="28"/>
        </w:rPr>
        <w:t>озбитість пар</w:t>
      </w:r>
      <w:r w:rsidRPr="00E32FE2">
        <w:rPr>
          <w:sz w:val="28"/>
          <w:szCs w:val="28"/>
          <w:lang w:val="uk-UA"/>
        </w:rPr>
        <w:t>»</w:t>
      </w:r>
      <w:r w:rsidRPr="00E32FE2">
        <w:rPr>
          <w:sz w:val="28"/>
          <w:szCs w:val="28"/>
        </w:rPr>
        <w:t xml:space="preserve"> </w:t>
      </w:r>
      <w:r w:rsidRPr="00E32FE2">
        <w:rPr>
          <w:sz w:val="28"/>
          <w:szCs w:val="28"/>
          <w:lang w:val="uk-UA"/>
        </w:rPr>
        <w:t>–</w:t>
      </w:r>
      <w:r w:rsidRPr="00E32FE2">
        <w:rPr>
          <w:sz w:val="28"/>
          <w:szCs w:val="28"/>
        </w:rPr>
        <w:t xml:space="preserve"> можна відстежити тільки тон-генератором + тестова трубка з високоомним входом</w:t>
      </w:r>
      <w:r w:rsidRPr="00E32FE2">
        <w:rPr>
          <w:sz w:val="28"/>
          <w:szCs w:val="28"/>
          <w:lang w:val="uk-UA"/>
        </w:rPr>
        <w:t>;</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неправильне розділення/монтаж кабелю, неякісне/неправильне розпаювання з'єднувальних роз'ємів. (Найскладніше виявлювані проблеми вирішуються, як правило, на стадії монтажу);</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п</w:t>
      </w:r>
      <w:r w:rsidRPr="00E32FE2">
        <w:rPr>
          <w:sz w:val="28"/>
          <w:szCs w:val="28"/>
        </w:rPr>
        <w:t>орушення технології монтажу кросового кабелю.</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rPr>
        <w:t>Наприклад:</w:t>
      </w:r>
      <w:r w:rsidRPr="00E32FE2">
        <w:rPr>
          <w:sz w:val="28"/>
          <w:szCs w:val="28"/>
          <w:lang w:val="uk-UA"/>
        </w:rPr>
        <w:t xml:space="preserve"> </w:t>
      </w:r>
      <w:r w:rsidRPr="00E32FE2">
        <w:rPr>
          <w:sz w:val="28"/>
          <w:szCs w:val="28"/>
        </w:rPr>
        <w:t>коли через кросове вушко, в якому вже є багато інших кросів, пропускають ще пару проводів</w:t>
      </w:r>
      <w:r w:rsidRPr="00E32FE2">
        <w:rPr>
          <w:sz w:val="28"/>
          <w:szCs w:val="28"/>
          <w:lang w:val="uk-UA"/>
        </w:rPr>
        <w:t xml:space="preserve"> </w:t>
      </w:r>
      <w:r w:rsidRPr="00E32FE2">
        <w:rPr>
          <w:sz w:val="28"/>
          <w:szCs w:val="28"/>
        </w:rPr>
        <w:t>з таким зусиллям, що протягувана пара здирає/спалює ізоляцію на сусідніх кросах. Як наслідок: замикання провідників різних пар між собою або на землю</w:t>
      </w:r>
      <w:r w:rsidRPr="00E32FE2">
        <w:rPr>
          <w:sz w:val="28"/>
          <w:szCs w:val="28"/>
          <w:lang w:val="uk-UA"/>
        </w:rPr>
        <w:t>:</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н</w:t>
      </w:r>
      <w:r w:rsidRPr="00E32FE2">
        <w:rPr>
          <w:sz w:val="28"/>
          <w:szCs w:val="28"/>
        </w:rPr>
        <w:t>еправильне підключення сплітерної/модемної карти в DSLAM</w:t>
      </w:r>
      <w:r w:rsidRPr="00E32FE2">
        <w:rPr>
          <w:sz w:val="28"/>
          <w:szCs w:val="28"/>
          <w:lang w:val="uk-UA"/>
        </w:rPr>
        <w:t>;</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н</w:t>
      </w:r>
      <w:r w:rsidRPr="00E32FE2">
        <w:rPr>
          <w:sz w:val="28"/>
          <w:szCs w:val="28"/>
        </w:rPr>
        <w:t>еправильне підключення порту сплітера в лінію/станцію</w:t>
      </w:r>
      <w:r w:rsidRPr="00E32FE2">
        <w:rPr>
          <w:sz w:val="28"/>
          <w:szCs w:val="28"/>
          <w:lang w:val="uk-UA"/>
        </w:rPr>
        <w:t>;</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п</w:t>
      </w:r>
      <w:r w:rsidRPr="00E32FE2">
        <w:rPr>
          <w:sz w:val="28"/>
          <w:szCs w:val="28"/>
        </w:rPr>
        <w:t>ідключення абонентської лінії на інший порт DSLAM</w:t>
      </w:r>
      <w:r w:rsidRPr="00E32FE2">
        <w:rPr>
          <w:sz w:val="28"/>
          <w:szCs w:val="28"/>
          <w:lang w:val="uk-UA"/>
        </w:rPr>
        <w:t>;</w:t>
      </w:r>
    </w:p>
    <w:p w:rsidR="00250337" w:rsidRPr="00E32FE2" w:rsidRDefault="00250337" w:rsidP="00152021">
      <w:pPr>
        <w:suppressAutoHyphens/>
        <w:spacing w:line="360" w:lineRule="auto"/>
        <w:ind w:right="-1" w:firstLine="709"/>
        <w:jc w:val="both"/>
        <w:rPr>
          <w:sz w:val="28"/>
          <w:szCs w:val="28"/>
        </w:rPr>
      </w:pPr>
      <w:r w:rsidRPr="00E32FE2">
        <w:rPr>
          <w:sz w:val="28"/>
          <w:szCs w:val="28"/>
          <w:lang w:val="uk-UA"/>
        </w:rPr>
        <w:t>- п</w:t>
      </w:r>
      <w:r w:rsidRPr="00E32FE2">
        <w:rPr>
          <w:sz w:val="28"/>
          <w:szCs w:val="28"/>
        </w:rPr>
        <w:t>ерегрів устаткування</w:t>
      </w:r>
      <w:r w:rsidRPr="00E32FE2">
        <w:rPr>
          <w:sz w:val="28"/>
          <w:szCs w:val="28"/>
          <w:lang w:val="uk-UA"/>
        </w:rPr>
        <w:t xml:space="preserve">, </w:t>
      </w:r>
      <w:r w:rsidRPr="00E32FE2">
        <w:rPr>
          <w:sz w:val="28"/>
          <w:szCs w:val="28"/>
        </w:rPr>
        <w:t>неправильна робота софта/прошивки, відмова роботи DSLAM з деяким типом абонентського обладнання при деяких параметрах лінії.</w:t>
      </w:r>
    </w:p>
    <w:p w:rsidR="00250337" w:rsidRPr="00E32FE2" w:rsidRDefault="00250337" w:rsidP="00152021">
      <w:pPr>
        <w:suppressAutoHyphens/>
        <w:spacing w:line="360" w:lineRule="auto"/>
        <w:ind w:right="-1" w:firstLine="709"/>
        <w:jc w:val="both"/>
        <w:rPr>
          <w:sz w:val="28"/>
          <w:szCs w:val="28"/>
        </w:rPr>
      </w:pPr>
      <w:r w:rsidRPr="00E32FE2">
        <w:rPr>
          <w:sz w:val="28"/>
          <w:szCs w:val="28"/>
        </w:rPr>
        <w:t>Проблеми</w:t>
      </w:r>
      <w:r w:rsidRPr="00E32FE2">
        <w:rPr>
          <w:sz w:val="28"/>
          <w:szCs w:val="28"/>
          <w:lang w:val="uk-UA"/>
        </w:rPr>
        <w:t xml:space="preserve"> на абонентських лініях, які можуть виникнути при підключенні</w:t>
      </w:r>
      <w:r w:rsidRPr="00E32FE2">
        <w:rPr>
          <w:sz w:val="28"/>
          <w:szCs w:val="28"/>
        </w:rPr>
        <w:t>:</w:t>
      </w:r>
    </w:p>
    <w:p w:rsidR="00250337" w:rsidRPr="00E32FE2" w:rsidRDefault="00250337" w:rsidP="00152021">
      <w:pPr>
        <w:suppressAutoHyphens/>
        <w:spacing w:line="360" w:lineRule="auto"/>
        <w:ind w:right="-1" w:firstLine="709"/>
        <w:jc w:val="both"/>
        <w:rPr>
          <w:sz w:val="28"/>
          <w:szCs w:val="28"/>
        </w:rPr>
      </w:pPr>
      <w:r w:rsidRPr="00E32FE2">
        <w:rPr>
          <w:sz w:val="28"/>
          <w:szCs w:val="28"/>
        </w:rPr>
        <w:t xml:space="preserve">1. </w:t>
      </w:r>
      <w:r w:rsidRPr="00E32FE2">
        <w:rPr>
          <w:sz w:val="28"/>
          <w:szCs w:val="28"/>
          <w:lang w:val="uk-UA"/>
        </w:rPr>
        <w:t>М</w:t>
      </w:r>
      <w:r w:rsidRPr="00E32FE2">
        <w:rPr>
          <w:sz w:val="28"/>
          <w:szCs w:val="28"/>
        </w:rPr>
        <w:t>ожна знищити лінк при опорі набагато менш</w:t>
      </w:r>
      <w:r w:rsidRPr="00E32FE2">
        <w:rPr>
          <w:sz w:val="28"/>
          <w:szCs w:val="28"/>
          <w:lang w:val="uk-UA"/>
        </w:rPr>
        <w:t>им</w:t>
      </w:r>
      <w:r w:rsidRPr="00E32FE2">
        <w:rPr>
          <w:sz w:val="28"/>
          <w:szCs w:val="28"/>
        </w:rPr>
        <w:t xml:space="preserve"> 800 Ом. Як правило це </w:t>
      </w:r>
      <w:r w:rsidRPr="00E32FE2">
        <w:rPr>
          <w:sz w:val="28"/>
          <w:szCs w:val="28"/>
          <w:lang w:val="uk-UA"/>
        </w:rPr>
        <w:t>«</w:t>
      </w:r>
      <w:r w:rsidRPr="00E32FE2">
        <w:rPr>
          <w:sz w:val="28"/>
          <w:szCs w:val="28"/>
        </w:rPr>
        <w:t>локшина під гвоздик</w:t>
      </w:r>
      <w:r w:rsidRPr="00E32FE2">
        <w:rPr>
          <w:sz w:val="28"/>
          <w:szCs w:val="28"/>
          <w:lang w:val="uk-UA"/>
        </w:rPr>
        <w:t>»</w:t>
      </w:r>
      <w:r w:rsidRPr="00E32FE2">
        <w:rPr>
          <w:sz w:val="28"/>
          <w:szCs w:val="28"/>
        </w:rPr>
        <w:t xml:space="preserve"> на стороні абонента. Гранична робоча частота 180</w:t>
      </w:r>
      <w:r w:rsidRPr="00E32FE2">
        <w:rPr>
          <w:sz w:val="28"/>
          <w:szCs w:val="28"/>
          <w:lang w:val="uk-UA"/>
        </w:rPr>
        <w:t xml:space="preserve"> </w:t>
      </w:r>
      <w:r w:rsidRPr="00E32FE2">
        <w:rPr>
          <w:sz w:val="28"/>
          <w:szCs w:val="28"/>
        </w:rPr>
        <w:t>кГц і при бажанні через дві пари можна зробити 10BaseT, але на якій відстані?</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rPr>
        <w:t>2. Старі телефонні розетки з конденсатором 1мкФ х 160В всередині. Нові теж не</w:t>
      </w:r>
      <w:r w:rsidRPr="00E32FE2">
        <w:rPr>
          <w:sz w:val="28"/>
          <w:szCs w:val="28"/>
          <w:lang w:val="uk-UA"/>
        </w:rPr>
        <w:t xml:space="preserve"> </w:t>
      </w:r>
      <w:r w:rsidRPr="00E32FE2">
        <w:rPr>
          <w:sz w:val="28"/>
          <w:szCs w:val="28"/>
        </w:rPr>
        <w:t>дуже якісні.</w:t>
      </w:r>
    </w:p>
    <w:p w:rsidR="00250337" w:rsidRPr="00E32FE2" w:rsidRDefault="00250337" w:rsidP="00152021">
      <w:pPr>
        <w:suppressAutoHyphens/>
        <w:spacing w:line="360" w:lineRule="auto"/>
        <w:ind w:right="-1" w:firstLine="709"/>
        <w:jc w:val="both"/>
        <w:rPr>
          <w:sz w:val="28"/>
          <w:szCs w:val="28"/>
        </w:rPr>
      </w:pPr>
      <w:r w:rsidRPr="00E32FE2">
        <w:rPr>
          <w:sz w:val="28"/>
          <w:szCs w:val="28"/>
        </w:rPr>
        <w:t>3. У квартирах і офісах з підвищеною вологістю (старий фонд), опір окислених контактів може досягати декількох сотень Ом.</w:t>
      </w:r>
    </w:p>
    <w:p w:rsidR="00250337" w:rsidRPr="00E32FE2" w:rsidRDefault="00250337" w:rsidP="00152021">
      <w:pPr>
        <w:suppressAutoHyphens/>
        <w:spacing w:line="360" w:lineRule="auto"/>
        <w:ind w:right="-1" w:firstLine="709"/>
        <w:jc w:val="both"/>
        <w:rPr>
          <w:sz w:val="28"/>
          <w:szCs w:val="28"/>
        </w:rPr>
      </w:pPr>
      <w:r w:rsidRPr="00E32FE2">
        <w:rPr>
          <w:sz w:val="28"/>
          <w:szCs w:val="28"/>
        </w:rPr>
        <w:t>3. На сходовому майданчику в щитку можуть бути діодні блокіратори (якщо колись лінія була спарена)</w:t>
      </w:r>
      <w:r w:rsidRPr="00E32FE2">
        <w:rPr>
          <w:sz w:val="28"/>
          <w:szCs w:val="28"/>
          <w:lang w:val="uk-UA"/>
        </w:rPr>
        <w:t xml:space="preserve">, </w:t>
      </w:r>
      <w:r w:rsidRPr="00E32FE2">
        <w:rPr>
          <w:sz w:val="28"/>
          <w:szCs w:val="28"/>
        </w:rPr>
        <w:t>ADSL модем працює тільки при знятій трубці на телефоні.</w:t>
      </w:r>
    </w:p>
    <w:p w:rsidR="00250337" w:rsidRPr="00E32FE2" w:rsidRDefault="00250337" w:rsidP="00152021">
      <w:pPr>
        <w:suppressAutoHyphens/>
        <w:spacing w:line="360" w:lineRule="auto"/>
        <w:ind w:right="-1" w:firstLine="709"/>
        <w:jc w:val="both"/>
        <w:rPr>
          <w:sz w:val="28"/>
          <w:szCs w:val="28"/>
        </w:rPr>
      </w:pPr>
      <w:r w:rsidRPr="00E32FE2">
        <w:rPr>
          <w:sz w:val="28"/>
          <w:szCs w:val="28"/>
        </w:rPr>
        <w:t>4. Якщо лінія проходить через крос старого заводу/підприємства, то ви отримуєте додаткові бонуси у вигляді:</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rPr>
        <w:t xml:space="preserve">- </w:t>
      </w:r>
      <w:r w:rsidRPr="00E32FE2">
        <w:rPr>
          <w:sz w:val="28"/>
          <w:szCs w:val="28"/>
          <w:lang w:val="uk-UA"/>
        </w:rPr>
        <w:t>ч</w:t>
      </w:r>
      <w:r w:rsidRPr="00E32FE2">
        <w:rPr>
          <w:sz w:val="28"/>
          <w:szCs w:val="28"/>
        </w:rPr>
        <w:t>отири термокотушки (самовідновлюван</w:t>
      </w:r>
      <w:r w:rsidRPr="00E32FE2">
        <w:rPr>
          <w:sz w:val="28"/>
          <w:szCs w:val="28"/>
          <w:lang w:val="uk-UA"/>
        </w:rPr>
        <w:t>і</w:t>
      </w:r>
      <w:r w:rsidRPr="00E32FE2">
        <w:rPr>
          <w:sz w:val="28"/>
          <w:szCs w:val="28"/>
        </w:rPr>
        <w:t xml:space="preserve"> запобіжники) на лінію,</w:t>
      </w:r>
      <w:r w:rsidRPr="00E32FE2">
        <w:rPr>
          <w:sz w:val="28"/>
          <w:szCs w:val="28"/>
          <w:lang w:val="uk-UA"/>
        </w:rPr>
        <w:t xml:space="preserve"> </w:t>
      </w:r>
      <w:r w:rsidRPr="00E32FE2">
        <w:rPr>
          <w:sz w:val="28"/>
          <w:szCs w:val="28"/>
        </w:rPr>
        <w:t>кожна має опір 25</w:t>
      </w:r>
      <w:r w:rsidRPr="00E32FE2">
        <w:rPr>
          <w:sz w:val="28"/>
          <w:szCs w:val="28"/>
          <w:lang w:val="uk-UA"/>
        </w:rPr>
        <w:t xml:space="preserve"> </w:t>
      </w:r>
      <w:r w:rsidRPr="00E32FE2">
        <w:rPr>
          <w:sz w:val="28"/>
          <w:szCs w:val="28"/>
        </w:rPr>
        <w:t>-</w:t>
      </w:r>
      <w:r w:rsidRPr="00E32FE2">
        <w:rPr>
          <w:sz w:val="28"/>
          <w:szCs w:val="28"/>
          <w:lang w:val="uk-UA"/>
        </w:rPr>
        <w:t xml:space="preserve"> </w:t>
      </w:r>
      <w:r w:rsidRPr="00E32FE2">
        <w:rPr>
          <w:sz w:val="28"/>
          <w:szCs w:val="28"/>
        </w:rPr>
        <w:t>50 Ом + індуктивність</w:t>
      </w:r>
      <w:r w:rsidRPr="00E32FE2">
        <w:rPr>
          <w:sz w:val="28"/>
          <w:szCs w:val="28"/>
          <w:lang w:val="uk-UA"/>
        </w:rPr>
        <w:t>;</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паралельні відводи лінії в інші цехи, проміжні кроси, муфти;</w:t>
      </w:r>
    </w:p>
    <w:p w:rsidR="00250337" w:rsidRPr="00E32FE2" w:rsidRDefault="00250337" w:rsidP="00152021">
      <w:pPr>
        <w:suppressAutoHyphens/>
        <w:spacing w:line="360" w:lineRule="auto"/>
        <w:ind w:right="-1" w:firstLine="709"/>
        <w:jc w:val="both"/>
        <w:rPr>
          <w:sz w:val="28"/>
          <w:szCs w:val="28"/>
        </w:rPr>
      </w:pPr>
      <w:r w:rsidRPr="00E32FE2">
        <w:rPr>
          <w:sz w:val="28"/>
          <w:szCs w:val="28"/>
        </w:rPr>
        <w:t>-</w:t>
      </w:r>
      <w:r w:rsidRPr="00E32FE2">
        <w:rPr>
          <w:sz w:val="28"/>
          <w:szCs w:val="28"/>
          <w:lang w:val="uk-UA"/>
        </w:rPr>
        <w:t> с</w:t>
      </w:r>
      <w:r w:rsidRPr="00E32FE2">
        <w:rPr>
          <w:sz w:val="28"/>
          <w:szCs w:val="28"/>
        </w:rPr>
        <w:t xml:space="preserve">истема </w:t>
      </w:r>
      <w:r w:rsidRPr="00E32FE2">
        <w:rPr>
          <w:sz w:val="28"/>
          <w:szCs w:val="28"/>
          <w:lang w:val="uk-UA"/>
        </w:rPr>
        <w:t>«</w:t>
      </w:r>
      <w:r w:rsidRPr="00E32FE2">
        <w:rPr>
          <w:sz w:val="28"/>
          <w:szCs w:val="28"/>
        </w:rPr>
        <w:t>Граніт</w:t>
      </w:r>
      <w:r w:rsidRPr="00E32FE2">
        <w:rPr>
          <w:sz w:val="28"/>
          <w:szCs w:val="28"/>
          <w:lang w:val="uk-UA"/>
        </w:rPr>
        <w:t>»</w:t>
      </w:r>
      <w:r w:rsidRPr="00E32FE2">
        <w:rPr>
          <w:sz w:val="28"/>
          <w:szCs w:val="28"/>
        </w:rPr>
        <w:t xml:space="preserve"> проти прослуховування. Через неї робота Dial-</w:t>
      </w:r>
      <w:r w:rsidRPr="00E32FE2">
        <w:rPr>
          <w:sz w:val="28"/>
          <w:szCs w:val="28"/>
          <w:lang w:val="en-US"/>
        </w:rPr>
        <w:t>up</w:t>
      </w:r>
      <w:r w:rsidRPr="00E32FE2">
        <w:rPr>
          <w:sz w:val="28"/>
          <w:szCs w:val="28"/>
        </w:rPr>
        <w:t xml:space="preserve"> обладнання нестабільна, а про ADSL можна взагалі забути.</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5. Пошкодження ізоляції магістрального кабеля, розмокші муфти, розбиті пари (проводи для ліній беруть з різних пар кабелю), направильне підключення спліттера, мікрофільтра.</w:t>
      </w:r>
    </w:p>
    <w:p w:rsidR="00250337" w:rsidRPr="00E32FE2" w:rsidRDefault="00250337" w:rsidP="00152021">
      <w:pPr>
        <w:suppressAutoHyphens/>
        <w:spacing w:line="360" w:lineRule="auto"/>
        <w:ind w:right="-1" w:firstLine="709"/>
        <w:jc w:val="both"/>
        <w:rPr>
          <w:sz w:val="28"/>
          <w:szCs w:val="28"/>
        </w:rPr>
      </w:pPr>
      <w:r w:rsidRPr="00E32FE2">
        <w:rPr>
          <w:sz w:val="28"/>
          <w:szCs w:val="28"/>
          <w:lang w:val="uk-UA"/>
        </w:rPr>
        <w:t xml:space="preserve">Опір лінії безпосередньо залежить від відстані. </w:t>
      </w:r>
      <w:r w:rsidRPr="00E32FE2">
        <w:rPr>
          <w:sz w:val="28"/>
          <w:szCs w:val="28"/>
        </w:rPr>
        <w:t>Отже, знаючи опір, можна досить точно обчислити відстань між абонентом і АТС. Знаючи довідкові дані ADSL модему, можна прикинути на якій швидкості з'єднається модем. На жаль</w:t>
      </w:r>
      <w:r w:rsidRPr="00E32FE2">
        <w:rPr>
          <w:sz w:val="28"/>
          <w:szCs w:val="28"/>
          <w:lang w:val="uk-UA"/>
        </w:rPr>
        <w:t xml:space="preserve">, </w:t>
      </w:r>
      <w:r w:rsidRPr="00E32FE2">
        <w:rPr>
          <w:sz w:val="28"/>
          <w:szCs w:val="28"/>
        </w:rPr>
        <w:t>щоб дізнатися вторинні параметри лінії потрібне складне дорог</w:t>
      </w:r>
      <w:r w:rsidRPr="00E32FE2">
        <w:rPr>
          <w:sz w:val="28"/>
          <w:szCs w:val="28"/>
          <w:lang w:val="uk-UA"/>
        </w:rPr>
        <w:t>е</w:t>
      </w:r>
      <w:r w:rsidRPr="00E32FE2">
        <w:rPr>
          <w:sz w:val="28"/>
          <w:szCs w:val="28"/>
        </w:rPr>
        <w:t xml:space="preserve"> обладнання. Ще є можливість подивитися середнє загасання сигналу на Upstream і Downstream пото</w:t>
      </w:r>
      <w:r w:rsidRPr="00E32FE2">
        <w:rPr>
          <w:sz w:val="28"/>
          <w:szCs w:val="28"/>
          <w:lang w:val="uk-UA"/>
        </w:rPr>
        <w:t>ках</w:t>
      </w:r>
      <w:r w:rsidRPr="00E32FE2">
        <w:rPr>
          <w:sz w:val="28"/>
          <w:szCs w:val="28"/>
        </w:rPr>
        <w:t xml:space="preserve"> в деяких ADSL модемах: ZyXEL 650, Cisco 800 series, в USB ADSL модемах та інші.</w:t>
      </w:r>
    </w:p>
    <w:p w:rsidR="00250337" w:rsidRPr="00E32FE2" w:rsidRDefault="00250337" w:rsidP="00152021">
      <w:pPr>
        <w:suppressAutoHyphens/>
        <w:spacing w:line="360" w:lineRule="auto"/>
        <w:ind w:right="-1" w:firstLine="709"/>
        <w:jc w:val="both"/>
        <w:rPr>
          <w:sz w:val="28"/>
          <w:szCs w:val="28"/>
        </w:rPr>
      </w:pPr>
      <w:r w:rsidRPr="00E32FE2">
        <w:rPr>
          <w:sz w:val="28"/>
          <w:szCs w:val="28"/>
        </w:rPr>
        <w:t xml:space="preserve">Наприклад: при </w:t>
      </w:r>
      <w:r w:rsidRPr="00E32FE2">
        <w:rPr>
          <w:sz w:val="28"/>
          <w:szCs w:val="28"/>
          <w:lang w:val="uk-UA"/>
        </w:rPr>
        <w:t>перетині</w:t>
      </w:r>
      <w:r w:rsidRPr="00E32FE2">
        <w:rPr>
          <w:sz w:val="28"/>
          <w:szCs w:val="28"/>
        </w:rPr>
        <w:t xml:space="preserve"> </w:t>
      </w:r>
      <w:r w:rsidRPr="00E32FE2">
        <w:rPr>
          <w:sz w:val="28"/>
          <w:szCs w:val="28"/>
          <w:lang w:val="uk-UA"/>
        </w:rPr>
        <w:t xml:space="preserve">жили </w:t>
      </w:r>
      <w:r w:rsidRPr="00E32FE2">
        <w:rPr>
          <w:sz w:val="28"/>
          <w:szCs w:val="28"/>
        </w:rPr>
        <w:t>кабелю 0,5 мм (0,085 Ом/м) і опорі шлейфа лінії 1</w:t>
      </w:r>
      <w:r w:rsidRPr="00E32FE2">
        <w:rPr>
          <w:sz w:val="28"/>
          <w:szCs w:val="28"/>
          <w:lang w:val="uk-UA"/>
        </w:rPr>
        <w:t xml:space="preserve"> </w:t>
      </w:r>
      <w:r w:rsidRPr="00E32FE2">
        <w:rPr>
          <w:sz w:val="28"/>
          <w:szCs w:val="28"/>
        </w:rPr>
        <w:t>000 Ом</w:t>
      </w:r>
      <w:r w:rsidRPr="00E32FE2">
        <w:rPr>
          <w:sz w:val="28"/>
          <w:szCs w:val="28"/>
          <w:lang w:val="uk-UA"/>
        </w:rPr>
        <w:t>,</w:t>
      </w:r>
      <w:r w:rsidRPr="00E32FE2">
        <w:rPr>
          <w:sz w:val="28"/>
          <w:szCs w:val="28"/>
        </w:rPr>
        <w:t xml:space="preserve"> довжина лінії L = (1</w:t>
      </w:r>
      <w:r w:rsidRPr="00E32FE2">
        <w:rPr>
          <w:sz w:val="28"/>
          <w:szCs w:val="28"/>
          <w:lang w:val="uk-UA"/>
        </w:rPr>
        <w:t xml:space="preserve"> </w:t>
      </w:r>
      <w:r w:rsidRPr="00E32FE2">
        <w:rPr>
          <w:sz w:val="28"/>
          <w:szCs w:val="28"/>
        </w:rPr>
        <w:t>000/0, 085) / 2 = 5</w:t>
      </w:r>
      <w:r w:rsidRPr="00E32FE2">
        <w:rPr>
          <w:sz w:val="28"/>
          <w:szCs w:val="28"/>
          <w:lang w:val="uk-UA"/>
        </w:rPr>
        <w:t xml:space="preserve"> </w:t>
      </w:r>
      <w:r w:rsidRPr="00E32FE2">
        <w:rPr>
          <w:sz w:val="28"/>
          <w:szCs w:val="28"/>
        </w:rPr>
        <w:t>882 м. Також потрібно враховувати, що на деяких ділянках</w:t>
      </w:r>
      <w:r w:rsidRPr="00E32FE2">
        <w:rPr>
          <w:sz w:val="28"/>
          <w:szCs w:val="28"/>
          <w:lang w:val="uk-UA"/>
        </w:rPr>
        <w:t xml:space="preserve"> перетин</w:t>
      </w:r>
      <w:r w:rsidRPr="00E32FE2">
        <w:rPr>
          <w:sz w:val="28"/>
          <w:szCs w:val="28"/>
        </w:rPr>
        <w:t xml:space="preserve"> </w:t>
      </w:r>
      <w:r w:rsidRPr="00E32FE2">
        <w:rPr>
          <w:sz w:val="28"/>
          <w:szCs w:val="28"/>
          <w:lang w:val="uk-UA"/>
        </w:rPr>
        <w:t xml:space="preserve">жили </w:t>
      </w:r>
      <w:r w:rsidRPr="00E32FE2">
        <w:rPr>
          <w:sz w:val="28"/>
          <w:szCs w:val="28"/>
        </w:rPr>
        <w:t>кабелю може бути 0,4 мм (0,133 Ом/м)</w:t>
      </w:r>
      <w:r w:rsidRPr="00E32FE2">
        <w:rPr>
          <w:sz w:val="28"/>
          <w:szCs w:val="28"/>
          <w:lang w:val="uk-UA"/>
        </w:rPr>
        <w:t>.</w:t>
      </w:r>
      <w:r w:rsidRPr="00E32FE2">
        <w:rPr>
          <w:sz w:val="28"/>
          <w:szCs w:val="28"/>
        </w:rPr>
        <w:t xml:space="preserve"> Тобто для модему ZyXEL 645R теоретична швидкість – 64</w:t>
      </w:r>
      <w:r w:rsidRPr="00E32FE2">
        <w:rPr>
          <w:sz w:val="28"/>
          <w:szCs w:val="28"/>
          <w:lang w:val="uk-UA"/>
        </w:rPr>
        <w:t xml:space="preserve"> </w:t>
      </w:r>
      <w:r w:rsidRPr="00E32FE2">
        <w:rPr>
          <w:sz w:val="28"/>
          <w:szCs w:val="28"/>
        </w:rPr>
        <w:t>кбіт/с.</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rPr>
        <w:t>Щ</w:t>
      </w:r>
      <w:r w:rsidRPr="00E32FE2">
        <w:rPr>
          <w:sz w:val="28"/>
          <w:szCs w:val="28"/>
          <w:lang w:val="uk-UA"/>
        </w:rPr>
        <w:t xml:space="preserve">е приклад: відстань 5,5 км, діаметр жили магістрального кабелю від АТС: 0.7 мм (до найближчого десятипарного відгалуження від магістрального кабелю йде в будівлю абонента, тобто більша частина кабелю від АТС до абонента має діаметр мідної жили 0.7 мм). Опір шлейфу: 570 Ом. Ємність шлейфу: 0,3 мкФ. Максимальна можлива швидкість: 5 Мбіт/640 кбіт. Реальна робоча швидкість: 640 кбіт/360 кбіт (якщо виставити більше – зрив синхронізації). Обладнання: </w:t>
      </w:r>
      <w:r w:rsidRPr="00E32FE2">
        <w:rPr>
          <w:sz w:val="28"/>
          <w:szCs w:val="28"/>
        </w:rPr>
        <w:t>Cisco</w:t>
      </w:r>
      <w:r w:rsidRPr="00E32FE2">
        <w:rPr>
          <w:sz w:val="28"/>
          <w:szCs w:val="28"/>
          <w:lang w:val="uk-UA"/>
        </w:rPr>
        <w:t xml:space="preserve"> 800 серія, працює дві </w:t>
      </w:r>
      <w:r w:rsidRPr="00E32FE2">
        <w:rPr>
          <w:sz w:val="28"/>
          <w:szCs w:val="28"/>
        </w:rPr>
        <w:t>VoIP</w:t>
      </w:r>
      <w:r w:rsidRPr="00E32FE2">
        <w:rPr>
          <w:sz w:val="28"/>
          <w:szCs w:val="28"/>
          <w:lang w:val="uk-UA"/>
        </w:rPr>
        <w:t xml:space="preserve"> лінії і доступ в інтернет.</w:t>
      </w:r>
    </w:p>
    <w:p w:rsidR="00250337" w:rsidRPr="00E32FE2" w:rsidRDefault="00250337" w:rsidP="00152021">
      <w:pPr>
        <w:suppressAutoHyphens/>
        <w:spacing w:line="360" w:lineRule="auto"/>
        <w:ind w:right="-1" w:firstLine="709"/>
        <w:jc w:val="both"/>
        <w:rPr>
          <w:sz w:val="28"/>
          <w:szCs w:val="28"/>
        </w:rPr>
      </w:pPr>
      <w:r w:rsidRPr="00E32FE2">
        <w:rPr>
          <w:sz w:val="28"/>
          <w:szCs w:val="28"/>
        </w:rPr>
        <w:t>При опорі шлейфу лінії 800 – 1</w:t>
      </w:r>
      <w:r w:rsidRPr="00E32FE2">
        <w:rPr>
          <w:sz w:val="28"/>
          <w:szCs w:val="28"/>
          <w:lang w:val="uk-UA"/>
        </w:rPr>
        <w:t xml:space="preserve"> </w:t>
      </w:r>
      <w:r w:rsidRPr="00E32FE2">
        <w:rPr>
          <w:sz w:val="28"/>
          <w:szCs w:val="28"/>
        </w:rPr>
        <w:t xml:space="preserve">000 Ом вірогідність збоїв/нестабільностей дуже висока (у всякому разі гарантувати 100% надійність не можна). Тут </w:t>
      </w:r>
      <w:r w:rsidRPr="00E32FE2">
        <w:rPr>
          <w:sz w:val="28"/>
          <w:szCs w:val="28"/>
          <w:lang w:val="uk-UA"/>
        </w:rPr>
        <w:t>в</w:t>
      </w:r>
      <w:r w:rsidRPr="00E32FE2">
        <w:rPr>
          <w:sz w:val="28"/>
          <w:szCs w:val="28"/>
        </w:rPr>
        <w:t>же</w:t>
      </w:r>
      <w:r w:rsidRPr="00E32FE2">
        <w:rPr>
          <w:sz w:val="28"/>
          <w:szCs w:val="28"/>
          <w:lang w:val="uk-UA"/>
        </w:rPr>
        <w:t>,</w:t>
      </w:r>
      <w:r w:rsidRPr="00E32FE2">
        <w:rPr>
          <w:sz w:val="28"/>
          <w:szCs w:val="28"/>
        </w:rPr>
        <w:t xml:space="preserve"> як пощастить з магістральним кабелем. Є випадки</w:t>
      </w:r>
      <w:r w:rsidRPr="00E32FE2">
        <w:rPr>
          <w:sz w:val="28"/>
          <w:szCs w:val="28"/>
          <w:lang w:val="uk-UA"/>
        </w:rPr>
        <w:t>,</w:t>
      </w:r>
      <w:r w:rsidRPr="00E32FE2">
        <w:rPr>
          <w:sz w:val="28"/>
          <w:szCs w:val="28"/>
        </w:rPr>
        <w:t xml:space="preserve"> коли ZyXEL 645R працює з незначними збоями на лінії з опором 1</w:t>
      </w:r>
      <w:r w:rsidRPr="00E32FE2">
        <w:rPr>
          <w:sz w:val="28"/>
          <w:szCs w:val="28"/>
          <w:lang w:val="uk-UA"/>
        </w:rPr>
        <w:t xml:space="preserve"> </w:t>
      </w:r>
      <w:r w:rsidRPr="00E32FE2">
        <w:rPr>
          <w:sz w:val="28"/>
          <w:szCs w:val="28"/>
        </w:rPr>
        <w:t>200 – 1</w:t>
      </w:r>
      <w:r w:rsidRPr="00E32FE2">
        <w:rPr>
          <w:sz w:val="28"/>
          <w:szCs w:val="28"/>
          <w:lang w:val="uk-UA"/>
        </w:rPr>
        <w:t xml:space="preserve"> </w:t>
      </w:r>
      <w:r w:rsidRPr="00E32FE2">
        <w:rPr>
          <w:sz w:val="28"/>
          <w:szCs w:val="28"/>
        </w:rPr>
        <w:t>400 Ом.</w:t>
      </w:r>
    </w:p>
    <w:p w:rsidR="00250337" w:rsidRPr="00E32FE2" w:rsidRDefault="00250337" w:rsidP="00152021">
      <w:pPr>
        <w:suppressAutoHyphens/>
        <w:spacing w:line="360" w:lineRule="auto"/>
        <w:ind w:right="-1" w:firstLine="709"/>
        <w:jc w:val="both"/>
        <w:rPr>
          <w:sz w:val="28"/>
          <w:szCs w:val="28"/>
          <w:lang w:val="uk-UA"/>
        </w:rPr>
      </w:pPr>
      <w:r w:rsidRPr="00E32FE2">
        <w:rPr>
          <w:sz w:val="28"/>
          <w:szCs w:val="28"/>
          <w:lang w:val="uk-UA"/>
        </w:rPr>
        <w:t xml:space="preserve">У таблиці 3.8 наведені характеристики абонентської лінії для підключення апаратури </w:t>
      </w:r>
      <w:r w:rsidRPr="00E32FE2">
        <w:rPr>
          <w:sz w:val="28"/>
          <w:szCs w:val="28"/>
        </w:rPr>
        <w:t>ADSL</w:t>
      </w:r>
      <w:r w:rsidRPr="00E32FE2">
        <w:rPr>
          <w:sz w:val="28"/>
          <w:szCs w:val="28"/>
          <w:lang w:val="uk-UA"/>
        </w:rPr>
        <w:t>.</w:t>
      </w:r>
    </w:p>
    <w:p w:rsidR="00250337" w:rsidRPr="00E32FE2" w:rsidRDefault="00250337" w:rsidP="00152021">
      <w:pPr>
        <w:suppressAutoHyphens/>
        <w:spacing w:line="360" w:lineRule="auto"/>
        <w:ind w:right="-1" w:firstLine="709"/>
        <w:jc w:val="right"/>
        <w:rPr>
          <w:sz w:val="28"/>
          <w:szCs w:val="28"/>
        </w:rPr>
      </w:pPr>
      <w:r w:rsidRPr="00E32FE2">
        <w:rPr>
          <w:sz w:val="28"/>
          <w:szCs w:val="28"/>
        </w:rPr>
        <w:t>Таблиця</w:t>
      </w:r>
      <w:r w:rsidRPr="00E32FE2">
        <w:rPr>
          <w:sz w:val="28"/>
          <w:szCs w:val="28"/>
          <w:lang w:val="uk-UA"/>
        </w:rPr>
        <w:t xml:space="preserve"> </w:t>
      </w:r>
      <w:r w:rsidRPr="00E32FE2">
        <w:rPr>
          <w:sz w:val="28"/>
          <w:szCs w:val="28"/>
        </w:rPr>
        <w:t>3.8</w:t>
      </w:r>
    </w:p>
    <w:p w:rsidR="00250337" w:rsidRPr="00E32FE2" w:rsidRDefault="00250337" w:rsidP="00152021">
      <w:pPr>
        <w:suppressAutoHyphens/>
        <w:spacing w:line="360" w:lineRule="auto"/>
        <w:ind w:right="-1"/>
        <w:jc w:val="center"/>
        <w:rPr>
          <w:sz w:val="28"/>
          <w:szCs w:val="28"/>
          <w:lang w:val="uk-UA"/>
        </w:rPr>
      </w:pPr>
      <w:r w:rsidRPr="00E32FE2">
        <w:rPr>
          <w:sz w:val="28"/>
          <w:szCs w:val="28"/>
        </w:rPr>
        <w:t>Параметри лінії на постійномі струмі для підключення апаратури ADSL</w:t>
      </w:r>
    </w:p>
    <w:tbl>
      <w:tblPr>
        <w:tblW w:w="969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575"/>
        <w:gridCol w:w="1931"/>
        <w:gridCol w:w="2060"/>
        <w:gridCol w:w="2133"/>
      </w:tblGrid>
      <w:tr w:rsidR="00250337" w:rsidRPr="00E32FE2" w:rsidTr="00E32FE2">
        <w:trPr>
          <w:tblCellSpacing w:w="0" w:type="dxa"/>
          <w:jc w:val="center"/>
        </w:trPr>
        <w:tc>
          <w:tcPr>
            <w:tcW w:w="3575" w:type="dxa"/>
            <w:shd w:val="clear" w:color="auto" w:fill="FFFFFF"/>
            <w:vAlign w:val="center"/>
          </w:tcPr>
          <w:p w:rsidR="00250337" w:rsidRPr="00E32FE2" w:rsidRDefault="00250337" w:rsidP="00152021">
            <w:pPr>
              <w:ind w:right="-1"/>
              <w:jc w:val="center"/>
              <w:rPr>
                <w:bCs/>
                <w:sz w:val="28"/>
                <w:szCs w:val="28"/>
              </w:rPr>
            </w:pPr>
            <w:r w:rsidRPr="00E32FE2">
              <w:rPr>
                <w:bCs/>
                <w:sz w:val="28"/>
                <w:szCs w:val="28"/>
              </w:rPr>
              <w:t>Параметри</w:t>
            </w:r>
          </w:p>
        </w:tc>
        <w:tc>
          <w:tcPr>
            <w:tcW w:w="1931" w:type="dxa"/>
            <w:shd w:val="clear" w:color="auto" w:fill="FFFFFF"/>
            <w:vAlign w:val="center"/>
          </w:tcPr>
          <w:p w:rsidR="00250337" w:rsidRPr="00E32FE2" w:rsidRDefault="00250337" w:rsidP="00152021">
            <w:pPr>
              <w:ind w:right="-1"/>
              <w:jc w:val="center"/>
              <w:rPr>
                <w:bCs/>
                <w:sz w:val="28"/>
                <w:szCs w:val="28"/>
              </w:rPr>
            </w:pPr>
            <w:r w:rsidRPr="00E32FE2">
              <w:rPr>
                <w:bCs/>
                <w:sz w:val="28"/>
                <w:szCs w:val="28"/>
              </w:rPr>
              <w:t>Для телефонії</w:t>
            </w:r>
          </w:p>
        </w:tc>
        <w:tc>
          <w:tcPr>
            <w:tcW w:w="2060" w:type="dxa"/>
            <w:shd w:val="clear" w:color="auto" w:fill="FFFFFF"/>
            <w:vAlign w:val="center"/>
          </w:tcPr>
          <w:p w:rsidR="00250337" w:rsidRPr="00E32FE2" w:rsidRDefault="00250337" w:rsidP="00152021">
            <w:pPr>
              <w:ind w:right="-1"/>
              <w:jc w:val="center"/>
              <w:rPr>
                <w:bCs/>
                <w:sz w:val="28"/>
                <w:szCs w:val="28"/>
              </w:rPr>
            </w:pPr>
            <w:r w:rsidRPr="00E32FE2">
              <w:rPr>
                <w:bCs/>
                <w:sz w:val="28"/>
                <w:szCs w:val="28"/>
              </w:rPr>
              <w:t>Для установки ADSL</w:t>
            </w:r>
          </w:p>
        </w:tc>
        <w:tc>
          <w:tcPr>
            <w:tcW w:w="2133" w:type="dxa"/>
            <w:shd w:val="clear" w:color="auto" w:fill="FFFFFF"/>
            <w:vAlign w:val="center"/>
          </w:tcPr>
          <w:p w:rsidR="00250337" w:rsidRPr="00E32FE2" w:rsidRDefault="00250337" w:rsidP="00152021">
            <w:pPr>
              <w:ind w:right="-1"/>
              <w:jc w:val="center"/>
              <w:rPr>
                <w:bCs/>
                <w:sz w:val="28"/>
                <w:szCs w:val="28"/>
              </w:rPr>
            </w:pPr>
            <w:r w:rsidRPr="00E32FE2">
              <w:rPr>
                <w:bCs/>
                <w:sz w:val="28"/>
                <w:szCs w:val="28"/>
              </w:rPr>
              <w:t>Для установки VoIP</w:t>
            </w:r>
          </w:p>
        </w:tc>
      </w:tr>
      <w:tr w:rsidR="00250337" w:rsidRPr="00E32FE2" w:rsidTr="00E32FE2">
        <w:trPr>
          <w:tblCellSpacing w:w="0" w:type="dxa"/>
          <w:jc w:val="center"/>
        </w:trPr>
        <w:tc>
          <w:tcPr>
            <w:tcW w:w="3575" w:type="dxa"/>
            <w:shd w:val="clear" w:color="auto" w:fill="FFFFFF"/>
            <w:vAlign w:val="center"/>
          </w:tcPr>
          <w:p w:rsidR="00250337" w:rsidRPr="00E32FE2" w:rsidRDefault="00250337" w:rsidP="00152021">
            <w:pPr>
              <w:ind w:right="-1"/>
              <w:jc w:val="center"/>
              <w:rPr>
                <w:color w:val="000000"/>
                <w:sz w:val="28"/>
                <w:szCs w:val="28"/>
              </w:rPr>
            </w:pPr>
            <w:r w:rsidRPr="00E32FE2">
              <w:rPr>
                <w:color w:val="000000"/>
                <w:sz w:val="28"/>
                <w:szCs w:val="28"/>
              </w:rPr>
              <w:t>Опір шлейфу</w:t>
            </w:r>
            <w:r w:rsidRPr="00E32FE2">
              <w:rPr>
                <w:color w:val="000000"/>
                <w:sz w:val="28"/>
                <w:szCs w:val="28"/>
                <w:lang w:val="uk-UA"/>
              </w:rPr>
              <w:t xml:space="preserve"> </w:t>
            </w:r>
            <w:r w:rsidRPr="00E32FE2">
              <w:rPr>
                <w:color w:val="000000"/>
                <w:sz w:val="28"/>
                <w:szCs w:val="28"/>
              </w:rPr>
              <w:t>(приблизно)</w:t>
            </w:r>
          </w:p>
        </w:tc>
        <w:tc>
          <w:tcPr>
            <w:tcW w:w="1931" w:type="dxa"/>
            <w:shd w:val="clear" w:color="auto" w:fill="FFFFFF"/>
            <w:vAlign w:val="center"/>
          </w:tcPr>
          <w:p w:rsidR="00250337" w:rsidRPr="00E32FE2" w:rsidRDefault="00250337" w:rsidP="00152021">
            <w:pPr>
              <w:ind w:right="-1"/>
              <w:jc w:val="center"/>
              <w:rPr>
                <w:color w:val="000000"/>
                <w:sz w:val="28"/>
                <w:szCs w:val="28"/>
              </w:rPr>
            </w:pPr>
            <w:r w:rsidRPr="00E32FE2">
              <w:rPr>
                <w:color w:val="000000"/>
                <w:sz w:val="28"/>
                <w:szCs w:val="28"/>
              </w:rPr>
              <w:t>1</w:t>
            </w:r>
            <w:r w:rsidRPr="00E32FE2">
              <w:rPr>
                <w:color w:val="000000"/>
                <w:sz w:val="28"/>
                <w:szCs w:val="28"/>
                <w:lang w:val="uk-UA"/>
              </w:rPr>
              <w:t xml:space="preserve"> </w:t>
            </w:r>
            <w:r w:rsidRPr="00E32FE2">
              <w:rPr>
                <w:color w:val="000000"/>
                <w:sz w:val="28"/>
                <w:szCs w:val="28"/>
              </w:rPr>
              <w:t>200 Ом</w:t>
            </w:r>
          </w:p>
        </w:tc>
        <w:tc>
          <w:tcPr>
            <w:tcW w:w="2060" w:type="dxa"/>
            <w:shd w:val="clear" w:color="auto" w:fill="FFFFFF"/>
            <w:vAlign w:val="center"/>
          </w:tcPr>
          <w:p w:rsidR="00250337" w:rsidRPr="00E32FE2" w:rsidRDefault="00250337" w:rsidP="00152021">
            <w:pPr>
              <w:ind w:right="-1"/>
              <w:jc w:val="center"/>
              <w:rPr>
                <w:color w:val="000000"/>
                <w:sz w:val="28"/>
                <w:szCs w:val="28"/>
              </w:rPr>
            </w:pPr>
            <w:r w:rsidRPr="00E32FE2">
              <w:rPr>
                <w:color w:val="000000"/>
                <w:sz w:val="28"/>
                <w:szCs w:val="28"/>
              </w:rPr>
              <w:t>До 1000 Ом</w:t>
            </w:r>
          </w:p>
        </w:tc>
        <w:tc>
          <w:tcPr>
            <w:tcW w:w="2133" w:type="dxa"/>
            <w:shd w:val="clear" w:color="auto" w:fill="FFFFFF"/>
            <w:vAlign w:val="center"/>
          </w:tcPr>
          <w:p w:rsidR="00250337" w:rsidRPr="00E32FE2" w:rsidRDefault="00250337" w:rsidP="00152021">
            <w:pPr>
              <w:ind w:right="-1"/>
              <w:jc w:val="center"/>
              <w:rPr>
                <w:color w:val="000000"/>
                <w:sz w:val="28"/>
                <w:szCs w:val="28"/>
              </w:rPr>
            </w:pPr>
            <w:r w:rsidRPr="00E32FE2">
              <w:rPr>
                <w:color w:val="000000"/>
                <w:sz w:val="28"/>
                <w:szCs w:val="28"/>
              </w:rPr>
              <w:t>До 600 Ом</w:t>
            </w:r>
          </w:p>
        </w:tc>
      </w:tr>
      <w:tr w:rsidR="00250337" w:rsidRPr="00E32FE2" w:rsidTr="00E32FE2">
        <w:trPr>
          <w:tblCellSpacing w:w="0" w:type="dxa"/>
          <w:jc w:val="center"/>
        </w:trPr>
        <w:tc>
          <w:tcPr>
            <w:tcW w:w="3575" w:type="dxa"/>
            <w:shd w:val="clear" w:color="auto" w:fill="FFFFFF"/>
            <w:vAlign w:val="center"/>
          </w:tcPr>
          <w:p w:rsidR="00250337" w:rsidRPr="00E32FE2" w:rsidRDefault="00250337" w:rsidP="00152021">
            <w:pPr>
              <w:ind w:right="-1"/>
              <w:jc w:val="center"/>
              <w:rPr>
                <w:color w:val="000000"/>
                <w:sz w:val="28"/>
                <w:szCs w:val="28"/>
              </w:rPr>
            </w:pPr>
            <w:r w:rsidRPr="00E32FE2">
              <w:rPr>
                <w:color w:val="000000"/>
                <w:sz w:val="28"/>
                <w:szCs w:val="28"/>
              </w:rPr>
              <w:t>Ємність</w:t>
            </w:r>
            <w:r w:rsidRPr="00E32FE2">
              <w:rPr>
                <w:color w:val="000000"/>
                <w:sz w:val="28"/>
                <w:szCs w:val="28"/>
                <w:lang w:val="uk-UA"/>
              </w:rPr>
              <w:t xml:space="preserve"> </w:t>
            </w:r>
            <w:r w:rsidRPr="00E32FE2">
              <w:rPr>
                <w:color w:val="000000"/>
                <w:sz w:val="28"/>
                <w:szCs w:val="28"/>
              </w:rPr>
              <w:t>між жилами</w:t>
            </w:r>
          </w:p>
        </w:tc>
        <w:tc>
          <w:tcPr>
            <w:tcW w:w="1931" w:type="dxa"/>
            <w:shd w:val="clear" w:color="auto" w:fill="FFFFFF"/>
            <w:vAlign w:val="center"/>
          </w:tcPr>
          <w:p w:rsidR="00250337" w:rsidRPr="00E32FE2" w:rsidRDefault="00250337" w:rsidP="00152021">
            <w:pPr>
              <w:ind w:right="-1"/>
              <w:jc w:val="center"/>
              <w:rPr>
                <w:color w:val="000000"/>
                <w:sz w:val="28"/>
                <w:szCs w:val="28"/>
                <w:lang w:val="en-US"/>
              </w:rPr>
            </w:pPr>
            <w:r w:rsidRPr="00E32FE2">
              <w:rPr>
                <w:color w:val="000000"/>
                <w:sz w:val="28"/>
                <w:szCs w:val="28"/>
              </w:rPr>
              <w:t xml:space="preserve">Не </w:t>
            </w:r>
          </w:p>
          <w:p w:rsidR="00250337" w:rsidRPr="00E32FE2" w:rsidRDefault="00250337" w:rsidP="00152021">
            <w:pPr>
              <w:ind w:right="-1"/>
              <w:jc w:val="center"/>
              <w:rPr>
                <w:color w:val="000000"/>
                <w:sz w:val="28"/>
                <w:szCs w:val="28"/>
              </w:rPr>
            </w:pPr>
            <w:r w:rsidRPr="00E32FE2">
              <w:rPr>
                <w:color w:val="000000"/>
                <w:sz w:val="28"/>
                <w:szCs w:val="28"/>
              </w:rPr>
              <w:t>визначено</w:t>
            </w:r>
          </w:p>
        </w:tc>
        <w:tc>
          <w:tcPr>
            <w:tcW w:w="2060" w:type="dxa"/>
            <w:shd w:val="clear" w:color="auto" w:fill="FFFFFF"/>
            <w:vAlign w:val="center"/>
          </w:tcPr>
          <w:p w:rsidR="00250337" w:rsidRPr="00E32FE2" w:rsidRDefault="00250337" w:rsidP="00152021">
            <w:pPr>
              <w:ind w:right="-1"/>
              <w:jc w:val="center"/>
              <w:rPr>
                <w:color w:val="000000"/>
                <w:sz w:val="28"/>
                <w:szCs w:val="28"/>
              </w:rPr>
            </w:pPr>
            <w:r w:rsidRPr="00E32FE2">
              <w:rPr>
                <w:color w:val="000000"/>
                <w:sz w:val="28"/>
                <w:szCs w:val="28"/>
              </w:rPr>
              <w:t>Не більше 0,25мкФ</w:t>
            </w:r>
          </w:p>
        </w:tc>
        <w:tc>
          <w:tcPr>
            <w:tcW w:w="2133" w:type="dxa"/>
            <w:shd w:val="clear" w:color="auto" w:fill="FFFFFF"/>
            <w:vAlign w:val="center"/>
          </w:tcPr>
          <w:p w:rsidR="00250337" w:rsidRPr="00E32FE2" w:rsidRDefault="00250337" w:rsidP="00152021">
            <w:pPr>
              <w:ind w:right="-1"/>
              <w:jc w:val="center"/>
              <w:rPr>
                <w:color w:val="000000"/>
                <w:sz w:val="28"/>
                <w:szCs w:val="28"/>
              </w:rPr>
            </w:pPr>
            <w:r w:rsidRPr="00E32FE2">
              <w:rPr>
                <w:color w:val="000000"/>
                <w:sz w:val="28"/>
                <w:szCs w:val="28"/>
              </w:rPr>
              <w:t>Не більше 0,15мкФ</w:t>
            </w:r>
          </w:p>
        </w:tc>
      </w:tr>
      <w:tr w:rsidR="00250337" w:rsidRPr="00E32FE2" w:rsidTr="00E32FE2">
        <w:trPr>
          <w:tblCellSpacing w:w="0" w:type="dxa"/>
          <w:jc w:val="center"/>
        </w:trPr>
        <w:tc>
          <w:tcPr>
            <w:tcW w:w="3575" w:type="dxa"/>
            <w:vAlign w:val="center"/>
          </w:tcPr>
          <w:p w:rsidR="00250337" w:rsidRPr="00E32FE2" w:rsidRDefault="00250337" w:rsidP="00152021">
            <w:pPr>
              <w:ind w:right="-1"/>
              <w:jc w:val="center"/>
              <w:rPr>
                <w:color w:val="000000"/>
                <w:sz w:val="28"/>
                <w:szCs w:val="28"/>
              </w:rPr>
            </w:pPr>
            <w:r w:rsidRPr="00E32FE2">
              <w:rPr>
                <w:color w:val="000000"/>
                <w:sz w:val="28"/>
                <w:szCs w:val="28"/>
              </w:rPr>
              <w:t>Опір ізоляції, (А-З,</w:t>
            </w:r>
            <w:r w:rsidRPr="00E32FE2">
              <w:rPr>
                <w:color w:val="000000"/>
                <w:sz w:val="28"/>
                <w:szCs w:val="28"/>
                <w:lang w:val="uk-UA"/>
              </w:rPr>
              <w:t xml:space="preserve"> </w:t>
            </w:r>
            <w:r w:rsidRPr="00E32FE2">
              <w:rPr>
                <w:color w:val="000000"/>
                <w:sz w:val="28"/>
                <w:szCs w:val="28"/>
              </w:rPr>
              <w:t>Б-З)</w:t>
            </w:r>
          </w:p>
        </w:tc>
        <w:tc>
          <w:tcPr>
            <w:tcW w:w="6124" w:type="dxa"/>
            <w:gridSpan w:val="3"/>
            <w:vMerge w:val="restart"/>
            <w:vAlign w:val="center"/>
          </w:tcPr>
          <w:p w:rsidR="00250337" w:rsidRPr="00E32FE2" w:rsidRDefault="00250337" w:rsidP="00152021">
            <w:pPr>
              <w:ind w:right="-1"/>
              <w:jc w:val="center"/>
              <w:rPr>
                <w:color w:val="000000"/>
                <w:sz w:val="28"/>
                <w:szCs w:val="28"/>
              </w:rPr>
            </w:pPr>
            <w:r w:rsidRPr="00E32FE2">
              <w:rPr>
                <w:color w:val="000000"/>
                <w:sz w:val="28"/>
                <w:szCs w:val="28"/>
              </w:rPr>
              <w:t>Не менше 1</w:t>
            </w:r>
            <w:r w:rsidRPr="00E32FE2">
              <w:rPr>
                <w:color w:val="000000"/>
                <w:sz w:val="28"/>
                <w:szCs w:val="28"/>
                <w:lang w:val="uk-UA"/>
              </w:rPr>
              <w:t xml:space="preserve"> </w:t>
            </w:r>
            <w:r w:rsidRPr="00E32FE2">
              <w:rPr>
                <w:color w:val="000000"/>
                <w:sz w:val="28"/>
                <w:szCs w:val="28"/>
              </w:rPr>
              <w:t>000 МОм/км</w:t>
            </w:r>
          </w:p>
        </w:tc>
      </w:tr>
      <w:tr w:rsidR="00250337" w:rsidRPr="00E32FE2" w:rsidTr="00E32FE2">
        <w:trPr>
          <w:tblCellSpacing w:w="0" w:type="dxa"/>
          <w:jc w:val="center"/>
        </w:trPr>
        <w:tc>
          <w:tcPr>
            <w:tcW w:w="3575" w:type="dxa"/>
            <w:shd w:val="clear" w:color="auto" w:fill="FFFFFF"/>
            <w:vAlign w:val="center"/>
          </w:tcPr>
          <w:p w:rsidR="00250337" w:rsidRPr="00E32FE2" w:rsidRDefault="00250337" w:rsidP="00152021">
            <w:pPr>
              <w:ind w:right="-1"/>
              <w:jc w:val="center"/>
              <w:rPr>
                <w:color w:val="000000"/>
                <w:sz w:val="28"/>
                <w:szCs w:val="28"/>
              </w:rPr>
            </w:pPr>
            <w:r w:rsidRPr="00E32FE2">
              <w:rPr>
                <w:color w:val="000000"/>
                <w:sz w:val="28"/>
                <w:szCs w:val="28"/>
              </w:rPr>
              <w:t>Опір ізоляції</w:t>
            </w:r>
            <w:r w:rsidRPr="00E32FE2">
              <w:rPr>
                <w:color w:val="000000"/>
                <w:sz w:val="28"/>
                <w:szCs w:val="28"/>
                <w:lang w:val="uk-UA"/>
              </w:rPr>
              <w:t xml:space="preserve"> </w:t>
            </w:r>
            <w:r w:rsidRPr="00E32FE2">
              <w:rPr>
                <w:color w:val="000000"/>
                <w:sz w:val="28"/>
                <w:szCs w:val="28"/>
              </w:rPr>
              <w:t>між жилами</w:t>
            </w:r>
          </w:p>
        </w:tc>
        <w:tc>
          <w:tcPr>
            <w:tcW w:w="6124" w:type="dxa"/>
            <w:gridSpan w:val="3"/>
            <w:vMerge/>
            <w:shd w:val="clear" w:color="auto" w:fill="FFFFFF"/>
            <w:vAlign w:val="center"/>
          </w:tcPr>
          <w:p w:rsidR="00250337" w:rsidRPr="00E32FE2" w:rsidRDefault="00250337" w:rsidP="00152021">
            <w:pPr>
              <w:ind w:right="-1" w:firstLine="709"/>
              <w:jc w:val="center"/>
              <w:rPr>
                <w:color w:val="000000"/>
                <w:sz w:val="28"/>
                <w:szCs w:val="28"/>
              </w:rPr>
            </w:pPr>
          </w:p>
        </w:tc>
      </w:tr>
      <w:tr w:rsidR="00250337" w:rsidRPr="00E32FE2" w:rsidTr="00E32FE2">
        <w:trPr>
          <w:tblCellSpacing w:w="0" w:type="dxa"/>
          <w:jc w:val="center"/>
        </w:trPr>
        <w:tc>
          <w:tcPr>
            <w:tcW w:w="3575" w:type="dxa"/>
            <w:vAlign w:val="center"/>
          </w:tcPr>
          <w:p w:rsidR="00250337" w:rsidRPr="00E32FE2" w:rsidRDefault="00250337" w:rsidP="00152021">
            <w:pPr>
              <w:ind w:right="-1"/>
              <w:jc w:val="center"/>
              <w:rPr>
                <w:color w:val="000000"/>
                <w:sz w:val="28"/>
                <w:szCs w:val="28"/>
              </w:rPr>
            </w:pPr>
            <w:r w:rsidRPr="00E32FE2">
              <w:rPr>
                <w:color w:val="000000"/>
                <w:sz w:val="28"/>
                <w:szCs w:val="28"/>
              </w:rPr>
              <w:t>Ємнісна асиметрія відносно землі, (А-З, Б-З)</w:t>
            </w:r>
          </w:p>
        </w:tc>
        <w:tc>
          <w:tcPr>
            <w:tcW w:w="1931" w:type="dxa"/>
            <w:vAlign w:val="center"/>
          </w:tcPr>
          <w:p w:rsidR="00250337" w:rsidRPr="00E32FE2" w:rsidRDefault="00250337" w:rsidP="00152021">
            <w:pPr>
              <w:ind w:right="-1"/>
              <w:jc w:val="center"/>
              <w:rPr>
                <w:color w:val="000000"/>
                <w:sz w:val="28"/>
                <w:szCs w:val="28"/>
              </w:rPr>
            </w:pPr>
            <w:r w:rsidRPr="00E32FE2">
              <w:rPr>
                <w:color w:val="000000"/>
                <w:sz w:val="28"/>
                <w:szCs w:val="28"/>
              </w:rPr>
              <w:t>Не визначено</w:t>
            </w:r>
          </w:p>
        </w:tc>
        <w:tc>
          <w:tcPr>
            <w:tcW w:w="4193" w:type="dxa"/>
            <w:gridSpan w:val="2"/>
            <w:vAlign w:val="center"/>
          </w:tcPr>
          <w:p w:rsidR="00250337" w:rsidRPr="00E32FE2" w:rsidRDefault="00250337" w:rsidP="00152021">
            <w:pPr>
              <w:ind w:right="-1"/>
              <w:jc w:val="center"/>
              <w:rPr>
                <w:color w:val="000000"/>
                <w:sz w:val="28"/>
                <w:szCs w:val="28"/>
              </w:rPr>
            </w:pPr>
            <w:r w:rsidRPr="00E32FE2">
              <w:rPr>
                <w:color w:val="000000"/>
                <w:sz w:val="28"/>
                <w:szCs w:val="28"/>
              </w:rPr>
              <w:t>Не більше 5%</w:t>
            </w:r>
          </w:p>
        </w:tc>
      </w:tr>
    </w:tbl>
    <w:p w:rsidR="00250337" w:rsidRPr="00E32FE2" w:rsidRDefault="00250337" w:rsidP="00152021">
      <w:pPr>
        <w:spacing w:line="360" w:lineRule="auto"/>
        <w:ind w:right="-1" w:firstLine="709"/>
        <w:jc w:val="both"/>
        <w:outlineLvl w:val="2"/>
        <w:rPr>
          <w:sz w:val="28"/>
          <w:szCs w:val="28"/>
          <w:lang w:val="uk-UA"/>
        </w:rPr>
      </w:pPr>
    </w:p>
    <w:p w:rsidR="00250337" w:rsidRPr="00E32FE2" w:rsidRDefault="00250337" w:rsidP="00152021">
      <w:pPr>
        <w:suppressAutoHyphens/>
        <w:spacing w:line="360" w:lineRule="auto"/>
        <w:ind w:right="-1" w:firstLine="709"/>
        <w:jc w:val="both"/>
        <w:outlineLvl w:val="2"/>
        <w:rPr>
          <w:bCs/>
          <w:sz w:val="28"/>
          <w:szCs w:val="28"/>
          <w:lang w:val="uk-UA"/>
        </w:rPr>
      </w:pPr>
      <w:r w:rsidRPr="00E32FE2">
        <w:rPr>
          <w:sz w:val="28"/>
          <w:szCs w:val="28"/>
          <w:lang w:val="uk-UA"/>
        </w:rPr>
        <w:t>На основі проведених досліджень спробуємо, як приклад, побудувати</w:t>
      </w:r>
      <w:r w:rsidRPr="00E32FE2">
        <w:rPr>
          <w:bCs/>
          <w:sz w:val="28"/>
          <w:szCs w:val="28"/>
        </w:rPr>
        <w:t xml:space="preserve"> зон</w:t>
      </w:r>
      <w:r w:rsidRPr="00E32FE2">
        <w:rPr>
          <w:bCs/>
          <w:sz w:val="28"/>
          <w:szCs w:val="28"/>
          <w:lang w:val="uk-UA"/>
        </w:rPr>
        <w:t>у</w:t>
      </w:r>
      <w:r w:rsidRPr="00E32FE2">
        <w:rPr>
          <w:bCs/>
          <w:sz w:val="28"/>
          <w:szCs w:val="28"/>
        </w:rPr>
        <w:t xml:space="preserve"> покр</w:t>
      </w:r>
      <w:r w:rsidRPr="00E32FE2">
        <w:rPr>
          <w:bCs/>
          <w:sz w:val="28"/>
          <w:szCs w:val="28"/>
          <w:lang w:val="uk-UA"/>
        </w:rPr>
        <w:t>и</w:t>
      </w:r>
      <w:r w:rsidRPr="00E32FE2">
        <w:rPr>
          <w:bCs/>
          <w:sz w:val="28"/>
          <w:szCs w:val="28"/>
        </w:rPr>
        <w:t>т</w:t>
      </w:r>
      <w:r w:rsidRPr="00E32FE2">
        <w:rPr>
          <w:bCs/>
          <w:sz w:val="28"/>
          <w:szCs w:val="28"/>
          <w:lang w:val="uk-UA"/>
        </w:rPr>
        <w:t>т</w:t>
      </w:r>
      <w:r w:rsidRPr="00E32FE2">
        <w:rPr>
          <w:bCs/>
          <w:sz w:val="28"/>
          <w:szCs w:val="28"/>
        </w:rPr>
        <w:t xml:space="preserve">я </w:t>
      </w:r>
      <w:r w:rsidRPr="00E32FE2">
        <w:rPr>
          <w:bCs/>
          <w:sz w:val="28"/>
          <w:szCs w:val="28"/>
          <w:lang w:val="uk-UA"/>
        </w:rPr>
        <w:t>по</w:t>
      </w:r>
      <w:r w:rsidRPr="00E32FE2">
        <w:rPr>
          <w:bCs/>
          <w:sz w:val="28"/>
          <w:szCs w:val="28"/>
        </w:rPr>
        <w:t>слугами х</w:t>
      </w:r>
      <w:r w:rsidRPr="00E32FE2">
        <w:rPr>
          <w:sz w:val="28"/>
          <w:szCs w:val="28"/>
        </w:rPr>
        <w:t>DSL</w:t>
      </w:r>
      <w:r w:rsidRPr="00E32FE2">
        <w:rPr>
          <w:bCs/>
          <w:sz w:val="28"/>
          <w:szCs w:val="28"/>
        </w:rPr>
        <w:t xml:space="preserve"> одного з оператор</w:t>
      </w:r>
      <w:r w:rsidRPr="00E32FE2">
        <w:rPr>
          <w:bCs/>
          <w:sz w:val="28"/>
          <w:szCs w:val="28"/>
          <w:lang w:val="uk-UA"/>
        </w:rPr>
        <w:t>і</w:t>
      </w:r>
      <w:r w:rsidRPr="00E32FE2">
        <w:rPr>
          <w:bCs/>
          <w:sz w:val="28"/>
          <w:szCs w:val="28"/>
        </w:rPr>
        <w:t xml:space="preserve">в </w:t>
      </w:r>
      <w:r w:rsidRPr="00E32FE2">
        <w:rPr>
          <w:bCs/>
          <w:sz w:val="28"/>
          <w:szCs w:val="28"/>
          <w:lang w:val="uk-UA"/>
        </w:rPr>
        <w:t xml:space="preserve">зв’язку </w:t>
      </w:r>
      <w:r w:rsidRPr="00E32FE2">
        <w:rPr>
          <w:bCs/>
          <w:sz w:val="28"/>
          <w:szCs w:val="28"/>
        </w:rPr>
        <w:t xml:space="preserve">в </w:t>
      </w:r>
      <w:r w:rsidRPr="00E32FE2">
        <w:rPr>
          <w:bCs/>
          <w:sz w:val="28"/>
          <w:szCs w:val="28"/>
          <w:lang w:val="uk-UA"/>
        </w:rPr>
        <w:t>м</w:t>
      </w:r>
      <w:r w:rsidRPr="00E32FE2">
        <w:rPr>
          <w:bCs/>
          <w:sz w:val="28"/>
          <w:szCs w:val="28"/>
        </w:rPr>
        <w:t xml:space="preserve">. </w:t>
      </w:r>
      <w:r w:rsidRPr="00E32FE2">
        <w:rPr>
          <w:bCs/>
          <w:sz w:val="28"/>
          <w:szCs w:val="28"/>
          <w:lang w:val="uk-UA"/>
        </w:rPr>
        <w:t>Бровари. Дані візьмемо з розрахунків, приведених у табл. 3.4.</w:t>
      </w:r>
    </w:p>
    <w:p w:rsidR="00250337" w:rsidRPr="00E32FE2" w:rsidRDefault="00250337" w:rsidP="00152021">
      <w:pPr>
        <w:suppressAutoHyphens/>
        <w:spacing w:line="360" w:lineRule="auto"/>
        <w:ind w:right="-1" w:firstLine="709"/>
        <w:jc w:val="both"/>
        <w:outlineLvl w:val="2"/>
        <w:rPr>
          <w:bCs/>
          <w:sz w:val="28"/>
          <w:szCs w:val="28"/>
          <w:lang w:val="uk-UA"/>
        </w:rPr>
      </w:pPr>
      <w:r w:rsidRPr="00E32FE2">
        <w:rPr>
          <w:bCs/>
          <w:sz w:val="28"/>
          <w:szCs w:val="28"/>
          <w:lang w:val="uk-UA"/>
        </w:rPr>
        <w:t>Зони покриття наведені на рис. 3.18.</w:t>
      </w:r>
    </w:p>
    <w:p w:rsidR="00250337" w:rsidRPr="00E32FE2" w:rsidRDefault="00250337" w:rsidP="00152021">
      <w:pPr>
        <w:spacing w:line="360" w:lineRule="auto"/>
        <w:ind w:right="-1" w:firstLine="709"/>
        <w:jc w:val="both"/>
        <w:outlineLvl w:val="2"/>
        <w:rPr>
          <w:bCs/>
          <w:sz w:val="28"/>
          <w:szCs w:val="28"/>
          <w:lang w:val="uk-UA"/>
        </w:rPr>
      </w:pPr>
    </w:p>
    <w:p w:rsidR="00250337" w:rsidRPr="00E32FE2" w:rsidRDefault="00250337" w:rsidP="00152021">
      <w:pPr>
        <w:spacing w:line="360" w:lineRule="auto"/>
        <w:ind w:right="-1"/>
      </w:pPr>
      <w:r w:rsidRPr="00975428">
        <w:rPr>
          <w:noProof/>
          <w:lang w:val="uk-UA" w:eastAsia="uk-UA"/>
        </w:rPr>
        <w:pict>
          <v:shape id="Рисунок 48" o:spid="_x0000_i1079" type="#_x0000_t75" style="width:477.75pt;height:302.25pt;visibility:visible">
            <v:imagedata r:id="rId88" o:title=""/>
          </v:shape>
        </w:pict>
      </w:r>
    </w:p>
    <w:p w:rsidR="00250337" w:rsidRPr="00E32FE2" w:rsidRDefault="00250337" w:rsidP="00152021">
      <w:pPr>
        <w:spacing w:line="360" w:lineRule="auto"/>
        <w:ind w:right="-1" w:firstLine="709"/>
        <w:jc w:val="center"/>
        <w:rPr>
          <w:sz w:val="28"/>
          <w:szCs w:val="28"/>
        </w:rPr>
      </w:pPr>
    </w:p>
    <w:p w:rsidR="00250337" w:rsidRPr="00E32FE2" w:rsidRDefault="00250337" w:rsidP="00152021">
      <w:pPr>
        <w:spacing w:line="360" w:lineRule="auto"/>
        <w:ind w:right="-1"/>
        <w:jc w:val="center"/>
        <w:rPr>
          <w:sz w:val="28"/>
          <w:szCs w:val="28"/>
          <w:lang w:val="uk-UA"/>
        </w:rPr>
      </w:pPr>
      <w:r w:rsidRPr="00E32FE2">
        <w:rPr>
          <w:sz w:val="28"/>
          <w:szCs w:val="28"/>
        </w:rPr>
        <w:t xml:space="preserve">Рисунок </w:t>
      </w:r>
      <w:r w:rsidRPr="00E32FE2">
        <w:rPr>
          <w:sz w:val="28"/>
          <w:szCs w:val="28"/>
          <w:lang w:val="uk-UA"/>
        </w:rPr>
        <w:t>3</w:t>
      </w:r>
      <w:r w:rsidRPr="00E32FE2">
        <w:rPr>
          <w:sz w:val="28"/>
          <w:szCs w:val="28"/>
        </w:rPr>
        <w:t>.1</w:t>
      </w:r>
      <w:r w:rsidRPr="00E32FE2">
        <w:rPr>
          <w:sz w:val="28"/>
          <w:szCs w:val="28"/>
          <w:lang w:val="uk-UA"/>
        </w:rPr>
        <w:t>8</w:t>
      </w:r>
      <w:r w:rsidRPr="00E32FE2">
        <w:rPr>
          <w:sz w:val="28"/>
          <w:szCs w:val="28"/>
        </w:rPr>
        <w:t xml:space="preserve"> Зона покриття одного з операторів</w:t>
      </w:r>
      <w:r w:rsidRPr="00E32FE2">
        <w:rPr>
          <w:sz w:val="28"/>
          <w:szCs w:val="28"/>
          <w:lang w:val="uk-UA"/>
        </w:rPr>
        <w:t xml:space="preserve"> </w:t>
      </w:r>
      <w:r w:rsidRPr="00E32FE2">
        <w:rPr>
          <w:sz w:val="28"/>
          <w:szCs w:val="28"/>
        </w:rPr>
        <w:t>в</w:t>
      </w:r>
      <w:r w:rsidRPr="00E32FE2">
        <w:rPr>
          <w:sz w:val="28"/>
          <w:szCs w:val="28"/>
          <w:lang w:val="uk-UA"/>
        </w:rPr>
        <w:t xml:space="preserve"> </w:t>
      </w:r>
      <w:r w:rsidRPr="00E32FE2">
        <w:rPr>
          <w:sz w:val="28"/>
          <w:szCs w:val="28"/>
        </w:rPr>
        <w:t>м</w:t>
      </w:r>
      <w:r w:rsidRPr="00E32FE2">
        <w:rPr>
          <w:sz w:val="28"/>
          <w:szCs w:val="28"/>
          <w:lang w:val="uk-UA"/>
        </w:rPr>
        <w:t xml:space="preserve">. </w:t>
      </w:r>
      <w:r w:rsidRPr="00E32FE2">
        <w:rPr>
          <w:sz w:val="28"/>
          <w:szCs w:val="28"/>
        </w:rPr>
        <w:t>Бровари</w:t>
      </w:r>
    </w:p>
    <w:p w:rsidR="00250337" w:rsidRPr="00E32FE2" w:rsidRDefault="00250337" w:rsidP="00152021">
      <w:pPr>
        <w:spacing w:line="360" w:lineRule="auto"/>
        <w:ind w:right="-1"/>
        <w:jc w:val="center"/>
        <w:rPr>
          <w:sz w:val="28"/>
          <w:szCs w:val="28"/>
          <w:lang w:val="uk-UA"/>
        </w:rPr>
      </w:pPr>
    </w:p>
    <w:p w:rsidR="00250337" w:rsidRPr="00E32FE2" w:rsidRDefault="00250337" w:rsidP="00152021">
      <w:pPr>
        <w:spacing w:line="360" w:lineRule="auto"/>
        <w:ind w:right="-1" w:firstLine="709"/>
        <w:rPr>
          <w:sz w:val="28"/>
          <w:szCs w:val="28"/>
        </w:rPr>
      </w:pPr>
      <w:r w:rsidRPr="00E32FE2">
        <w:rPr>
          <w:sz w:val="28"/>
          <w:szCs w:val="28"/>
        </w:rPr>
        <w:t>На рисунку:</w:t>
      </w:r>
    </w:p>
    <w:p w:rsidR="00250337" w:rsidRPr="00E32FE2" w:rsidRDefault="00250337" w:rsidP="00152021">
      <w:pPr>
        <w:suppressAutoHyphens/>
        <w:spacing w:line="360" w:lineRule="auto"/>
        <w:ind w:right="-1" w:firstLine="709"/>
        <w:jc w:val="both"/>
        <w:rPr>
          <w:sz w:val="28"/>
          <w:szCs w:val="28"/>
        </w:rPr>
      </w:pPr>
      <w:r w:rsidRPr="00E32FE2">
        <w:rPr>
          <w:sz w:val="28"/>
          <w:szCs w:val="28"/>
        </w:rPr>
        <w:t xml:space="preserve">- зона А </w:t>
      </w:r>
      <w:r w:rsidRPr="00E32FE2">
        <w:rPr>
          <w:sz w:val="28"/>
          <w:szCs w:val="28"/>
          <w:lang w:val="uk-UA"/>
        </w:rPr>
        <w:t>–</w:t>
      </w:r>
      <w:r w:rsidRPr="00E32FE2">
        <w:rPr>
          <w:sz w:val="28"/>
          <w:szCs w:val="28"/>
        </w:rPr>
        <w:t xml:space="preserve"> відстань до 300 м, доступ з використанням</w:t>
      </w:r>
      <w:r w:rsidRPr="00E32FE2">
        <w:rPr>
          <w:sz w:val="28"/>
          <w:szCs w:val="28"/>
          <w:lang w:val="uk-UA"/>
        </w:rPr>
        <w:t xml:space="preserve"> </w:t>
      </w:r>
      <w:r w:rsidRPr="00E32FE2">
        <w:rPr>
          <w:sz w:val="28"/>
          <w:szCs w:val="28"/>
        </w:rPr>
        <w:t>технології</w:t>
      </w:r>
      <w:r w:rsidRPr="00E32FE2">
        <w:rPr>
          <w:sz w:val="28"/>
          <w:szCs w:val="28"/>
          <w:lang w:val="uk-UA"/>
        </w:rPr>
        <w:t xml:space="preserve"> </w:t>
      </w:r>
      <w:r w:rsidRPr="00E32FE2">
        <w:rPr>
          <w:sz w:val="28"/>
          <w:szCs w:val="28"/>
          <w:lang w:val="en-US"/>
        </w:rPr>
        <w:t>VDSL</w:t>
      </w:r>
      <w:r w:rsidRPr="00E32FE2">
        <w:rPr>
          <w:sz w:val="28"/>
          <w:szCs w:val="28"/>
        </w:rPr>
        <w:t>, швдкість</w:t>
      </w:r>
      <w:r w:rsidRPr="00E32FE2">
        <w:rPr>
          <w:sz w:val="28"/>
          <w:szCs w:val="28"/>
          <w:lang w:val="uk-UA"/>
        </w:rPr>
        <w:t xml:space="preserve"> </w:t>
      </w:r>
      <w:r w:rsidRPr="00E32FE2">
        <w:rPr>
          <w:sz w:val="28"/>
          <w:szCs w:val="28"/>
        </w:rPr>
        <w:t xml:space="preserve">передачі до абонента </w:t>
      </w:r>
      <w:r w:rsidRPr="00E32FE2">
        <w:rPr>
          <w:sz w:val="28"/>
          <w:szCs w:val="28"/>
          <w:lang w:val="uk-UA"/>
        </w:rPr>
        <w:t>–</w:t>
      </w:r>
      <w:r w:rsidRPr="00E32FE2">
        <w:rPr>
          <w:sz w:val="28"/>
          <w:szCs w:val="28"/>
        </w:rPr>
        <w:t xml:space="preserve"> до 50 Мбіт/с, від абонента </w:t>
      </w:r>
      <w:r>
        <w:rPr>
          <w:sz w:val="28"/>
          <w:szCs w:val="28"/>
          <w:lang w:val="uk-UA"/>
        </w:rPr>
        <w:t>–</w:t>
      </w:r>
      <w:r w:rsidRPr="00E32FE2">
        <w:rPr>
          <w:sz w:val="28"/>
          <w:szCs w:val="28"/>
        </w:rPr>
        <w:t xml:space="preserve"> до 2,3Мбіт/с;</w:t>
      </w:r>
    </w:p>
    <w:p w:rsidR="00250337" w:rsidRPr="00E32FE2" w:rsidRDefault="00250337" w:rsidP="00152021">
      <w:pPr>
        <w:suppressAutoHyphens/>
        <w:spacing w:line="360" w:lineRule="auto"/>
        <w:ind w:right="-1" w:firstLine="709"/>
        <w:jc w:val="both"/>
        <w:rPr>
          <w:sz w:val="28"/>
          <w:szCs w:val="28"/>
        </w:rPr>
      </w:pPr>
      <w:r w:rsidRPr="00E32FE2">
        <w:rPr>
          <w:sz w:val="28"/>
          <w:szCs w:val="28"/>
        </w:rPr>
        <w:t xml:space="preserve">- зона Б </w:t>
      </w:r>
      <w:r w:rsidRPr="00E32FE2">
        <w:rPr>
          <w:sz w:val="28"/>
          <w:szCs w:val="28"/>
          <w:lang w:val="uk-UA"/>
        </w:rPr>
        <w:t>–</w:t>
      </w:r>
      <w:r w:rsidRPr="00E32FE2">
        <w:rPr>
          <w:sz w:val="28"/>
          <w:szCs w:val="28"/>
        </w:rPr>
        <w:t xml:space="preserve"> відстань до 2,3 км </w:t>
      </w:r>
      <w:r w:rsidRPr="00E32FE2">
        <w:rPr>
          <w:sz w:val="28"/>
          <w:szCs w:val="28"/>
          <w:lang w:val="uk-UA"/>
        </w:rPr>
        <w:t>–</w:t>
      </w:r>
      <w:r w:rsidRPr="00E32FE2">
        <w:rPr>
          <w:sz w:val="28"/>
          <w:szCs w:val="28"/>
        </w:rPr>
        <w:t xml:space="preserve"> доступ з використанням</w:t>
      </w:r>
      <w:r w:rsidRPr="00E32FE2">
        <w:rPr>
          <w:sz w:val="28"/>
          <w:szCs w:val="28"/>
          <w:lang w:val="uk-UA"/>
        </w:rPr>
        <w:t xml:space="preserve"> </w:t>
      </w:r>
      <w:r w:rsidRPr="00E32FE2">
        <w:rPr>
          <w:sz w:val="28"/>
          <w:szCs w:val="28"/>
        </w:rPr>
        <w:t>технології</w:t>
      </w:r>
      <w:r w:rsidRPr="00E32FE2">
        <w:rPr>
          <w:sz w:val="28"/>
          <w:szCs w:val="28"/>
          <w:lang w:val="uk-UA"/>
        </w:rPr>
        <w:t xml:space="preserve"> </w:t>
      </w:r>
      <w:r w:rsidRPr="00E32FE2">
        <w:rPr>
          <w:sz w:val="28"/>
          <w:szCs w:val="28"/>
        </w:rPr>
        <w:t>А</w:t>
      </w:r>
      <w:r w:rsidRPr="00E32FE2">
        <w:rPr>
          <w:sz w:val="28"/>
          <w:szCs w:val="28"/>
          <w:lang w:val="en-US"/>
        </w:rPr>
        <w:t>DSL</w:t>
      </w:r>
      <w:r w:rsidRPr="00E32FE2">
        <w:rPr>
          <w:sz w:val="28"/>
          <w:szCs w:val="28"/>
        </w:rPr>
        <w:t>, швдкість</w:t>
      </w:r>
      <w:r w:rsidRPr="00E32FE2">
        <w:rPr>
          <w:sz w:val="28"/>
          <w:szCs w:val="28"/>
          <w:lang w:val="uk-UA"/>
        </w:rPr>
        <w:t xml:space="preserve"> </w:t>
      </w:r>
      <w:r w:rsidRPr="00E32FE2">
        <w:rPr>
          <w:sz w:val="28"/>
          <w:szCs w:val="28"/>
        </w:rPr>
        <w:t xml:space="preserve">передачі до абонента </w:t>
      </w:r>
      <w:r w:rsidRPr="00E32FE2">
        <w:rPr>
          <w:sz w:val="28"/>
          <w:szCs w:val="28"/>
          <w:lang w:val="uk-UA"/>
        </w:rPr>
        <w:t>–</w:t>
      </w:r>
      <w:r w:rsidRPr="00E32FE2">
        <w:rPr>
          <w:sz w:val="28"/>
          <w:szCs w:val="28"/>
        </w:rPr>
        <w:t xml:space="preserve"> до 8 Мбіт/с, від абонента </w:t>
      </w:r>
      <w:r>
        <w:rPr>
          <w:sz w:val="28"/>
          <w:szCs w:val="28"/>
          <w:lang w:val="uk-UA"/>
        </w:rPr>
        <w:t>–</w:t>
      </w:r>
      <w:r w:rsidRPr="00E32FE2">
        <w:rPr>
          <w:sz w:val="28"/>
          <w:szCs w:val="28"/>
        </w:rPr>
        <w:t xml:space="preserve"> до 1</w:t>
      </w:r>
      <w:r w:rsidRPr="00E32FE2">
        <w:rPr>
          <w:sz w:val="28"/>
          <w:szCs w:val="28"/>
          <w:lang w:val="uk-UA"/>
        </w:rPr>
        <w:t xml:space="preserve"> </w:t>
      </w:r>
      <w:r w:rsidRPr="00E32FE2">
        <w:rPr>
          <w:sz w:val="28"/>
          <w:szCs w:val="28"/>
        </w:rPr>
        <w:t>Мбіт/с;</w:t>
      </w:r>
    </w:p>
    <w:p w:rsidR="00250337" w:rsidRPr="00E32FE2" w:rsidRDefault="00250337" w:rsidP="00152021">
      <w:pPr>
        <w:suppressAutoHyphens/>
        <w:spacing w:line="360" w:lineRule="auto"/>
        <w:ind w:right="-1" w:firstLine="709"/>
        <w:jc w:val="both"/>
        <w:rPr>
          <w:sz w:val="28"/>
          <w:szCs w:val="28"/>
        </w:rPr>
      </w:pPr>
      <w:r w:rsidRPr="00E32FE2">
        <w:rPr>
          <w:sz w:val="28"/>
          <w:szCs w:val="28"/>
        </w:rPr>
        <w:t xml:space="preserve">- зона </w:t>
      </w:r>
      <w:r w:rsidRPr="00AB2F38">
        <w:rPr>
          <w:sz w:val="28"/>
          <w:szCs w:val="28"/>
        </w:rPr>
        <w:t xml:space="preserve">– </w:t>
      </w:r>
      <w:r w:rsidRPr="00E32FE2">
        <w:rPr>
          <w:sz w:val="28"/>
          <w:szCs w:val="28"/>
        </w:rPr>
        <w:t>В</w:t>
      </w:r>
      <w:r w:rsidRPr="00AB2F38">
        <w:rPr>
          <w:sz w:val="28"/>
          <w:szCs w:val="28"/>
        </w:rPr>
        <w:t xml:space="preserve"> </w:t>
      </w:r>
      <w:r w:rsidRPr="00E32FE2">
        <w:rPr>
          <w:sz w:val="28"/>
          <w:szCs w:val="28"/>
        </w:rPr>
        <w:t xml:space="preserve">відстань до 4,1 км </w:t>
      </w:r>
      <w:r w:rsidRPr="00E32FE2">
        <w:rPr>
          <w:sz w:val="28"/>
          <w:szCs w:val="28"/>
          <w:lang w:val="uk-UA"/>
        </w:rPr>
        <w:t>–</w:t>
      </w:r>
      <w:r w:rsidRPr="00E32FE2">
        <w:rPr>
          <w:sz w:val="28"/>
          <w:szCs w:val="28"/>
        </w:rPr>
        <w:t xml:space="preserve"> доступ з використанням</w:t>
      </w:r>
      <w:r w:rsidRPr="00E32FE2">
        <w:rPr>
          <w:sz w:val="28"/>
          <w:szCs w:val="28"/>
          <w:lang w:val="uk-UA"/>
        </w:rPr>
        <w:t xml:space="preserve"> </w:t>
      </w:r>
      <w:r w:rsidRPr="00E32FE2">
        <w:rPr>
          <w:sz w:val="28"/>
          <w:szCs w:val="28"/>
        </w:rPr>
        <w:t>технології</w:t>
      </w:r>
      <w:r w:rsidRPr="00E32FE2">
        <w:rPr>
          <w:sz w:val="28"/>
          <w:szCs w:val="28"/>
          <w:lang w:val="uk-UA"/>
        </w:rPr>
        <w:t xml:space="preserve"> </w:t>
      </w:r>
      <w:r w:rsidRPr="00E32FE2">
        <w:rPr>
          <w:sz w:val="28"/>
          <w:szCs w:val="28"/>
        </w:rPr>
        <w:t>А</w:t>
      </w:r>
      <w:r w:rsidRPr="00E32FE2">
        <w:rPr>
          <w:sz w:val="28"/>
          <w:szCs w:val="28"/>
          <w:lang w:val="en-US"/>
        </w:rPr>
        <w:t>DSL</w:t>
      </w:r>
      <w:r w:rsidRPr="00E32FE2">
        <w:rPr>
          <w:sz w:val="28"/>
          <w:szCs w:val="28"/>
        </w:rPr>
        <w:t xml:space="preserve">, швдкістьпередачі до абонента </w:t>
      </w:r>
      <w:r w:rsidRPr="00E32FE2">
        <w:rPr>
          <w:sz w:val="28"/>
          <w:szCs w:val="28"/>
          <w:lang w:val="uk-UA"/>
        </w:rPr>
        <w:t>–</w:t>
      </w:r>
      <w:r w:rsidRPr="00E32FE2">
        <w:rPr>
          <w:sz w:val="28"/>
          <w:szCs w:val="28"/>
        </w:rPr>
        <w:t xml:space="preserve"> до 2 Мбіт/с, від абонента </w:t>
      </w:r>
      <w:r>
        <w:rPr>
          <w:sz w:val="28"/>
          <w:szCs w:val="28"/>
          <w:lang w:val="uk-UA"/>
        </w:rPr>
        <w:t>–</w:t>
      </w:r>
      <w:r w:rsidRPr="00E32FE2">
        <w:rPr>
          <w:sz w:val="28"/>
          <w:szCs w:val="28"/>
        </w:rPr>
        <w:t xml:space="preserve"> до 480</w:t>
      </w:r>
      <w:r w:rsidRPr="00E32FE2">
        <w:rPr>
          <w:sz w:val="28"/>
          <w:szCs w:val="28"/>
          <w:lang w:val="uk-UA"/>
        </w:rPr>
        <w:t xml:space="preserve"> </w:t>
      </w:r>
      <w:r w:rsidRPr="00E32FE2">
        <w:rPr>
          <w:sz w:val="28"/>
          <w:szCs w:val="28"/>
        </w:rPr>
        <w:t>кбіт/с.</w:t>
      </w:r>
    </w:p>
    <w:p w:rsidR="00250337" w:rsidRPr="00E32FE2" w:rsidRDefault="00250337" w:rsidP="00152021">
      <w:pPr>
        <w:spacing w:line="360" w:lineRule="auto"/>
        <w:ind w:right="-1" w:firstLine="709"/>
        <w:rPr>
          <w:sz w:val="28"/>
          <w:szCs w:val="28"/>
        </w:rPr>
      </w:pPr>
      <w:r w:rsidRPr="00E32FE2">
        <w:rPr>
          <w:sz w:val="28"/>
          <w:szCs w:val="28"/>
        </w:rPr>
        <w:br w:type="page"/>
      </w:r>
    </w:p>
    <w:p w:rsidR="00250337" w:rsidRPr="00644097" w:rsidRDefault="00250337" w:rsidP="007A4EBC">
      <w:pPr>
        <w:spacing w:line="360" w:lineRule="auto"/>
        <w:ind w:firstLine="851"/>
        <w:jc w:val="center"/>
        <w:rPr>
          <w:b/>
          <w:caps/>
          <w:sz w:val="28"/>
          <w:szCs w:val="28"/>
          <w:shd w:val="clear" w:color="auto" w:fill="FFFFFF"/>
          <w:lang w:val="uk-UA" w:eastAsia="en-US"/>
        </w:rPr>
      </w:pPr>
      <w:r w:rsidRPr="00644097">
        <w:rPr>
          <w:b/>
          <w:caps/>
          <w:sz w:val="28"/>
          <w:szCs w:val="28"/>
          <w:lang w:val="uk-UA" w:eastAsia="en-US"/>
        </w:rPr>
        <w:t xml:space="preserve">4 </w:t>
      </w:r>
      <w:r w:rsidRPr="00644097">
        <w:rPr>
          <w:b/>
          <w:sz w:val="28"/>
          <w:szCs w:val="28"/>
          <w:lang w:val="uk-UA" w:eastAsia="en-US"/>
        </w:rPr>
        <w:t>Д</w:t>
      </w:r>
      <w:r w:rsidRPr="00644097">
        <w:rPr>
          <w:b/>
          <w:caps/>
          <w:sz w:val="28"/>
          <w:szCs w:val="28"/>
          <w:shd w:val="clear" w:color="auto" w:fill="FFFFFF"/>
          <w:lang w:val="uk-UA" w:eastAsia="en-US"/>
        </w:rPr>
        <w:t>осЛІДЖЕння ТА ЗАСТоСУВАННЯ МЕТоДіВ</w:t>
      </w:r>
    </w:p>
    <w:p w:rsidR="00250337" w:rsidRPr="00644097" w:rsidRDefault="00250337" w:rsidP="007A4EBC">
      <w:pPr>
        <w:spacing w:line="360" w:lineRule="auto"/>
        <w:ind w:firstLine="851"/>
        <w:jc w:val="center"/>
        <w:rPr>
          <w:b/>
          <w:caps/>
          <w:sz w:val="28"/>
          <w:szCs w:val="28"/>
          <w:shd w:val="clear" w:color="auto" w:fill="FFFFFF"/>
          <w:lang w:val="uk-UA" w:eastAsia="en-US"/>
        </w:rPr>
      </w:pPr>
      <w:r w:rsidRPr="00644097">
        <w:rPr>
          <w:b/>
          <w:caps/>
          <w:sz w:val="28"/>
          <w:szCs w:val="28"/>
          <w:shd w:val="clear" w:color="auto" w:fill="FFFFFF"/>
          <w:lang w:val="uk-UA" w:eastAsia="en-US"/>
        </w:rPr>
        <w:t>оПТиМІзаЦІЇ ДОСТУПУ ADSL</w:t>
      </w:r>
    </w:p>
    <w:p w:rsidR="00250337" w:rsidRPr="00644097" w:rsidRDefault="00250337" w:rsidP="00644097">
      <w:pPr>
        <w:spacing w:line="360" w:lineRule="auto"/>
        <w:ind w:firstLine="851"/>
        <w:jc w:val="both"/>
        <w:rPr>
          <w:sz w:val="28"/>
          <w:szCs w:val="28"/>
          <w:lang w:val="uk-UA" w:eastAsia="en-US"/>
        </w:rPr>
      </w:pPr>
    </w:p>
    <w:p w:rsidR="00250337" w:rsidRPr="00644097" w:rsidRDefault="00250337" w:rsidP="00644097">
      <w:pPr>
        <w:suppressAutoHyphens/>
        <w:spacing w:line="360" w:lineRule="auto"/>
        <w:ind w:firstLine="851"/>
        <w:jc w:val="both"/>
        <w:rPr>
          <w:b/>
          <w:sz w:val="28"/>
          <w:szCs w:val="28"/>
          <w:lang w:val="uk-UA"/>
        </w:rPr>
      </w:pPr>
      <w:r w:rsidRPr="00644097">
        <w:rPr>
          <w:b/>
          <w:sz w:val="28"/>
          <w:szCs w:val="28"/>
          <w:lang w:val="uk-UA"/>
        </w:rPr>
        <w:t xml:space="preserve">4.1 Оптимізація </w:t>
      </w:r>
      <w:r w:rsidRPr="00644097">
        <w:rPr>
          <w:b/>
          <w:bCs/>
          <w:sz w:val="28"/>
          <w:szCs w:val="28"/>
          <w:lang w:val="uk-UA"/>
        </w:rPr>
        <w:t>ADSL- з’єднання за допомогою</w:t>
      </w:r>
      <w:r w:rsidRPr="00644097">
        <w:rPr>
          <w:b/>
          <w:sz w:val="28"/>
          <w:szCs w:val="28"/>
          <w:lang w:val="uk-UA"/>
        </w:rPr>
        <w:t xml:space="preserve"> оптимізації трафіка</w:t>
      </w:r>
    </w:p>
    <w:p w:rsidR="00250337" w:rsidRPr="00644097" w:rsidRDefault="00250337" w:rsidP="00644097">
      <w:pPr>
        <w:suppressAutoHyphens/>
        <w:spacing w:line="360" w:lineRule="auto"/>
        <w:ind w:firstLine="851"/>
        <w:jc w:val="both"/>
        <w:rPr>
          <w:sz w:val="28"/>
          <w:szCs w:val="28"/>
          <w:lang w:val="uk-UA"/>
        </w:rPr>
      </w:pPr>
    </w:p>
    <w:p w:rsidR="00250337" w:rsidRPr="00644097" w:rsidRDefault="00250337" w:rsidP="00644097">
      <w:pPr>
        <w:suppressAutoHyphens/>
        <w:spacing w:line="360" w:lineRule="auto"/>
        <w:ind w:firstLine="851"/>
        <w:jc w:val="both"/>
        <w:rPr>
          <w:sz w:val="28"/>
          <w:szCs w:val="28"/>
          <w:lang w:val="uk-UA"/>
        </w:rPr>
      </w:pPr>
      <w:r w:rsidRPr="00644097">
        <w:rPr>
          <w:bCs/>
          <w:sz w:val="28"/>
          <w:szCs w:val="28"/>
          <w:lang w:val="uk-UA"/>
        </w:rPr>
        <w:t>Зараз існує безліч інтерактивних мультимедіа ресурсів, користуватися якими можливо тільки при використанні широкосмугового каналу зв'язку. ADSL-модем відповідає практично усім вимогам сучасного користувача Інтернету. Технологія ADSL</w:t>
      </w:r>
      <w:r>
        <w:rPr>
          <w:bCs/>
          <w:sz w:val="28"/>
          <w:szCs w:val="28"/>
          <w:lang w:val="uk-UA"/>
        </w:rPr>
        <w:t xml:space="preserve"> </w:t>
      </w:r>
      <w:r w:rsidRPr="00644097">
        <w:rPr>
          <w:bCs/>
          <w:sz w:val="28"/>
          <w:szCs w:val="28"/>
          <w:lang w:val="uk-UA"/>
        </w:rPr>
        <w:t>дозволяє отримувати інформацію з мережі зі швидкістю до 8 Мбіт/с, використовуючи пару телефонних проводів. Теоретично ця пара може пропускати й 24 Мбіт/с – але це вже технологія ADSL 2+. До ще одної переваги (і недоліка теж) можна віднести те, що при ADSL-з'єднанні оплачується тільки трафік (причому часто тільки вхідний), тобто можна цілий день сидіти в Інтернеті і листати та читати сторінки, але «качати» великі обсяги (музики, наприклад) все ж таки невигідно – значно споживається</w:t>
      </w:r>
      <w:r>
        <w:rPr>
          <w:bCs/>
          <w:sz w:val="28"/>
          <w:szCs w:val="28"/>
          <w:lang w:val="uk-UA"/>
        </w:rPr>
        <w:t xml:space="preserve"> </w:t>
      </w:r>
      <w:r w:rsidRPr="00644097">
        <w:rPr>
          <w:bCs/>
          <w:sz w:val="28"/>
          <w:szCs w:val="28"/>
          <w:lang w:val="uk-UA"/>
        </w:rPr>
        <w:t>трафік. Тому тема оптимізації є актуальною, оскільки плата за ADSL-з'єднання постійно збільшується разом із тарифом за абонентську лінію.</w:t>
      </w:r>
    </w:p>
    <w:p w:rsidR="00250337" w:rsidRPr="00644097" w:rsidRDefault="00250337" w:rsidP="00644097">
      <w:pPr>
        <w:suppressAutoHyphens/>
        <w:spacing w:line="360" w:lineRule="auto"/>
        <w:ind w:firstLine="851"/>
        <w:jc w:val="both"/>
        <w:rPr>
          <w:sz w:val="28"/>
          <w:szCs w:val="28"/>
          <w:lang w:val="uk-UA"/>
        </w:rPr>
      </w:pPr>
      <w:r w:rsidRPr="00644097">
        <w:rPr>
          <w:bCs/>
          <w:sz w:val="28"/>
          <w:szCs w:val="28"/>
          <w:lang w:val="uk-UA"/>
        </w:rPr>
        <w:t xml:space="preserve">Існує декілька способів оптимізації трафіка: програмні – </w:t>
      </w:r>
      <w:r>
        <w:rPr>
          <w:bCs/>
          <w:sz w:val="28"/>
          <w:szCs w:val="28"/>
          <w:lang w:val="uk-UA"/>
        </w:rPr>
        <w:t>1) </w:t>
      </w:r>
      <w:r w:rsidRPr="00644097">
        <w:rPr>
          <w:bCs/>
          <w:sz w:val="28"/>
          <w:szCs w:val="28"/>
          <w:lang w:val="uk-UA"/>
        </w:rPr>
        <w:t>використання брандмауера (файрвола); 2) оптимізація браузера; 3) використання програм стискання трафіку; 4) використання програми контроля й облику спожитого трафіку (3-й спосіб здається найефективнішим), а також апаратні – перехід на обладнання стандартів нового покоління.</w:t>
      </w:r>
    </w:p>
    <w:p w:rsidR="00250337" w:rsidRPr="00644097" w:rsidRDefault="00250337" w:rsidP="00644097">
      <w:pPr>
        <w:suppressAutoHyphens/>
        <w:spacing w:line="360" w:lineRule="auto"/>
        <w:ind w:firstLine="851"/>
        <w:jc w:val="both"/>
        <w:rPr>
          <w:bCs/>
          <w:sz w:val="28"/>
          <w:szCs w:val="28"/>
          <w:lang w:val="uk-UA"/>
        </w:rPr>
      </w:pPr>
      <w:r w:rsidRPr="00644097">
        <w:rPr>
          <w:bCs/>
          <w:sz w:val="28"/>
          <w:szCs w:val="28"/>
          <w:lang w:val="uk-UA"/>
        </w:rPr>
        <w:t xml:space="preserve">При використанні брандмауера (файрволу), основною функцією якого являється захист користувача від несанкціонованого доступу, але в сучасні файрволи додають ще корисні модулі, в тому числі і для економії трафіку. На приклад, в файрволі </w:t>
      </w:r>
      <w:hyperlink r:id="rId89" w:history="1">
        <w:r w:rsidRPr="00644097">
          <w:rPr>
            <w:bCs/>
            <w:sz w:val="28"/>
            <w:szCs w:val="28"/>
            <w:u w:val="single"/>
            <w:lang w:val="uk-UA"/>
          </w:rPr>
          <w:t>OutpostFirewall</w:t>
        </w:r>
      </w:hyperlink>
      <w:r w:rsidRPr="00644097">
        <w:rPr>
          <w:bCs/>
          <w:sz w:val="28"/>
          <w:szCs w:val="28"/>
          <w:lang w:val="uk-UA"/>
        </w:rPr>
        <w:t xml:space="preserve"> є модуль Інтерактивні елементи, який можна настроїти у відповідності з рис. 4.1 і реально зекономити трафік (відключення вспливаючих вікон, реклами, флеш-анімації, gif-анімації тощо).</w:t>
      </w:r>
    </w:p>
    <w:p w:rsidR="00250337" w:rsidRPr="00644097" w:rsidRDefault="00250337" w:rsidP="00644097">
      <w:pPr>
        <w:spacing w:line="360" w:lineRule="auto"/>
        <w:ind w:firstLine="851"/>
        <w:jc w:val="center"/>
        <w:rPr>
          <w:sz w:val="28"/>
          <w:szCs w:val="28"/>
          <w:lang w:val="uk-UA"/>
        </w:rPr>
      </w:pPr>
      <w:r w:rsidRPr="00975428">
        <w:rPr>
          <w:noProof/>
          <w:sz w:val="28"/>
          <w:szCs w:val="28"/>
          <w:lang w:val="uk-UA" w:eastAsia="uk-UA"/>
        </w:rPr>
        <w:pict>
          <v:shape id="Рисунок 64" o:spid="_x0000_i1080" type="#_x0000_t75" alt="http://www.vostsash.narod.ru/projects/adsltr/adsltr1.jpg" style="width:360.75pt;height:229.5pt;visibility:visible">
            <v:imagedata r:id="rId90" r:href="rId91"/>
          </v:shape>
        </w:pict>
      </w:r>
    </w:p>
    <w:p w:rsidR="00250337" w:rsidRPr="00644097" w:rsidRDefault="00250337" w:rsidP="00644097">
      <w:pPr>
        <w:spacing w:line="360" w:lineRule="auto"/>
        <w:ind w:firstLine="851"/>
        <w:jc w:val="center"/>
        <w:rPr>
          <w:sz w:val="28"/>
          <w:szCs w:val="28"/>
          <w:lang w:val="uk-UA"/>
        </w:rPr>
      </w:pPr>
      <w:r w:rsidRPr="00644097">
        <w:rPr>
          <w:sz w:val="28"/>
          <w:szCs w:val="28"/>
          <w:lang w:val="uk-UA"/>
        </w:rPr>
        <w:t>Рисунок 4.1 Використання брандмауера для оптимізації трафіку</w:t>
      </w:r>
    </w:p>
    <w:p w:rsidR="00250337" w:rsidRPr="00644097" w:rsidRDefault="00250337" w:rsidP="00644097">
      <w:pPr>
        <w:spacing w:line="360" w:lineRule="auto"/>
        <w:ind w:firstLine="851"/>
        <w:jc w:val="both"/>
        <w:rPr>
          <w:sz w:val="28"/>
          <w:szCs w:val="28"/>
          <w:lang w:val="uk-UA"/>
        </w:rPr>
      </w:pPr>
    </w:p>
    <w:p w:rsidR="00250337" w:rsidRDefault="00250337" w:rsidP="00644097">
      <w:pPr>
        <w:suppressAutoHyphens/>
        <w:spacing w:line="360" w:lineRule="auto"/>
        <w:ind w:firstLine="851"/>
        <w:jc w:val="both"/>
        <w:rPr>
          <w:bCs/>
          <w:sz w:val="28"/>
          <w:szCs w:val="28"/>
          <w:lang w:val="uk-UA"/>
        </w:rPr>
      </w:pPr>
      <w:r w:rsidRPr="00644097">
        <w:rPr>
          <w:bCs/>
          <w:sz w:val="28"/>
          <w:szCs w:val="28"/>
          <w:lang w:val="uk-UA"/>
        </w:rPr>
        <w:t>В браузері можна зекономити тільки на одному – виключити елементи мультимедіа. Природньо при цьому картинки на html, php та інших сторінках відображуватися не будуть. Наприклад, щоб зекономити трафік в браузері Internet</w:t>
      </w:r>
      <w:r>
        <w:rPr>
          <w:bCs/>
          <w:sz w:val="28"/>
          <w:szCs w:val="28"/>
          <w:lang w:val="uk-UA"/>
        </w:rPr>
        <w:t xml:space="preserve"> </w:t>
      </w:r>
      <w:r w:rsidRPr="00644097">
        <w:rPr>
          <w:bCs/>
          <w:sz w:val="28"/>
          <w:szCs w:val="28"/>
          <w:lang w:val="uk-UA"/>
        </w:rPr>
        <w:t>Explorer у версії 7.0 заходимо так: сервіс-властивості обозревателя – додатково і вбираємо всі галочки в розділі Мультимедіа (рис. 4.2)</w:t>
      </w:r>
    </w:p>
    <w:p w:rsidR="00250337" w:rsidRDefault="00250337" w:rsidP="00644097">
      <w:pPr>
        <w:spacing w:line="360" w:lineRule="auto"/>
        <w:ind w:firstLine="851"/>
        <w:jc w:val="center"/>
        <w:rPr>
          <w:sz w:val="28"/>
          <w:szCs w:val="28"/>
          <w:lang w:val="uk-UA"/>
        </w:rPr>
      </w:pPr>
      <w:r w:rsidRPr="00975428">
        <w:rPr>
          <w:noProof/>
          <w:sz w:val="28"/>
          <w:szCs w:val="28"/>
          <w:lang w:val="uk-UA" w:eastAsia="uk-UA"/>
        </w:rPr>
        <w:pict>
          <v:shape id="Рисунок 65" o:spid="_x0000_i1081" type="#_x0000_t75" alt="http://www.vostsash.narod.ru/projects/adsltr/adsltr2.jpg" style="width:272.25pt;height:255.75pt;visibility:visible">
            <v:imagedata r:id="rId92" r:href="rId93"/>
          </v:shape>
        </w:pict>
      </w:r>
    </w:p>
    <w:p w:rsidR="00250337" w:rsidRPr="00644097" w:rsidRDefault="00250337" w:rsidP="00644097">
      <w:pPr>
        <w:spacing w:line="360" w:lineRule="auto"/>
        <w:ind w:firstLine="851"/>
        <w:jc w:val="center"/>
        <w:rPr>
          <w:sz w:val="28"/>
          <w:szCs w:val="28"/>
          <w:lang w:val="uk-UA"/>
        </w:rPr>
      </w:pPr>
    </w:p>
    <w:p w:rsidR="00250337" w:rsidRPr="00644097" w:rsidRDefault="00250337" w:rsidP="00644097">
      <w:pPr>
        <w:spacing w:line="360" w:lineRule="auto"/>
        <w:jc w:val="center"/>
        <w:rPr>
          <w:sz w:val="28"/>
          <w:szCs w:val="28"/>
          <w:lang w:val="uk-UA"/>
        </w:rPr>
      </w:pPr>
      <w:r w:rsidRPr="00644097">
        <w:rPr>
          <w:sz w:val="28"/>
          <w:szCs w:val="28"/>
          <w:lang w:val="uk-UA"/>
        </w:rPr>
        <w:t>Рисунок 4.2 Використання браузера для оптимізації трафіку</w:t>
      </w:r>
    </w:p>
    <w:p w:rsidR="00250337" w:rsidRPr="00644097" w:rsidRDefault="00250337" w:rsidP="00644097">
      <w:pPr>
        <w:suppressAutoHyphens/>
        <w:spacing w:line="360" w:lineRule="auto"/>
        <w:ind w:firstLine="851"/>
        <w:jc w:val="both"/>
        <w:rPr>
          <w:sz w:val="28"/>
          <w:szCs w:val="28"/>
          <w:lang w:val="uk-UA"/>
        </w:rPr>
      </w:pPr>
      <w:r w:rsidRPr="00644097">
        <w:rPr>
          <w:bCs/>
          <w:sz w:val="28"/>
          <w:szCs w:val="28"/>
          <w:lang w:val="uk-UA"/>
        </w:rPr>
        <w:t>Тепер браузер перестане відображувати картинки, а замість картинок буде значок, якщо все ж треба побачити картинку, то можна клікнути правою кнопкою миші по значку і вибрати в контекстному меню: відобразити рисунок. Це найпростіший спосіб економії трафику.</w:t>
      </w:r>
    </w:p>
    <w:p w:rsidR="00250337" w:rsidRPr="00644097" w:rsidRDefault="00250337" w:rsidP="00644097">
      <w:pPr>
        <w:suppressAutoHyphens/>
        <w:spacing w:line="360" w:lineRule="auto"/>
        <w:ind w:firstLine="851"/>
        <w:jc w:val="both"/>
        <w:rPr>
          <w:sz w:val="28"/>
          <w:szCs w:val="28"/>
          <w:lang w:val="uk-UA"/>
        </w:rPr>
      </w:pPr>
      <w:r w:rsidRPr="00644097">
        <w:rPr>
          <w:bCs/>
          <w:sz w:val="28"/>
          <w:szCs w:val="28"/>
          <w:lang w:val="uk-UA"/>
        </w:rPr>
        <w:t>Використання програми стискання трафику – один з самих ефективних способів економії</w:t>
      </w:r>
      <w:r>
        <w:rPr>
          <w:bCs/>
          <w:sz w:val="28"/>
          <w:szCs w:val="28"/>
          <w:lang w:val="uk-UA"/>
        </w:rPr>
        <w:t xml:space="preserve"> </w:t>
      </w:r>
      <w:r w:rsidRPr="00644097">
        <w:rPr>
          <w:bCs/>
          <w:sz w:val="28"/>
          <w:szCs w:val="28"/>
          <w:lang w:val="uk-UA"/>
        </w:rPr>
        <w:t>ADSL-трафику. Принцип дії програм стискання: на спеціиальному сервері установлено спеціальне обладнання для стискання трафику, користувач робить запит (наприклад, вбиває в браузері www.ya.ru) через спеціальну програму-клієнт, яка з’єднується зі  своїм сервером, сервер по запиту просто у сжимає html-сторінку www.ya.ruі передає її програмі-клієнту, клієнт розтискає дані, таким чином економиться трафік отримання сторінки www.ya.ru. Даний принцип використовує программа TrafficCompressor. Загальний вигляд програми представлений на рис. 4.3.</w:t>
      </w:r>
    </w:p>
    <w:p w:rsidR="00250337" w:rsidRPr="00644097" w:rsidRDefault="00250337" w:rsidP="00644097">
      <w:pPr>
        <w:spacing w:line="360" w:lineRule="auto"/>
        <w:ind w:firstLine="851"/>
        <w:jc w:val="both"/>
        <w:rPr>
          <w:sz w:val="28"/>
          <w:szCs w:val="28"/>
          <w:lang w:val="uk-UA"/>
        </w:rPr>
      </w:pPr>
      <w:r w:rsidRPr="00644097">
        <w:rPr>
          <w:sz w:val="28"/>
          <w:szCs w:val="28"/>
          <w:lang w:val="uk-UA"/>
        </w:rPr>
        <w:t> </w:t>
      </w:r>
      <w:r w:rsidRPr="00975428">
        <w:rPr>
          <w:noProof/>
          <w:lang w:val="uk-UA" w:eastAsia="uk-UA"/>
        </w:rPr>
        <w:pict>
          <v:shape id="Рисунок 66" o:spid="_x0000_i1082" type="#_x0000_t75" style="width:465pt;height:213.75pt;visibility:visible">
            <v:imagedata r:id="rId94" o:title=""/>
          </v:shape>
        </w:pict>
      </w:r>
    </w:p>
    <w:p w:rsidR="00250337" w:rsidRPr="00644097" w:rsidRDefault="00250337" w:rsidP="00644097">
      <w:pPr>
        <w:spacing w:line="360" w:lineRule="auto"/>
        <w:jc w:val="center"/>
        <w:rPr>
          <w:bCs/>
          <w:sz w:val="28"/>
          <w:szCs w:val="28"/>
          <w:lang w:val="uk-UA"/>
        </w:rPr>
      </w:pPr>
      <w:r w:rsidRPr="00644097">
        <w:rPr>
          <w:bCs/>
          <w:sz w:val="28"/>
          <w:szCs w:val="28"/>
          <w:lang w:val="uk-UA"/>
        </w:rPr>
        <w:t>Рисунок 4.3 Оптимізація трафіка за допомогою програми стискання</w:t>
      </w:r>
    </w:p>
    <w:p w:rsidR="00250337" w:rsidRPr="00644097" w:rsidRDefault="00250337" w:rsidP="00644097">
      <w:pPr>
        <w:spacing w:line="360" w:lineRule="auto"/>
        <w:ind w:firstLine="851"/>
        <w:jc w:val="both"/>
        <w:rPr>
          <w:sz w:val="28"/>
          <w:szCs w:val="28"/>
          <w:lang w:val="uk-UA"/>
        </w:rPr>
      </w:pPr>
    </w:p>
    <w:p w:rsidR="00250337" w:rsidRPr="00644097" w:rsidRDefault="00250337" w:rsidP="00644097">
      <w:pPr>
        <w:suppressAutoHyphens/>
        <w:spacing w:line="360" w:lineRule="auto"/>
        <w:ind w:firstLine="851"/>
        <w:jc w:val="both"/>
        <w:rPr>
          <w:bCs/>
          <w:sz w:val="28"/>
          <w:szCs w:val="28"/>
          <w:lang w:val="uk-UA"/>
        </w:rPr>
      </w:pPr>
      <w:r w:rsidRPr="00644097">
        <w:rPr>
          <w:bCs/>
          <w:sz w:val="28"/>
          <w:szCs w:val="28"/>
          <w:lang w:val="uk-UA"/>
        </w:rPr>
        <w:t xml:space="preserve">Використання програми контроля і обліку споживаємого трафику – це не стільки спосіб економії трафику, скільки облік трафику і грошей, кількість яких виводиться на екран при серфінгу в мережі. Існують спеціальні програми обліку ADSL-трафику, наприклад, </w:t>
      </w:r>
      <w:hyperlink r:id="rId95" w:history="1">
        <w:r w:rsidRPr="00644097">
          <w:rPr>
            <w:bCs/>
            <w:sz w:val="28"/>
            <w:szCs w:val="28"/>
            <w:u w:val="single"/>
            <w:lang w:val="uk-UA"/>
          </w:rPr>
          <w:t>StatistXP</w:t>
        </w:r>
      </w:hyperlink>
      <w:r w:rsidRPr="00644097">
        <w:rPr>
          <w:bCs/>
          <w:sz w:val="28"/>
          <w:szCs w:val="28"/>
          <w:lang w:val="uk-UA"/>
        </w:rPr>
        <w:t>. Вона дозволяє виводити в маленькому віконці наступні параметри: час з’єднання, швидкість скачування, спожитий трафік. Тепер вже самому можна бачити і лімітувати свій трафік.</w:t>
      </w:r>
    </w:p>
    <w:p w:rsidR="00250337" w:rsidRPr="00644097" w:rsidRDefault="00250337" w:rsidP="00644097">
      <w:pPr>
        <w:spacing w:line="360" w:lineRule="auto"/>
        <w:jc w:val="center"/>
        <w:rPr>
          <w:sz w:val="28"/>
          <w:szCs w:val="28"/>
          <w:lang w:val="uk-UA"/>
        </w:rPr>
      </w:pPr>
      <w:r w:rsidRPr="00975428">
        <w:rPr>
          <w:noProof/>
          <w:sz w:val="28"/>
          <w:szCs w:val="28"/>
          <w:lang w:val="uk-UA" w:eastAsia="uk-UA"/>
        </w:rPr>
        <w:pict>
          <v:shape id="Рисунок 67" o:spid="_x0000_i1083" type="#_x0000_t75" alt="http://www.vostsash.narod.ru/projects/adsltr/adsltr5.jpg" style="width:401.25pt;height:243pt;visibility:visible">
            <v:imagedata r:id="rId96" r:href="rId97"/>
          </v:shape>
        </w:pict>
      </w:r>
    </w:p>
    <w:p w:rsidR="00250337" w:rsidRPr="00644097" w:rsidRDefault="00250337" w:rsidP="00644097">
      <w:pPr>
        <w:spacing w:line="360" w:lineRule="auto"/>
        <w:jc w:val="center"/>
        <w:rPr>
          <w:sz w:val="28"/>
          <w:szCs w:val="28"/>
          <w:lang w:val="uk-UA"/>
        </w:rPr>
      </w:pPr>
      <w:r w:rsidRPr="00644097">
        <w:rPr>
          <w:bCs/>
          <w:sz w:val="28"/>
          <w:szCs w:val="28"/>
          <w:lang w:val="uk-UA"/>
        </w:rPr>
        <w:t>Рисунок 4.4 Оптимізація трафику за допогою програми обліку</w:t>
      </w:r>
    </w:p>
    <w:p w:rsidR="00250337" w:rsidRPr="00644097" w:rsidRDefault="00250337" w:rsidP="00644097">
      <w:pPr>
        <w:spacing w:line="360" w:lineRule="auto"/>
        <w:ind w:firstLine="851"/>
        <w:jc w:val="both"/>
        <w:rPr>
          <w:bCs/>
          <w:sz w:val="28"/>
          <w:szCs w:val="28"/>
          <w:lang w:val="uk-UA"/>
        </w:rPr>
      </w:pPr>
    </w:p>
    <w:p w:rsidR="00250337" w:rsidRPr="00644097" w:rsidRDefault="00250337" w:rsidP="00644097">
      <w:pPr>
        <w:suppressAutoHyphens/>
        <w:spacing w:line="360" w:lineRule="auto"/>
        <w:ind w:firstLine="851"/>
        <w:jc w:val="both"/>
        <w:rPr>
          <w:bCs/>
          <w:sz w:val="28"/>
          <w:szCs w:val="28"/>
          <w:lang w:val="uk-UA"/>
        </w:rPr>
      </w:pPr>
      <w:r w:rsidRPr="00644097">
        <w:rPr>
          <w:bCs/>
          <w:sz w:val="28"/>
          <w:szCs w:val="28"/>
          <w:lang w:val="uk-UA"/>
        </w:rPr>
        <w:t>Таким чином, використовуючи вищезазначені способи економії ADSL-трафіку можна добитися реальної оптимізації (це підтверджує таблиця 4.1).</w:t>
      </w:r>
    </w:p>
    <w:p w:rsidR="00250337" w:rsidRPr="00644097" w:rsidRDefault="00250337" w:rsidP="00644097">
      <w:pPr>
        <w:spacing w:line="360" w:lineRule="auto"/>
        <w:ind w:firstLine="851"/>
        <w:jc w:val="both"/>
        <w:rPr>
          <w:sz w:val="28"/>
          <w:szCs w:val="28"/>
          <w:lang w:val="uk-UA"/>
        </w:rPr>
      </w:pPr>
    </w:p>
    <w:p w:rsidR="00250337" w:rsidRPr="00644097" w:rsidRDefault="00250337" w:rsidP="00644097">
      <w:pPr>
        <w:spacing w:line="360" w:lineRule="auto"/>
        <w:ind w:firstLine="851"/>
        <w:rPr>
          <w:b/>
          <w:bCs/>
          <w:sz w:val="28"/>
          <w:szCs w:val="28"/>
          <w:lang w:val="uk-UA"/>
        </w:rPr>
      </w:pPr>
      <w:r w:rsidRPr="00644097">
        <w:rPr>
          <w:b/>
          <w:sz w:val="28"/>
          <w:szCs w:val="28"/>
          <w:lang w:val="uk-UA"/>
        </w:rPr>
        <w:t>4.2 Використання нових стандартів для оптимізації</w:t>
      </w:r>
      <w:r w:rsidRPr="00644097">
        <w:rPr>
          <w:b/>
          <w:bCs/>
          <w:sz w:val="28"/>
          <w:szCs w:val="28"/>
          <w:lang w:val="uk-UA"/>
        </w:rPr>
        <w:t xml:space="preserve"> з’єднання</w:t>
      </w:r>
    </w:p>
    <w:p w:rsidR="00250337" w:rsidRPr="00644097" w:rsidRDefault="00250337" w:rsidP="00644097">
      <w:pPr>
        <w:spacing w:line="360" w:lineRule="auto"/>
        <w:ind w:firstLine="851"/>
        <w:jc w:val="both"/>
        <w:rPr>
          <w:b/>
          <w:bCs/>
          <w:sz w:val="28"/>
          <w:szCs w:val="28"/>
          <w:lang w:val="uk-UA"/>
        </w:rPr>
      </w:pP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ITU розробив два нові стандарти ADSL (G.992.3 і G.992.4), які разом називаються «ADSL2». В 2016р. кількість користувачів чипсетів ADSL першого покоління перевищило 30 мільйонів, G.992.5 офіційно приєднався до сімейства ADSL2 під назвою ADSL2plus (або ADSL2+).</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ADSL2+ подвоює пропускну спроможність прийому інформації, досягаючи швидкості у 20 Мбіт/с на телефонних лініях довжиною у 1500 метрів. Рішення на базі ADSL2+ в основному мультимодальні, що дозволяють взаємодіяти як з чипсетами ADSL2, так і з ADSL та ADSL2+.</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ADSL2+ дозволить провайдерам настроїти їхні мережі на підтримку сучасних служб, наприклад, «гнучке» відео з єдиним рішенням як для коротких, так і дальніх відстаней. Він включає в себе всі можливості ADSL2, підтримуючи здатність взаємодії з існуючим обладнанням. Таким чином, провайдерам можна здійснювати поступову модернізацію обладнання, а не відразу ж міняти все цілком.</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ADSL2 спеціально розроблявся для покращення швидкості і дальності ADSL, в основному для досягнення кращої продуктивності на довгих лініях з завадами. ADSL2 може досягати швидкостей прийому і передачі до 12 Мбіт/с та 1 Мбіт/с відповідно, в залежності від дальності та інших факторів.</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Ефективність модуляції в ADSL2 підвищена за рахунок сумісного використання чотирьохмірної, 16-ти фазової решіткової і 1-бітної квадратурної модуляцій.</w:t>
      </w:r>
      <w:r>
        <w:rPr>
          <w:sz w:val="28"/>
          <w:szCs w:val="28"/>
          <w:lang w:val="uk-UA" w:eastAsia="uk-UA"/>
        </w:rPr>
        <w:t xml:space="preserve"> </w:t>
      </w:r>
      <w:r w:rsidRPr="00644097">
        <w:rPr>
          <w:sz w:val="28"/>
          <w:szCs w:val="28"/>
          <w:lang w:val="uk-UA" w:eastAsia="uk-UA"/>
        </w:rPr>
        <w:t>Це дозволяє отримати вищі швидкості на довгих лініях з низьким співвідношенням сигнал/шум.</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Системи ADSL2 використовують меншу кількість службової інформації завдяки кадру з програмуємою кількістю службових бітів. Тому, на відміну від ADSL першого покоління, де службові біти в кадрі були фіксовані і споживали 32 кбіт/с від корисної інформації, кількість службових біт в кадрі може мінятися від 4 до 32 кбіт/с. В системах ADSL першого покоління на довгих лініях, де швидкість передачі інформації і так невисока (наприклад, 128 кбіт/с), під службову інформацію фіксовано відведено 32 кбіт/с або більше 25% загальної швидкості. В системах ADSL2 це значення може бути знижено до 4 кбіт/с, що додасть до пропускної спроможності додаткові корисні 28 кбіт/с.</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На довгих лініях, де, як правило, швидкості передачі низькі, ADSL2 дозволяє досягти більшої ефективності кодування кода Ріда-Соломона. Це можливо завдяки покращенням в кадрах, які підвищують гнучкість і програмуємість при створенні кодових слів.</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На доданок, механізм ініціалізації вміщує множину покращень, що піднімають швидкість передачі в системах ADSL2:</w:t>
      </w:r>
    </w:p>
    <w:p w:rsidR="00250337" w:rsidRPr="00644097" w:rsidRDefault="00250337" w:rsidP="00644097">
      <w:pPr>
        <w:numPr>
          <w:ilvl w:val="0"/>
          <w:numId w:val="30"/>
        </w:numPr>
        <w:suppressAutoHyphens/>
        <w:spacing w:line="360" w:lineRule="auto"/>
        <w:ind w:left="0" w:firstLine="851"/>
        <w:jc w:val="both"/>
        <w:rPr>
          <w:sz w:val="28"/>
          <w:szCs w:val="28"/>
          <w:lang w:val="uk-UA"/>
        </w:rPr>
      </w:pPr>
      <w:r w:rsidRPr="00644097">
        <w:rPr>
          <w:sz w:val="28"/>
          <w:szCs w:val="28"/>
          <w:lang w:val="uk-UA"/>
        </w:rPr>
        <w:t>зниження потужності з обох сторін, яке дозволяє знизити перехресні наводки;</w:t>
      </w:r>
    </w:p>
    <w:p w:rsidR="00250337" w:rsidRPr="00644097" w:rsidRDefault="00250337" w:rsidP="00644097">
      <w:pPr>
        <w:numPr>
          <w:ilvl w:val="0"/>
          <w:numId w:val="30"/>
        </w:numPr>
        <w:suppressAutoHyphens/>
        <w:spacing w:line="360" w:lineRule="auto"/>
        <w:ind w:left="0" w:firstLine="851"/>
        <w:jc w:val="both"/>
        <w:rPr>
          <w:sz w:val="28"/>
          <w:szCs w:val="28"/>
          <w:lang w:val="uk-UA"/>
        </w:rPr>
      </w:pPr>
      <w:r w:rsidRPr="00644097">
        <w:rPr>
          <w:sz w:val="28"/>
          <w:szCs w:val="28"/>
          <w:lang w:val="uk-UA"/>
        </w:rPr>
        <w:t>виявлення розміщення контрольного сигнала приймачем, яке усуває завади від AM радіо;</w:t>
      </w:r>
    </w:p>
    <w:p w:rsidR="00250337" w:rsidRPr="00644097" w:rsidRDefault="00250337" w:rsidP="00644097">
      <w:pPr>
        <w:numPr>
          <w:ilvl w:val="0"/>
          <w:numId w:val="30"/>
        </w:numPr>
        <w:suppressAutoHyphens/>
        <w:spacing w:line="360" w:lineRule="auto"/>
        <w:ind w:left="0" w:firstLine="851"/>
        <w:jc w:val="both"/>
        <w:rPr>
          <w:sz w:val="28"/>
          <w:szCs w:val="28"/>
          <w:lang w:val="uk-UA"/>
        </w:rPr>
      </w:pPr>
      <w:r w:rsidRPr="00644097">
        <w:rPr>
          <w:sz w:val="28"/>
          <w:szCs w:val="28"/>
          <w:lang w:val="uk-UA"/>
        </w:rPr>
        <w:t>виявлення несучих, які використовуються прийм</w:t>
      </w:r>
      <w:r>
        <w:rPr>
          <w:sz w:val="28"/>
          <w:szCs w:val="28"/>
          <w:lang w:val="uk-UA"/>
        </w:rPr>
        <w:t>ачем для ініціалізаці</w:t>
      </w:r>
      <w:r w:rsidRPr="00644097">
        <w:rPr>
          <w:sz w:val="28"/>
          <w:szCs w:val="28"/>
          <w:lang w:val="uk-UA"/>
        </w:rPr>
        <w:t>йних повідомлень для усунення зава</w:t>
      </w:r>
      <w:r>
        <w:rPr>
          <w:sz w:val="28"/>
          <w:szCs w:val="28"/>
          <w:lang w:val="uk-UA"/>
        </w:rPr>
        <w:t>д від AM радіо та інших неприєм</w:t>
      </w:r>
      <w:r w:rsidRPr="00644097">
        <w:rPr>
          <w:sz w:val="28"/>
          <w:szCs w:val="28"/>
          <w:lang w:val="uk-UA"/>
        </w:rPr>
        <w:t>ностей;</w:t>
      </w:r>
    </w:p>
    <w:p w:rsidR="00250337" w:rsidRPr="00644097" w:rsidRDefault="00250337" w:rsidP="00644097">
      <w:pPr>
        <w:numPr>
          <w:ilvl w:val="0"/>
          <w:numId w:val="30"/>
        </w:numPr>
        <w:suppressAutoHyphens/>
        <w:spacing w:line="360" w:lineRule="auto"/>
        <w:ind w:left="0" w:firstLine="851"/>
        <w:jc w:val="both"/>
        <w:rPr>
          <w:sz w:val="28"/>
          <w:szCs w:val="28"/>
          <w:lang w:val="uk-UA"/>
        </w:rPr>
      </w:pPr>
      <w:r w:rsidRPr="00644097">
        <w:rPr>
          <w:sz w:val="28"/>
          <w:szCs w:val="28"/>
          <w:lang w:val="uk-UA"/>
        </w:rPr>
        <w:t>покращення в області ідентифікації канала для настройки приймача і передавача;</w:t>
      </w:r>
    </w:p>
    <w:p w:rsidR="00250337" w:rsidRPr="00644097" w:rsidRDefault="00250337" w:rsidP="00644097">
      <w:pPr>
        <w:numPr>
          <w:ilvl w:val="0"/>
          <w:numId w:val="30"/>
        </w:numPr>
        <w:suppressAutoHyphens/>
        <w:spacing w:line="360" w:lineRule="auto"/>
        <w:ind w:left="0" w:firstLine="851"/>
        <w:jc w:val="both"/>
        <w:rPr>
          <w:sz w:val="28"/>
          <w:szCs w:val="28"/>
          <w:lang w:val="uk-UA"/>
        </w:rPr>
      </w:pPr>
      <w:r w:rsidRPr="00644097">
        <w:rPr>
          <w:sz w:val="28"/>
          <w:szCs w:val="28"/>
          <w:lang w:val="uk-UA"/>
        </w:rPr>
        <w:t>відключення сигналу під час ініціалізації для включення схем подавлення радіочастотних завад.</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На рис. 4.5 показані швидкість і дальність ADSL2 у порівнянні з ADSL першого покоління. На довгих лініях ADSL</w:t>
      </w:r>
      <w:r>
        <w:rPr>
          <w:sz w:val="28"/>
          <w:szCs w:val="28"/>
          <w:lang w:val="uk-UA" w:eastAsia="uk-UA"/>
        </w:rPr>
        <w:t>2 дасть приріст швидкості на 50 </w:t>
      </w:r>
      <w:r w:rsidRPr="00644097">
        <w:rPr>
          <w:sz w:val="28"/>
          <w:szCs w:val="28"/>
          <w:lang w:val="uk-UA" w:eastAsia="uk-UA"/>
        </w:rPr>
        <w:t>кбіт/с для вхідного та висхідного потоків. Це збільшення швидкості дос</w:t>
      </w:r>
      <w:r>
        <w:rPr>
          <w:sz w:val="28"/>
          <w:szCs w:val="28"/>
          <w:lang w:val="uk-UA" w:eastAsia="uk-UA"/>
        </w:rPr>
        <w:t>я</w:t>
      </w:r>
      <w:r w:rsidRPr="00644097">
        <w:rPr>
          <w:sz w:val="28"/>
          <w:szCs w:val="28"/>
          <w:lang w:val="uk-UA" w:eastAsia="uk-UA"/>
        </w:rPr>
        <w:t>гається на збільшених на 180 метрів лініях, що еквівалентно збільшенню площі покриття на 6%.</w:t>
      </w:r>
    </w:p>
    <w:p w:rsidR="00250337" w:rsidRPr="00644097" w:rsidRDefault="00250337" w:rsidP="00644097">
      <w:pPr>
        <w:spacing w:line="360" w:lineRule="auto"/>
        <w:jc w:val="center"/>
        <w:rPr>
          <w:sz w:val="28"/>
          <w:szCs w:val="28"/>
          <w:lang w:val="uk-UA"/>
        </w:rPr>
      </w:pPr>
      <w:r w:rsidRPr="00975428">
        <w:rPr>
          <w:noProof/>
          <w:sz w:val="28"/>
          <w:szCs w:val="28"/>
          <w:lang w:val="uk-UA" w:eastAsia="uk-UA"/>
        </w:rPr>
        <w:pict>
          <v:shape id="Рисунок 68" o:spid="_x0000_i1084" type="#_x0000_t75" alt="[Image]" style="width:333.75pt;height:213pt;visibility:visible">
            <v:imagedata r:id="rId98" r:href="rId99"/>
          </v:shape>
        </w:pict>
      </w:r>
    </w:p>
    <w:p w:rsidR="00250337" w:rsidRDefault="00250337" w:rsidP="00644097">
      <w:pPr>
        <w:spacing w:line="360" w:lineRule="auto"/>
        <w:jc w:val="center"/>
        <w:rPr>
          <w:sz w:val="28"/>
          <w:szCs w:val="28"/>
          <w:lang w:val="uk-UA"/>
        </w:rPr>
      </w:pPr>
    </w:p>
    <w:p w:rsidR="00250337" w:rsidRPr="00644097" w:rsidRDefault="00250337" w:rsidP="00644097">
      <w:pPr>
        <w:spacing w:line="360" w:lineRule="auto"/>
        <w:jc w:val="center"/>
        <w:rPr>
          <w:sz w:val="28"/>
          <w:szCs w:val="28"/>
          <w:lang w:val="uk-UA"/>
        </w:rPr>
      </w:pPr>
      <w:r w:rsidRPr="00644097">
        <w:rPr>
          <w:sz w:val="28"/>
          <w:szCs w:val="28"/>
          <w:lang w:val="uk-UA"/>
        </w:rPr>
        <w:t>Рисунок 4.5 Швидкість і дальність ADSL2 в порівнянні з ADSL</w:t>
      </w:r>
    </w:p>
    <w:p w:rsidR="00250337" w:rsidRPr="00644097" w:rsidRDefault="00250337" w:rsidP="00644097">
      <w:pPr>
        <w:spacing w:line="360" w:lineRule="auto"/>
        <w:ind w:firstLine="851"/>
        <w:jc w:val="both"/>
        <w:rPr>
          <w:sz w:val="28"/>
          <w:szCs w:val="28"/>
          <w:lang w:val="uk-UA"/>
        </w:rPr>
      </w:pP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Складність визначення джерела проблем часто ставала перешкодою для використання ADSL. Для полегшення пошуку несправностей у трансівери ADSL2 були додані розширюючі можливості діагностики. Вони призначені для виявлення несправностей під час і після установки, моніторинга продуктивності під час роботи і для полегшення модернізації.</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Для виявлення і усунення проблем, трансівери ADSL2 можуть здійснювати вимірювання рівня шуму в лінії, загасання і відношення сигнал/шум на обох кінцях лінії. Результати цих вимірювань можуть бути зібрані при використанні спеціального режиму діагностики, навіть якщо якість лінії незадовільна для установки нормального з´єднання ADSL.</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На доданок ADSL2 може здійснювати моніторинг продуктивності в реальному часі, який показує якість лінії і рівень шуму на обох кінцях лінії. Ця інформація перетворюється програмним забезпеченням і потому може використовуватися провайдером для слідкування за якістю з´єднання ADSL і запобігати відмовам. Вона також може бути використана для визначення можливостей надання користувачу бистрішого з´єднання.</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Трансівери ADSL першого покоління працювали в активному режимі цілу добу, незалежно від того, чи використовувалися вони чи ні. Враховуючи те, що кількість установлених модемів ADSL може досягати декількох мільйонів, можна було б зберегти велику кількість електроенергії, якщо б модеми вміли входити в сплячий режим. Це також запозичило б енергію для трансіверів ADSL, які працюють в невеликих апаратних, де існують складнощі з нагрівом, як показано на рис. 4.6.</w:t>
      </w:r>
    </w:p>
    <w:p w:rsidR="00250337" w:rsidRPr="00644097" w:rsidRDefault="00250337" w:rsidP="00644097">
      <w:pPr>
        <w:spacing w:line="360" w:lineRule="auto"/>
        <w:jc w:val="center"/>
        <w:rPr>
          <w:sz w:val="28"/>
          <w:szCs w:val="28"/>
          <w:lang w:val="uk-UA"/>
        </w:rPr>
      </w:pPr>
      <w:r w:rsidRPr="00975428">
        <w:rPr>
          <w:noProof/>
          <w:sz w:val="28"/>
          <w:szCs w:val="28"/>
          <w:lang w:val="uk-UA" w:eastAsia="uk-UA"/>
        </w:rPr>
        <w:pict>
          <v:shape id="Рисунок 69" o:spid="_x0000_i1085" type="#_x0000_t75" alt="[Image]" style="width:342pt;height:240pt;visibility:visible">
            <v:imagedata r:id="rId100" r:href="rId101"/>
          </v:shape>
        </w:pict>
      </w:r>
    </w:p>
    <w:p w:rsidR="00250337" w:rsidRPr="00644097" w:rsidRDefault="00250337" w:rsidP="00644097">
      <w:pPr>
        <w:spacing w:line="360" w:lineRule="auto"/>
        <w:jc w:val="center"/>
        <w:rPr>
          <w:sz w:val="28"/>
          <w:szCs w:val="28"/>
          <w:lang w:val="uk-UA"/>
        </w:rPr>
      </w:pPr>
      <w:r w:rsidRPr="00644097">
        <w:rPr>
          <w:sz w:val="28"/>
          <w:szCs w:val="28"/>
          <w:lang w:val="uk-UA"/>
        </w:rPr>
        <w:t>Рисунок 4.6 Порівняння ADSL першого і другого поколінь по</w:t>
      </w:r>
    </w:p>
    <w:p w:rsidR="00250337" w:rsidRPr="00644097" w:rsidRDefault="00250337" w:rsidP="00644097">
      <w:pPr>
        <w:spacing w:line="360" w:lineRule="auto"/>
        <w:ind w:firstLine="851"/>
        <w:jc w:val="center"/>
        <w:rPr>
          <w:sz w:val="28"/>
          <w:szCs w:val="28"/>
          <w:lang w:val="uk-UA"/>
        </w:rPr>
      </w:pPr>
      <w:r w:rsidRPr="00644097">
        <w:rPr>
          <w:sz w:val="28"/>
          <w:szCs w:val="28"/>
          <w:lang w:val="uk-UA"/>
        </w:rPr>
        <w:t>енергоспоживанню</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Для вирішення цих проблем в управління електроживленням ADSL2 є два режими, які призначені для зниження загального споживання енергії при обслуговуванні «завжди включеного» підключення користувача. Ці режими включають:</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 xml:space="preserve">L2 </w:t>
      </w:r>
      <w:r>
        <w:rPr>
          <w:sz w:val="28"/>
          <w:szCs w:val="28"/>
          <w:lang w:val="uk-UA" w:eastAsia="uk-UA"/>
        </w:rPr>
        <w:t>–</w:t>
      </w:r>
      <w:r w:rsidRPr="00644097">
        <w:rPr>
          <w:sz w:val="28"/>
          <w:szCs w:val="28"/>
          <w:lang w:val="uk-UA" w:eastAsia="uk-UA"/>
        </w:rPr>
        <w:t xml:space="preserve"> режим низького споживання здійснює статистичне збереження енергії на ADSL трансівері з центральної станції (ATU-C) шляхом швидкого входу і виходу в режим низького енергоспоживання на основі Інтернет-трафіка, який  іде через з´єднання ADSL.</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 xml:space="preserve">L3 </w:t>
      </w:r>
      <w:r>
        <w:rPr>
          <w:sz w:val="28"/>
          <w:szCs w:val="28"/>
          <w:lang w:val="uk-UA" w:eastAsia="uk-UA"/>
        </w:rPr>
        <w:t>–</w:t>
      </w:r>
      <w:r w:rsidRPr="00644097">
        <w:rPr>
          <w:sz w:val="28"/>
          <w:szCs w:val="28"/>
          <w:lang w:val="uk-UA" w:eastAsia="uk-UA"/>
        </w:rPr>
        <w:t xml:space="preserve"> режим низького споживання здійснює загальне енергозбереження як для ATU-C, так і для віддаленого ADSL-трансівера (ATU-R) шляхом переходу в сплячий режим, доки з´єднання не використовується довгий час.</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Режим L2 є одним з найважливіших нововведень стандарту ADSL2. Трансівери ADSL2 можуть входити і виходити в режим L2 на основі інтернет-трафіку, який передається через з´єднання. Коли користувач скачує великі файли, трансівер працює на повну потужність (цей режим також називається L0) для забезпечення максимальної швидкості загрузки. Коли інтенсивність інтернет-трафіку знижується, наприклад, якщо користувач читає довгий текст, системи ADSL2 можуть перейти в режим низького енергоспоживання L2, в якому швидкість передачі сильно зменшується, і, відповідно, знижується загальне енергоспоживання.</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Знаходячись в режимі L2, система ADSL2 може миттєво вернутися в режим L0 і збільшити швидкість передачі інформації як тільки користувач ініціює загрузки файла. Механізми входу/виходу в L2 і результуючі адаптації швидкості передачі даних працюють без всіляких сервісних переривань або навіть одної бітової помилки і, таким чином, непомітні для користувача.</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Режим енергоспоживання L3 є сплячим режимом і використовується, коли користувач не користується мережею. При переключенні в нього ніякий трафік не передається. Коли мережа стає необхідною, ADSL-трансіверам знадобиться всього лише близько трьох секунд для переініціалізації і установлення зв´язку.</w:t>
      </w:r>
    </w:p>
    <w:p w:rsidR="0025033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Телефонні проводи зв´язані разом в багатопарні кабелі, які містять 25 або більше витих пар. В результаті, електричні сигнали з одної пари можуть навестися на сусідні пари в кабелі (рис. 4.7). Це явище називається «перехресні наводки» і може перешкоджати передачі даних ADSL. Більше того, зміна рівня перехресних наводок в кабелі може призвести до обриву ADSL-зв´язку.</w:t>
      </w:r>
    </w:p>
    <w:p w:rsidR="00250337" w:rsidRPr="00644097" w:rsidRDefault="00250337" w:rsidP="00644097">
      <w:pPr>
        <w:spacing w:line="360" w:lineRule="auto"/>
        <w:jc w:val="center"/>
        <w:rPr>
          <w:sz w:val="28"/>
          <w:szCs w:val="28"/>
          <w:lang w:val="uk-UA"/>
        </w:rPr>
      </w:pPr>
      <w:r w:rsidRPr="00975428">
        <w:rPr>
          <w:noProof/>
          <w:sz w:val="28"/>
          <w:szCs w:val="28"/>
          <w:lang w:val="uk-UA" w:eastAsia="uk-UA"/>
        </w:rPr>
        <w:pict>
          <v:shape id="Рисунок 70" o:spid="_x0000_i1086" type="#_x0000_t75" alt="[Image]" style="width:343.5pt;height:205.5pt;visibility:visible">
            <v:imagedata r:id="rId102" r:href="rId103"/>
          </v:shape>
        </w:pict>
      </w:r>
    </w:p>
    <w:p w:rsidR="00250337" w:rsidRPr="00644097" w:rsidRDefault="00250337" w:rsidP="00644097">
      <w:pPr>
        <w:spacing w:line="360" w:lineRule="auto"/>
        <w:jc w:val="center"/>
        <w:rPr>
          <w:sz w:val="28"/>
          <w:szCs w:val="28"/>
          <w:lang w:val="uk-UA"/>
        </w:rPr>
      </w:pPr>
      <w:r w:rsidRPr="00644097">
        <w:rPr>
          <w:sz w:val="28"/>
          <w:szCs w:val="28"/>
          <w:lang w:val="uk-UA"/>
        </w:rPr>
        <w:t>Рисунок 4.7 Перехресні наводки, які заважають передачі даних ADSL</w:t>
      </w:r>
    </w:p>
    <w:p w:rsidR="00250337" w:rsidRPr="00644097" w:rsidRDefault="00250337" w:rsidP="00644097">
      <w:pPr>
        <w:spacing w:line="360" w:lineRule="auto"/>
        <w:ind w:firstLine="851"/>
        <w:jc w:val="both"/>
        <w:rPr>
          <w:sz w:val="28"/>
          <w:szCs w:val="28"/>
          <w:lang w:val="uk-UA" w:eastAsia="uk-UA"/>
        </w:rPr>
      </w:pP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Для вирішення цих проблем ADSL2 адаптує швидкість передач даних в режим реального часу. Це нововведення, яке називається безшовною адаптацією швидкості (Seamless Rate Adaption, SRA), дозволяє системам ADSL2 змінювати швидкість передачі даних через з´єднання прямо під час роботи без сервісних переривань або помилок в бітах. Для цього ADSL2 визначає зміни в каналі зв´язку, наприклад, коли місцева АМ-радіостанція виключає свій передавач на ніч – і прозоро для користувача міняє швидкість передачі.</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SRA основана на розділенні рівня модуляції і кадрового рівня в системах ADSL2. Завдяки цьому, рівень модуляції може змінити параметри швидкості передачі даних без модифікації параметрів на кадровому рівні, яка визвала б втрату модемами кадрової синхронізації і, відповідно, бітові помилки, які не піддаються виправленню, або перезапуск системи. SRA використовує процедури удосконаленої «гарячої» реконфігурації (sophisticated online reconfiguration) (OLR) ADSL2 для того, щоб безшовно змінювати швидкість передачі даних.</w:t>
      </w:r>
    </w:p>
    <w:p w:rsidR="0025033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Протокол, який використовується дл</w:t>
      </w:r>
      <w:r>
        <w:rPr>
          <w:sz w:val="28"/>
          <w:szCs w:val="28"/>
          <w:lang w:val="uk-UA" w:eastAsia="uk-UA"/>
        </w:rPr>
        <w:t>я SRA, працює наступним чином.</w:t>
      </w:r>
    </w:p>
    <w:p w:rsidR="00250337" w:rsidRPr="00644097" w:rsidRDefault="00250337" w:rsidP="00644097">
      <w:pPr>
        <w:suppressAutoHyphens/>
        <w:spacing w:line="360" w:lineRule="auto"/>
        <w:ind w:firstLine="851"/>
        <w:jc w:val="both"/>
        <w:rPr>
          <w:sz w:val="28"/>
          <w:szCs w:val="28"/>
          <w:lang w:val="uk-UA" w:eastAsia="uk-UA"/>
        </w:rPr>
      </w:pPr>
      <w:r>
        <w:rPr>
          <w:sz w:val="28"/>
          <w:szCs w:val="28"/>
          <w:lang w:val="uk-UA" w:eastAsia="uk-UA"/>
        </w:rPr>
        <w:t xml:space="preserve">1. </w:t>
      </w:r>
      <w:r w:rsidRPr="00644097">
        <w:rPr>
          <w:sz w:val="28"/>
          <w:szCs w:val="28"/>
          <w:lang w:val="uk-UA" w:eastAsia="uk-UA"/>
        </w:rPr>
        <w:t>Приймач відслідковує співвідношення сигнал/шум для каналу і визначає, що необхідно виконати адаптацію швидкості передачі даних для умов, що склалися.</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2. Приймач відправляє передавачу повідомлення для ініціалізації зміни швидкості передачі. Це повідомлення вміщує всі необхідні параметри передачі для нової швидкості. Ці параметри включають число модулюємих біт і потужність передачі для кожного субканалу системи ADSL з множиною несучих.</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3. Передавач відправляє сигнал «Sync</w:t>
      </w:r>
      <w:r>
        <w:rPr>
          <w:sz w:val="28"/>
          <w:szCs w:val="28"/>
          <w:lang w:val="uk-UA" w:eastAsia="uk-UA"/>
        </w:rPr>
        <w:t xml:space="preserve"> </w:t>
      </w:r>
      <w:r w:rsidRPr="00644097">
        <w:rPr>
          <w:sz w:val="28"/>
          <w:szCs w:val="28"/>
          <w:lang w:val="uk-UA" w:eastAsia="uk-UA"/>
        </w:rPr>
        <w:t>Flag», який використовується в якості маркера для визначення точного часу, впродовж якого нові параметри передачі будуть використовуватися.</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4. Сигнал «Sync</w:t>
      </w:r>
      <w:r>
        <w:rPr>
          <w:sz w:val="28"/>
          <w:szCs w:val="28"/>
          <w:lang w:val="uk-UA" w:eastAsia="uk-UA"/>
        </w:rPr>
        <w:t xml:space="preserve"> </w:t>
      </w:r>
      <w:r w:rsidRPr="00644097">
        <w:rPr>
          <w:sz w:val="28"/>
          <w:szCs w:val="28"/>
          <w:lang w:val="uk-UA" w:eastAsia="uk-UA"/>
        </w:rPr>
        <w:t>Flag» визначається приймачем, і тепер приймач і передавач без яких-небудь системних переривань переключаються в інший швидкісний режим.</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Загальною вимогою до провайдерів є можливість надання різної якості послуг різним користувачам. Швидкість передачі даних можна істотно підвищити шляхом одночасного використання декількох телефонних ліній. Для підтримки такої можливості, ADSL2 відповідає стандарту af-phy-0086.001 «інверсне мультиплексування ATM (Inverse</w:t>
      </w:r>
      <w:r>
        <w:rPr>
          <w:sz w:val="28"/>
          <w:szCs w:val="28"/>
          <w:lang w:val="uk-UA" w:eastAsia="uk-UA"/>
        </w:rPr>
        <w:t xml:space="preserve"> </w:t>
      </w:r>
      <w:r w:rsidRPr="00644097">
        <w:rPr>
          <w:sz w:val="28"/>
          <w:szCs w:val="28"/>
          <w:lang w:val="uk-UA" w:eastAsia="uk-UA"/>
        </w:rPr>
        <w:t>Multiplixing</w:t>
      </w:r>
      <w:r>
        <w:rPr>
          <w:sz w:val="28"/>
          <w:szCs w:val="28"/>
          <w:lang w:val="uk-UA" w:eastAsia="uk-UA"/>
        </w:rPr>
        <w:t xml:space="preserve"> </w:t>
      </w:r>
      <w:r w:rsidRPr="00644097">
        <w:rPr>
          <w:sz w:val="28"/>
          <w:szCs w:val="28"/>
          <w:lang w:val="uk-UA" w:eastAsia="uk-UA"/>
        </w:rPr>
        <w:t>for ATM, IMA)», який був розроблений для традиційних архітектур ATM. Використовуючи IMA, чіпсети ADSL2 можуть об´єднувати дві і більше мідних пар в одне з´єднання ADSL. В результаті досягається набагато більша гнучкість швидкості вхідного потоку даних (рис. 4.8).</w:t>
      </w:r>
    </w:p>
    <w:p w:rsidR="00250337" w:rsidRPr="00644097" w:rsidRDefault="00250337" w:rsidP="00644097">
      <w:pPr>
        <w:spacing w:line="360" w:lineRule="auto"/>
        <w:jc w:val="center"/>
        <w:rPr>
          <w:sz w:val="28"/>
          <w:szCs w:val="28"/>
          <w:lang w:val="uk-UA"/>
        </w:rPr>
      </w:pPr>
      <w:r w:rsidRPr="00975428">
        <w:rPr>
          <w:noProof/>
          <w:sz w:val="28"/>
          <w:szCs w:val="28"/>
          <w:lang w:val="uk-UA" w:eastAsia="uk-UA"/>
        </w:rPr>
        <w:pict>
          <v:shape id="Рисунок 71" o:spid="_x0000_i1087" type="#_x0000_t75" alt="[Image]" style="width:417pt;height:195.75pt;visibility:visible">
            <v:imagedata r:id="rId104" r:href="rId105"/>
          </v:shape>
        </w:pict>
      </w:r>
    </w:p>
    <w:p w:rsidR="00250337" w:rsidRDefault="00250337" w:rsidP="00644097">
      <w:pPr>
        <w:suppressAutoHyphens/>
        <w:spacing w:line="360" w:lineRule="auto"/>
        <w:jc w:val="center"/>
        <w:rPr>
          <w:sz w:val="28"/>
          <w:szCs w:val="28"/>
          <w:lang w:val="uk-UA"/>
        </w:rPr>
      </w:pPr>
    </w:p>
    <w:p w:rsidR="00250337" w:rsidRPr="00644097" w:rsidRDefault="00250337" w:rsidP="00644097">
      <w:pPr>
        <w:suppressAutoHyphens/>
        <w:spacing w:line="360" w:lineRule="auto"/>
        <w:jc w:val="center"/>
        <w:rPr>
          <w:sz w:val="28"/>
          <w:szCs w:val="28"/>
          <w:lang w:val="uk-UA"/>
        </w:rPr>
      </w:pPr>
      <w:r w:rsidRPr="00644097">
        <w:rPr>
          <w:sz w:val="28"/>
          <w:szCs w:val="28"/>
          <w:lang w:val="uk-UA"/>
        </w:rPr>
        <w:t xml:space="preserve">Рис.4.8 Залежність довжини абонентської лінії від </w:t>
      </w:r>
    </w:p>
    <w:p w:rsidR="00250337" w:rsidRDefault="00250337" w:rsidP="00644097">
      <w:pPr>
        <w:suppressAutoHyphens/>
        <w:spacing w:line="360" w:lineRule="auto"/>
        <w:jc w:val="center"/>
        <w:rPr>
          <w:sz w:val="28"/>
          <w:szCs w:val="28"/>
          <w:lang w:val="uk-UA"/>
        </w:rPr>
      </w:pPr>
      <w:r w:rsidRPr="00644097">
        <w:rPr>
          <w:sz w:val="28"/>
          <w:szCs w:val="28"/>
          <w:lang w:val="uk-UA"/>
        </w:rPr>
        <w:t>швидкості передачі і навпаки</w:t>
      </w:r>
    </w:p>
    <w:p w:rsidR="00250337" w:rsidRPr="00644097" w:rsidRDefault="00250337" w:rsidP="00644097">
      <w:pPr>
        <w:suppressAutoHyphens/>
        <w:spacing w:line="360" w:lineRule="auto"/>
        <w:jc w:val="center"/>
        <w:rPr>
          <w:sz w:val="28"/>
          <w:szCs w:val="28"/>
          <w:lang w:val="uk-UA"/>
        </w:rPr>
      </w:pP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IMA визначає новий рівень, який знаходиться між фізичним рівнем і рівнем ATM. На стороні передавача, цей підрівень, який називається підрівнем IMA, отримує один потік ATM від рівня ATM і розподіляє його між множиною фізичних підрівней. На стороні приймача, підрівень IMA отримує частини ATM від множини фізичних підрівней, збирає їх в один потік ATM і відправляє рівню ATM.</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Підрівень IMA визначає розбиття на кадри IMA, протоколи і управляючі функції, які використовуються для здійснення вищезазначених операцій, коли фізичні підрівні вміщують бітові помилки, асинхронні або мають різні затримки. Для того щоб працювати при даних умовах, стандарт IMA також потребує модифікації деяких стандартних функцій фізичного рівня ADSL, наприклад, відкидання приймачем порожніх або спотворених пакетів. ADSL2 підтримує спеціальний режим IMA, який призначений для сумісності з ADSL.</w:t>
      </w:r>
    </w:p>
    <w:p w:rsidR="0025033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ADSL2 підтримує можливість розбиття смуги пропускання на декілька каналів з різними характеристиками для різних додатків. Наприклад, ADSL2 може одночасно підтримувати голосові додатки, які вимагають низьких затримок, але припустима висока частота помилок і інформаційні додатки, для яких не так в</w:t>
      </w:r>
      <w:r>
        <w:rPr>
          <w:sz w:val="28"/>
          <w:szCs w:val="28"/>
          <w:lang w:val="uk-UA" w:eastAsia="uk-UA"/>
        </w:rPr>
        <w:t>ажливі затримки, але важлива як</w:t>
      </w:r>
      <w:r w:rsidRPr="00644097">
        <w:rPr>
          <w:sz w:val="28"/>
          <w:szCs w:val="28"/>
          <w:lang w:val="uk-UA" w:eastAsia="uk-UA"/>
        </w:rPr>
        <w:t xml:space="preserve"> можна нижча частота помилок. Розбиття на канали також надає підтримку CVoDSL, метода прозорої передачі похідних ліній голосового трафіка TDM через DSL. CVoDSL резервує із смуги пропускання DSL канали по 64 кбіт/с (рис. 4.9) для доставки PCM DS0 від DSL модему на віддалений термінал центрального офісу подібно звичайній телефонній системі. Далі, обладнання доступу через PCM передає голосові DS0 прямо на комутатор каналів.</w:t>
      </w:r>
    </w:p>
    <w:p w:rsidR="00250337" w:rsidRPr="00644097" w:rsidRDefault="00250337" w:rsidP="00644097">
      <w:pPr>
        <w:suppressAutoHyphens/>
        <w:spacing w:line="360" w:lineRule="auto"/>
        <w:ind w:firstLine="851"/>
        <w:jc w:val="both"/>
        <w:rPr>
          <w:sz w:val="28"/>
          <w:szCs w:val="28"/>
          <w:lang w:val="uk-UA" w:eastAsia="uk-UA"/>
        </w:rPr>
      </w:pPr>
    </w:p>
    <w:p w:rsidR="00250337" w:rsidRPr="00644097" w:rsidRDefault="00250337" w:rsidP="00A10B0A">
      <w:pPr>
        <w:spacing w:line="360" w:lineRule="auto"/>
        <w:ind w:firstLine="709"/>
        <w:jc w:val="center"/>
        <w:rPr>
          <w:sz w:val="28"/>
          <w:szCs w:val="28"/>
          <w:lang w:val="uk-UA"/>
        </w:rPr>
      </w:pPr>
      <w:r w:rsidRPr="00975428">
        <w:rPr>
          <w:noProof/>
          <w:sz w:val="28"/>
          <w:szCs w:val="28"/>
          <w:lang w:val="uk-UA" w:eastAsia="uk-UA"/>
        </w:rPr>
        <w:pict>
          <v:shape id="Рисунок 72" o:spid="_x0000_i1088" type="#_x0000_t75" alt="[Image]" style="width:372.75pt;height:159pt;visibility:visible">
            <v:imagedata r:id="rId106" r:href="rId107"/>
          </v:shape>
        </w:pict>
      </w:r>
    </w:p>
    <w:p w:rsidR="00250337" w:rsidRPr="00644097" w:rsidRDefault="00250337" w:rsidP="00644097">
      <w:pPr>
        <w:spacing w:line="360" w:lineRule="auto"/>
        <w:jc w:val="center"/>
        <w:rPr>
          <w:sz w:val="28"/>
          <w:szCs w:val="28"/>
          <w:lang w:val="uk-UA"/>
        </w:rPr>
      </w:pPr>
      <w:r w:rsidRPr="00644097">
        <w:rPr>
          <w:sz w:val="28"/>
          <w:szCs w:val="28"/>
          <w:lang w:val="uk-UA"/>
        </w:rPr>
        <w:t>Рисунок 4.9 Організація арендованого каналу швидкістю 64 кбіт/с (DS0)</w:t>
      </w:r>
    </w:p>
    <w:p w:rsidR="00250337" w:rsidRPr="00644097" w:rsidRDefault="00250337" w:rsidP="00644097">
      <w:pPr>
        <w:spacing w:line="360" w:lineRule="auto"/>
        <w:ind w:firstLine="851"/>
        <w:jc w:val="both"/>
        <w:rPr>
          <w:sz w:val="28"/>
          <w:szCs w:val="28"/>
          <w:lang w:val="uk-UA"/>
        </w:rPr>
      </w:pP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ADSL2 підтримує також деякі інші важливі функції, такіяк удосконалена сумісність мікросхем різних виробників; швидкий запуск ADSL2, який знижує час ініціалізації від більше 10 с, необхідних для DSL, до менше 3-х; повністю цифровий режим, коли ADSL2 дозволяє використовувати для передачі даних ще й голосовий діапазон, додаючи до висхідного каналу ще 256 кбіт/с. Це доволі приваблива для офісного застосування можливість, оскільки, в офісах голосові і інформаційні лінії розділені і потребується велика пропускна здатність вихідного каналу. І, нарешті, підтримка служб, заснованих на пакетах (рис. 4.10). ADSL2 включає рівень PTM-TC (Packet Mode Transmission Trans</w:t>
      </w:r>
      <w:r>
        <w:rPr>
          <w:sz w:val="28"/>
          <w:szCs w:val="28"/>
          <w:lang w:val="uk-UA" w:eastAsia="uk-UA"/>
        </w:rPr>
        <w:t xml:space="preserve"> </w:t>
      </w:r>
      <w:r w:rsidRPr="00644097">
        <w:rPr>
          <w:sz w:val="28"/>
          <w:szCs w:val="28"/>
          <w:lang w:val="uk-UA" w:eastAsia="uk-UA"/>
        </w:rPr>
        <w:t>Convergencelayer), який дозволяє передавати через ADSL2 служби, засновані на пакетах (наприклад, Ethernet).</w:t>
      </w:r>
    </w:p>
    <w:p w:rsidR="00250337" w:rsidRPr="00644097" w:rsidRDefault="00250337" w:rsidP="00644097">
      <w:pPr>
        <w:spacing w:line="360" w:lineRule="auto"/>
        <w:jc w:val="center"/>
        <w:rPr>
          <w:sz w:val="28"/>
          <w:szCs w:val="28"/>
          <w:lang w:val="uk-UA"/>
        </w:rPr>
      </w:pPr>
      <w:r w:rsidRPr="00975428">
        <w:rPr>
          <w:noProof/>
          <w:sz w:val="28"/>
          <w:szCs w:val="28"/>
          <w:lang w:val="uk-UA" w:eastAsia="uk-UA"/>
        </w:rPr>
        <w:pict>
          <v:shape id="Рисунок 73" o:spid="_x0000_i1089" type="#_x0000_t75" alt="[Image]" style="width:433.5pt;height:179.25pt;visibility:visible">
            <v:imagedata r:id="rId108" r:href="rId109"/>
          </v:shape>
        </w:pict>
      </w:r>
    </w:p>
    <w:p w:rsidR="00250337" w:rsidRDefault="00250337" w:rsidP="00644097">
      <w:pPr>
        <w:spacing w:line="360" w:lineRule="auto"/>
        <w:jc w:val="center"/>
        <w:rPr>
          <w:sz w:val="28"/>
          <w:szCs w:val="28"/>
          <w:lang w:val="uk-UA"/>
        </w:rPr>
      </w:pPr>
    </w:p>
    <w:p w:rsidR="00250337" w:rsidRPr="00644097" w:rsidRDefault="00250337" w:rsidP="00644097">
      <w:pPr>
        <w:spacing w:line="360" w:lineRule="auto"/>
        <w:jc w:val="center"/>
        <w:rPr>
          <w:sz w:val="28"/>
          <w:szCs w:val="28"/>
          <w:lang w:val="uk-UA"/>
        </w:rPr>
      </w:pPr>
      <w:r w:rsidRPr="00644097">
        <w:rPr>
          <w:sz w:val="28"/>
          <w:szCs w:val="28"/>
          <w:lang w:val="uk-UA"/>
        </w:rPr>
        <w:t>Рисунок 4.10 Підтримка служб, заснованих на пакетах</w:t>
      </w:r>
    </w:p>
    <w:p w:rsidR="00250337" w:rsidRPr="00644097" w:rsidRDefault="00250337" w:rsidP="00644097">
      <w:pPr>
        <w:spacing w:line="360" w:lineRule="auto"/>
        <w:jc w:val="both"/>
        <w:rPr>
          <w:sz w:val="28"/>
          <w:szCs w:val="28"/>
          <w:lang w:val="uk-UA" w:eastAsia="uk-UA"/>
        </w:rPr>
      </w:pP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ADSL2+ розроблений ITU в 2003 і включений в стандарти ADSL в якості G.992.5. Рекомендація подвоює швидкість вхідного потоку на лініях довжиною менше 1500 метрів. В той час як перші два члени сімейства стандартів ADSL2 встановлюють смуги частот вхідного каналу до 1.1 МГц і 552 кГц відповідно, ADSL2+ встановлює смугу частот для вхідного каналу до 2.2 МГц (рис. 4.11). В результаті досягається значне збільшення швидкості вхідного</w:t>
      </w:r>
      <w:r>
        <w:rPr>
          <w:sz w:val="28"/>
          <w:szCs w:val="28"/>
          <w:lang w:val="uk-UA" w:eastAsia="uk-UA"/>
        </w:rPr>
        <w:t xml:space="preserve"> каналу на коротших лініях (</w:t>
      </w:r>
      <w:r w:rsidRPr="00644097">
        <w:rPr>
          <w:sz w:val="28"/>
          <w:szCs w:val="28"/>
          <w:lang w:val="uk-UA" w:eastAsia="uk-UA"/>
        </w:rPr>
        <w:t>рис.</w:t>
      </w:r>
      <w:r>
        <w:rPr>
          <w:sz w:val="28"/>
          <w:szCs w:val="28"/>
          <w:lang w:val="uk-UA" w:eastAsia="uk-UA"/>
        </w:rPr>
        <w:t> </w:t>
      </w:r>
      <w:r w:rsidRPr="00644097">
        <w:rPr>
          <w:sz w:val="28"/>
          <w:szCs w:val="28"/>
          <w:lang w:val="uk-UA" w:eastAsia="uk-UA"/>
        </w:rPr>
        <w:t>4.12). Швидкість висхідного каналу ADSL2+ залежить від якості зв´язку і знаходиться в районі 1 Мбіт/с.</w:t>
      </w:r>
    </w:p>
    <w:p w:rsidR="00250337" w:rsidRPr="00644097" w:rsidRDefault="00250337" w:rsidP="00644097">
      <w:pPr>
        <w:spacing w:line="360" w:lineRule="auto"/>
        <w:ind w:firstLine="851"/>
        <w:jc w:val="both"/>
        <w:rPr>
          <w:sz w:val="28"/>
          <w:szCs w:val="28"/>
          <w:lang w:val="uk-UA" w:eastAsia="uk-UA"/>
        </w:rPr>
      </w:pPr>
    </w:p>
    <w:p w:rsidR="00250337" w:rsidRPr="00644097" w:rsidRDefault="00250337" w:rsidP="00644097">
      <w:pPr>
        <w:spacing w:line="360" w:lineRule="auto"/>
        <w:jc w:val="center"/>
        <w:rPr>
          <w:sz w:val="28"/>
          <w:szCs w:val="28"/>
          <w:lang w:val="uk-UA"/>
        </w:rPr>
      </w:pPr>
      <w:r w:rsidRPr="00975428">
        <w:rPr>
          <w:noProof/>
          <w:sz w:val="28"/>
          <w:szCs w:val="28"/>
          <w:lang w:val="uk-UA" w:eastAsia="uk-UA"/>
        </w:rPr>
        <w:pict>
          <v:shape id="Рисунок 74" o:spid="_x0000_i1090" type="#_x0000_t75" alt="[Image]" style="width:381.75pt;height:129pt;visibility:visible">
            <v:imagedata r:id="rId110" r:href="rId111"/>
          </v:shape>
        </w:pict>
      </w:r>
    </w:p>
    <w:p w:rsidR="00250337" w:rsidRDefault="00250337" w:rsidP="00644097">
      <w:pPr>
        <w:spacing w:line="360" w:lineRule="auto"/>
        <w:jc w:val="center"/>
        <w:rPr>
          <w:sz w:val="28"/>
          <w:szCs w:val="28"/>
          <w:lang w:val="uk-UA"/>
        </w:rPr>
      </w:pPr>
    </w:p>
    <w:p w:rsidR="00250337" w:rsidRDefault="00250337" w:rsidP="00644097">
      <w:pPr>
        <w:spacing w:line="360" w:lineRule="auto"/>
        <w:jc w:val="center"/>
        <w:rPr>
          <w:sz w:val="28"/>
          <w:szCs w:val="28"/>
          <w:lang w:val="uk-UA"/>
        </w:rPr>
      </w:pPr>
      <w:r w:rsidRPr="00644097">
        <w:rPr>
          <w:sz w:val="28"/>
          <w:szCs w:val="28"/>
          <w:lang w:val="uk-UA"/>
        </w:rPr>
        <w:t>Рисунок 4.11 Смуга частот для вхідного каналу ADSL2+</w:t>
      </w:r>
    </w:p>
    <w:p w:rsidR="00250337" w:rsidRPr="00644097" w:rsidRDefault="00250337" w:rsidP="00644097">
      <w:pPr>
        <w:spacing w:line="360" w:lineRule="auto"/>
        <w:jc w:val="center"/>
        <w:rPr>
          <w:sz w:val="28"/>
          <w:szCs w:val="28"/>
          <w:lang w:val="uk-UA"/>
        </w:rPr>
      </w:pPr>
    </w:p>
    <w:p w:rsidR="00250337" w:rsidRPr="00644097" w:rsidRDefault="00250337" w:rsidP="00644097">
      <w:pPr>
        <w:spacing w:line="360" w:lineRule="auto"/>
        <w:jc w:val="center"/>
        <w:rPr>
          <w:sz w:val="28"/>
          <w:szCs w:val="28"/>
          <w:lang w:val="uk-UA"/>
        </w:rPr>
      </w:pPr>
      <w:r w:rsidRPr="00975428">
        <w:rPr>
          <w:noProof/>
          <w:sz w:val="28"/>
          <w:szCs w:val="28"/>
          <w:lang w:val="uk-UA" w:eastAsia="uk-UA"/>
        </w:rPr>
        <w:pict>
          <v:shape id="Рисунок 75" o:spid="_x0000_i1091" type="#_x0000_t75" alt="[Image]" style="width:386.25pt;height:195.75pt;visibility:visible">
            <v:imagedata r:id="rId112" r:href="rId113"/>
          </v:shape>
        </w:pict>
      </w:r>
    </w:p>
    <w:p w:rsidR="00250337" w:rsidRDefault="00250337" w:rsidP="00644097">
      <w:pPr>
        <w:spacing w:line="360" w:lineRule="auto"/>
        <w:jc w:val="center"/>
        <w:rPr>
          <w:sz w:val="28"/>
          <w:szCs w:val="28"/>
          <w:lang w:val="uk-UA"/>
        </w:rPr>
      </w:pPr>
    </w:p>
    <w:p w:rsidR="00250337" w:rsidRPr="00644097" w:rsidRDefault="00250337" w:rsidP="00644097">
      <w:pPr>
        <w:spacing w:line="360" w:lineRule="auto"/>
        <w:jc w:val="center"/>
        <w:rPr>
          <w:sz w:val="28"/>
          <w:szCs w:val="28"/>
          <w:lang w:val="uk-UA"/>
        </w:rPr>
      </w:pPr>
      <w:r w:rsidRPr="00644097">
        <w:rPr>
          <w:sz w:val="28"/>
          <w:szCs w:val="28"/>
          <w:lang w:val="uk-UA"/>
        </w:rPr>
        <w:t>Рисунок 4.12 Збільшення швидкості вхідного каналу на коротших лініях</w:t>
      </w:r>
    </w:p>
    <w:p w:rsidR="00250337" w:rsidRPr="00644097" w:rsidRDefault="00250337" w:rsidP="00644097">
      <w:pPr>
        <w:spacing w:line="360" w:lineRule="auto"/>
        <w:ind w:firstLine="851"/>
        <w:jc w:val="both"/>
        <w:rPr>
          <w:sz w:val="28"/>
          <w:szCs w:val="28"/>
          <w:lang w:val="uk-UA"/>
        </w:rPr>
      </w:pPr>
    </w:p>
    <w:p w:rsidR="0025033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ADSL2+ може також використовуватися для зниження перехресних наводок. Для цього він може використовувати тони між 1.1 МГц і 2.2 МГц, маскуючи частоти вхідного каналу в районі 1.1 МГц. Це може бути корисним, коли термінали ADSL підключаються до центрального пункту через один і той же кабель в тому же порядку, в якому здійснена підводка до домів клієнтів (рис. 4.13). Перехресні наводки від ліній віддалених терміналів на лінії від центрального пункту можуть істотно знизити швидкості передачі даних на лінії від центрального пункту.</w:t>
      </w:r>
    </w:p>
    <w:p w:rsidR="00250337" w:rsidRPr="00644097" w:rsidRDefault="00250337" w:rsidP="00644097">
      <w:pPr>
        <w:suppressAutoHyphens/>
        <w:spacing w:line="360" w:lineRule="auto"/>
        <w:ind w:firstLine="851"/>
        <w:jc w:val="both"/>
        <w:rPr>
          <w:sz w:val="28"/>
          <w:szCs w:val="28"/>
          <w:lang w:val="uk-UA" w:eastAsia="uk-UA"/>
        </w:rPr>
      </w:pPr>
    </w:p>
    <w:p w:rsidR="00250337" w:rsidRPr="00644097" w:rsidRDefault="00250337" w:rsidP="00644097">
      <w:pPr>
        <w:spacing w:line="360" w:lineRule="auto"/>
        <w:ind w:firstLine="851"/>
        <w:rPr>
          <w:sz w:val="28"/>
          <w:szCs w:val="28"/>
          <w:lang w:val="uk-UA"/>
        </w:rPr>
      </w:pPr>
      <w:r w:rsidRPr="00975428">
        <w:rPr>
          <w:noProof/>
          <w:sz w:val="28"/>
          <w:szCs w:val="28"/>
          <w:lang w:val="uk-UA" w:eastAsia="uk-UA"/>
        </w:rPr>
        <w:pict>
          <v:shape id="Рисунок 76" o:spid="_x0000_i1092" type="#_x0000_t75" alt="[Image]" style="width:450.75pt;height:166.5pt;visibility:visible">
            <v:imagedata r:id="rId114" r:href="rId115"/>
          </v:shape>
        </w:pict>
      </w:r>
    </w:p>
    <w:p w:rsidR="00250337" w:rsidRDefault="00250337" w:rsidP="00644097">
      <w:pPr>
        <w:spacing w:line="360" w:lineRule="auto"/>
        <w:jc w:val="center"/>
        <w:rPr>
          <w:sz w:val="28"/>
          <w:szCs w:val="28"/>
          <w:lang w:val="uk-UA"/>
        </w:rPr>
      </w:pPr>
    </w:p>
    <w:p w:rsidR="00250337" w:rsidRPr="00644097" w:rsidRDefault="00250337" w:rsidP="00644097">
      <w:pPr>
        <w:spacing w:line="360" w:lineRule="auto"/>
        <w:jc w:val="center"/>
        <w:rPr>
          <w:sz w:val="28"/>
          <w:szCs w:val="28"/>
          <w:lang w:val="uk-UA"/>
        </w:rPr>
      </w:pPr>
      <w:r w:rsidRPr="00644097">
        <w:rPr>
          <w:sz w:val="28"/>
          <w:szCs w:val="28"/>
          <w:lang w:val="uk-UA"/>
        </w:rPr>
        <w:t>Рисунок 4.13 Перехресні наводки від ліній віддалених терміналів</w:t>
      </w:r>
    </w:p>
    <w:p w:rsidR="00250337" w:rsidRPr="00644097" w:rsidRDefault="00250337" w:rsidP="00644097">
      <w:pPr>
        <w:spacing w:line="360" w:lineRule="auto"/>
        <w:ind w:firstLine="851"/>
        <w:jc w:val="both"/>
        <w:rPr>
          <w:sz w:val="28"/>
          <w:szCs w:val="28"/>
          <w:lang w:val="uk-UA"/>
        </w:rPr>
      </w:pP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ADSL2+ може вирішити цю проблему шляхом використання частот нижче 1.1 МГц від центрального пункту до віддаленого терміналу і частот між 1.1 МГц і 2.2 МГц від віддаленого терміналу до будинку користувача. Це знищить більшість перехресних наводок між службами і захистить швидкість передачі даних на лінії від центрального офісу.</w:t>
      </w:r>
    </w:p>
    <w:p w:rsidR="00250337" w:rsidRPr="00644097" w:rsidRDefault="00250337" w:rsidP="00644097">
      <w:pPr>
        <w:suppressAutoHyphens/>
        <w:spacing w:line="360" w:lineRule="auto"/>
        <w:ind w:firstLine="851"/>
        <w:jc w:val="both"/>
        <w:rPr>
          <w:sz w:val="28"/>
          <w:szCs w:val="28"/>
          <w:lang w:val="uk-UA" w:eastAsia="uk-UA"/>
        </w:rPr>
      </w:pPr>
    </w:p>
    <w:p w:rsidR="00250337" w:rsidRPr="00644097" w:rsidRDefault="00250337" w:rsidP="00644097">
      <w:pPr>
        <w:suppressAutoHyphens/>
        <w:spacing w:line="360" w:lineRule="auto"/>
        <w:ind w:firstLine="851"/>
        <w:jc w:val="both"/>
        <w:rPr>
          <w:b/>
          <w:sz w:val="28"/>
          <w:szCs w:val="28"/>
          <w:lang w:val="uk-UA" w:eastAsia="uk-UA"/>
        </w:rPr>
      </w:pPr>
      <w:bookmarkStart w:id="3" w:name="Оптимизация_Интернет-соединения"/>
      <w:bookmarkEnd w:id="3"/>
      <w:r w:rsidRPr="00644097">
        <w:rPr>
          <w:b/>
          <w:sz w:val="28"/>
          <w:szCs w:val="28"/>
          <w:lang w:val="uk-UA" w:eastAsia="uk-UA"/>
        </w:rPr>
        <w:t>4.3 Оптимізація з’єднання настройкою параметрів стек</w:t>
      </w:r>
      <w:r>
        <w:rPr>
          <w:b/>
          <w:sz w:val="28"/>
          <w:szCs w:val="28"/>
          <w:lang w:val="uk-UA" w:eastAsia="uk-UA"/>
        </w:rPr>
        <w:t>у</w:t>
      </w:r>
      <w:r w:rsidRPr="00644097">
        <w:rPr>
          <w:b/>
          <w:sz w:val="28"/>
          <w:szCs w:val="28"/>
          <w:lang w:val="uk-UA" w:eastAsia="uk-UA"/>
        </w:rPr>
        <w:t xml:space="preserve"> ТСР/ІР</w:t>
      </w:r>
    </w:p>
    <w:p w:rsidR="00250337" w:rsidRPr="00644097" w:rsidRDefault="00250337" w:rsidP="00644097">
      <w:pPr>
        <w:suppressAutoHyphens/>
        <w:spacing w:line="360" w:lineRule="auto"/>
        <w:ind w:firstLine="851"/>
        <w:jc w:val="both"/>
        <w:rPr>
          <w:sz w:val="28"/>
          <w:szCs w:val="28"/>
          <w:lang w:val="uk-UA" w:eastAsia="en-US"/>
        </w:rPr>
      </w:pPr>
    </w:p>
    <w:p w:rsidR="00250337" w:rsidRPr="00644097" w:rsidRDefault="00250337" w:rsidP="00644097">
      <w:pPr>
        <w:suppressAutoHyphens/>
        <w:spacing w:line="360" w:lineRule="auto"/>
        <w:ind w:firstLine="851"/>
        <w:jc w:val="both"/>
        <w:rPr>
          <w:sz w:val="28"/>
          <w:szCs w:val="28"/>
          <w:lang w:val="uk-UA" w:eastAsia="en-US"/>
        </w:rPr>
      </w:pPr>
      <w:r w:rsidRPr="00644097">
        <w:rPr>
          <w:sz w:val="28"/>
          <w:szCs w:val="28"/>
          <w:lang w:val="uk-UA" w:eastAsia="en-US"/>
        </w:rPr>
        <w:t xml:space="preserve">Достатньо багато резервів </w:t>
      </w:r>
      <w:r>
        <w:rPr>
          <w:sz w:val="28"/>
          <w:szCs w:val="28"/>
          <w:lang w:val="uk-UA" w:eastAsia="en-US"/>
        </w:rPr>
        <w:t>при</w:t>
      </w:r>
      <w:r w:rsidRPr="00644097">
        <w:rPr>
          <w:sz w:val="28"/>
          <w:szCs w:val="28"/>
          <w:lang w:val="uk-UA" w:eastAsia="en-US"/>
        </w:rPr>
        <w:t>скорення доступу до Інтернет ховається в правильних настройках параметрів стеку протоколів TCP/IP, що використовується для обміну даними в Інтернеті. Спроби операційн</w:t>
      </w:r>
      <w:r>
        <w:rPr>
          <w:sz w:val="28"/>
          <w:szCs w:val="28"/>
          <w:lang w:val="uk-UA" w:eastAsia="en-US"/>
        </w:rPr>
        <w:t>их систем сімейства Windows кор</w:t>
      </w:r>
      <w:r w:rsidRPr="00644097">
        <w:rPr>
          <w:sz w:val="28"/>
          <w:szCs w:val="28"/>
          <w:lang w:val="uk-UA" w:eastAsia="en-US"/>
        </w:rPr>
        <w:t>ектно встановлювати ці параметри в багатьох випадках бувають невдалими, оскільки вони не приймають до уваги якість зв´язку на телефонній лінії</w:t>
      </w:r>
      <w:r>
        <w:rPr>
          <w:sz w:val="28"/>
          <w:szCs w:val="28"/>
          <w:lang w:val="uk-UA" w:eastAsia="en-US"/>
        </w:rPr>
        <w:t xml:space="preserve"> </w:t>
      </w:r>
      <w:r w:rsidRPr="00644097">
        <w:rPr>
          <w:sz w:val="28"/>
          <w:szCs w:val="28"/>
          <w:lang w:val="uk-UA" w:eastAsia="en-US"/>
        </w:rPr>
        <w:t>при модемному з´єднанні та мережні параметрі, які використовуються провайдером послуг Інтернет. Саме</w:t>
      </w:r>
      <w:r>
        <w:rPr>
          <w:sz w:val="28"/>
          <w:szCs w:val="28"/>
          <w:lang w:val="uk-UA" w:eastAsia="en-US"/>
        </w:rPr>
        <w:t xml:space="preserve"> </w:t>
      </w:r>
      <w:r w:rsidRPr="00644097">
        <w:rPr>
          <w:sz w:val="28"/>
          <w:szCs w:val="28"/>
          <w:lang w:val="uk-UA" w:eastAsia="en-US"/>
        </w:rPr>
        <w:t>тут</w:t>
      </w:r>
      <w:r>
        <w:rPr>
          <w:sz w:val="28"/>
          <w:szCs w:val="28"/>
          <w:lang w:val="uk-UA" w:eastAsia="en-US"/>
        </w:rPr>
        <w:t xml:space="preserve"> </w:t>
      </w:r>
      <w:r w:rsidRPr="00644097">
        <w:rPr>
          <w:sz w:val="28"/>
          <w:szCs w:val="28"/>
          <w:lang w:val="uk-UA" w:eastAsia="en-US"/>
        </w:rPr>
        <w:t>необхідний індивідуальний підхід, що полягає в оптимізації параметрів модемного з´єднання клієнта під обладнання конкретного провайдера.</w:t>
      </w:r>
    </w:p>
    <w:p w:rsidR="00250337" w:rsidRPr="00644097" w:rsidRDefault="00250337" w:rsidP="00644097">
      <w:pPr>
        <w:suppressAutoHyphens/>
        <w:spacing w:line="360" w:lineRule="auto"/>
        <w:ind w:firstLine="851"/>
        <w:jc w:val="both"/>
        <w:rPr>
          <w:sz w:val="28"/>
          <w:szCs w:val="28"/>
          <w:lang w:val="uk-UA" w:eastAsia="en-US"/>
        </w:rPr>
      </w:pPr>
      <w:r w:rsidRPr="00644097">
        <w:rPr>
          <w:sz w:val="28"/>
          <w:szCs w:val="28"/>
          <w:lang w:val="uk-UA" w:eastAsia="en-US"/>
        </w:rPr>
        <w:t>Найпростіша методика оптимізації полягає в визначенні найбільш прийнятних налагоджень TCP/IP. Це параметри: MTU (Maximum Transmission Unit — максимальній розмір одиниці передачі – пакета, дані якого отримуються/передаються), RWIN (Receive Window – максимальній розмір буфера, в який розміщуються сегменти даних, що надійшли одержувачу), MSS (Maxi-mum Segмent</w:t>
      </w:r>
      <w:r>
        <w:rPr>
          <w:sz w:val="28"/>
          <w:szCs w:val="28"/>
          <w:lang w:val="uk-UA" w:eastAsia="en-US"/>
        </w:rPr>
        <w:t xml:space="preserve"> </w:t>
      </w:r>
      <w:r w:rsidRPr="00644097">
        <w:rPr>
          <w:sz w:val="28"/>
          <w:szCs w:val="28"/>
          <w:lang w:val="uk-UA" w:eastAsia="en-US"/>
        </w:rPr>
        <w:t>Size – максимальний розмір сегменту даних протоколу TCP), TTL (Tiмe</w:t>
      </w:r>
      <w:r>
        <w:rPr>
          <w:sz w:val="28"/>
          <w:szCs w:val="28"/>
          <w:lang w:val="uk-UA" w:eastAsia="en-US"/>
        </w:rPr>
        <w:t xml:space="preserve"> </w:t>
      </w:r>
      <w:r w:rsidRPr="00644097">
        <w:rPr>
          <w:sz w:val="28"/>
          <w:szCs w:val="28"/>
          <w:lang w:val="uk-UA" w:eastAsia="en-US"/>
        </w:rPr>
        <w:t>To</w:t>
      </w:r>
      <w:r>
        <w:rPr>
          <w:sz w:val="28"/>
          <w:szCs w:val="28"/>
          <w:lang w:val="uk-UA" w:eastAsia="en-US"/>
        </w:rPr>
        <w:t xml:space="preserve"> </w:t>
      </w:r>
      <w:r w:rsidRPr="00644097">
        <w:rPr>
          <w:sz w:val="28"/>
          <w:szCs w:val="28"/>
          <w:lang w:val="uk-UA" w:eastAsia="en-US"/>
        </w:rPr>
        <w:t>Live – допустимий період передачі пакета даних). Вони встановлюються безпосередньо в системному реєстрі. Перший і останній з цих параметрів визначаються тільки експериментальним шляхом (кожен раз при зміні параметра доводиться з´єднуватися з провайдером і оцінювати якість зв´язку), а для другого та третього існують певні закони обчислення, а також багаторазові експериментальні  перевірки.</w:t>
      </w:r>
    </w:p>
    <w:p w:rsidR="00250337" w:rsidRDefault="00250337" w:rsidP="00644097">
      <w:pPr>
        <w:suppressAutoHyphens/>
        <w:spacing w:line="360" w:lineRule="auto"/>
        <w:ind w:firstLine="851"/>
        <w:jc w:val="both"/>
        <w:rPr>
          <w:sz w:val="28"/>
          <w:szCs w:val="28"/>
          <w:lang w:val="uk-UA" w:eastAsia="en-US"/>
        </w:rPr>
      </w:pPr>
      <w:r w:rsidRPr="00644097">
        <w:rPr>
          <w:sz w:val="28"/>
          <w:szCs w:val="28"/>
          <w:lang w:val="uk-UA" w:eastAsia="en-US"/>
        </w:rPr>
        <w:t>Таке налаштування потребує відповідної кваліфікації та багато часу. Тому існує немало програм, які здатні вирішити задачу підбору оптимальних значень MTU, RWIN, MSS і TTL. Це оптимізатори Інтернет-з´єднань, які шляхом багаторазових з´єднань (наприклад, утиліта Modem Booster в процесі конфігурації здійснює з´єднання з провайдером 36 разів) знаходять найкращий варіант настройок для модему при роботі з конкретним модемним пулом провайдера.</w:t>
      </w:r>
    </w:p>
    <w:p w:rsidR="00250337" w:rsidRPr="00644097" w:rsidRDefault="00250337" w:rsidP="00644097">
      <w:pPr>
        <w:suppressAutoHyphens/>
        <w:spacing w:line="360" w:lineRule="auto"/>
        <w:ind w:firstLine="851"/>
        <w:jc w:val="both"/>
        <w:rPr>
          <w:sz w:val="28"/>
          <w:szCs w:val="28"/>
          <w:lang w:val="uk-UA" w:eastAsia="en-US"/>
        </w:rPr>
      </w:pPr>
    </w:p>
    <w:p w:rsidR="00250337" w:rsidRPr="00644097" w:rsidRDefault="00250337" w:rsidP="00644097">
      <w:pPr>
        <w:spacing w:line="360" w:lineRule="auto"/>
        <w:jc w:val="center"/>
        <w:rPr>
          <w:rFonts w:ascii="Calibri" w:hAnsi="Calibri"/>
          <w:sz w:val="28"/>
          <w:szCs w:val="28"/>
          <w:lang w:val="uk-UA" w:eastAsia="en-US"/>
        </w:rPr>
      </w:pPr>
      <w:r w:rsidRPr="00975428">
        <w:rPr>
          <w:rFonts w:ascii="Calibri" w:hAnsi="Calibri"/>
          <w:noProof/>
          <w:sz w:val="28"/>
          <w:szCs w:val="28"/>
          <w:lang w:val="uk-UA" w:eastAsia="uk-UA"/>
        </w:rPr>
        <w:pict>
          <v:shape id="Рисунок 77" o:spid="_x0000_i1093" type="#_x0000_t75" alt="Рис. 9. Результат настройки параметров MTU и RWIN в NetSonic Pro" style="width:418.5pt;height:212.25pt;visibility:visible">
            <v:imagedata r:id="rId116" r:href="rId117"/>
          </v:shape>
        </w:pict>
      </w:r>
    </w:p>
    <w:p w:rsidR="00250337" w:rsidRDefault="00250337" w:rsidP="00644097">
      <w:pPr>
        <w:spacing w:line="360" w:lineRule="auto"/>
        <w:jc w:val="both"/>
        <w:rPr>
          <w:sz w:val="28"/>
          <w:szCs w:val="28"/>
          <w:lang w:val="uk-UA" w:eastAsia="uk-UA"/>
        </w:rPr>
      </w:pPr>
    </w:p>
    <w:p w:rsidR="00250337" w:rsidRPr="00644097" w:rsidRDefault="00250337" w:rsidP="00644097">
      <w:pPr>
        <w:spacing w:line="360" w:lineRule="auto"/>
        <w:jc w:val="both"/>
        <w:rPr>
          <w:sz w:val="28"/>
          <w:szCs w:val="28"/>
          <w:lang w:val="uk-UA" w:eastAsia="uk-UA"/>
        </w:rPr>
      </w:pPr>
      <w:r w:rsidRPr="00644097">
        <w:rPr>
          <w:sz w:val="28"/>
          <w:szCs w:val="28"/>
          <w:lang w:val="uk-UA" w:eastAsia="uk-UA"/>
        </w:rPr>
        <w:t>Рисунок 4.14 Результат настройки параметрів MTU і RWIN в NetSonic Pro</w:t>
      </w:r>
    </w:p>
    <w:p w:rsidR="00250337" w:rsidRPr="00644097" w:rsidRDefault="00250337" w:rsidP="00644097">
      <w:pPr>
        <w:spacing w:line="360" w:lineRule="auto"/>
        <w:ind w:firstLine="851"/>
        <w:jc w:val="both"/>
        <w:rPr>
          <w:sz w:val="28"/>
          <w:szCs w:val="28"/>
          <w:lang w:val="uk-UA" w:eastAsia="en-US"/>
        </w:rPr>
      </w:pPr>
    </w:p>
    <w:p w:rsidR="00250337" w:rsidRPr="00644097" w:rsidRDefault="00250337" w:rsidP="00780CF8">
      <w:pPr>
        <w:suppressAutoHyphens/>
        <w:spacing w:line="360" w:lineRule="auto"/>
        <w:ind w:firstLine="851"/>
        <w:jc w:val="both"/>
        <w:rPr>
          <w:sz w:val="28"/>
          <w:szCs w:val="28"/>
          <w:lang w:val="uk-UA" w:eastAsia="en-US"/>
        </w:rPr>
      </w:pPr>
      <w:r w:rsidRPr="00644097">
        <w:rPr>
          <w:sz w:val="28"/>
          <w:szCs w:val="28"/>
          <w:lang w:val="uk-UA" w:eastAsia="en-US"/>
        </w:rPr>
        <w:t>В результаті забезпечується помітне збільшення швидкості передачі даних між модемом, провайдером і Інтернет. В залежності від того, наскільки далекими від оптимальних були попередні настройки, виграш в швидкості може бути різним.</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На продуктивність з´єднання впливають нижче перераховані параметри TCP/IP:</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 MTU – максимальна кількість інформації, або розмір пакета, який може бути переданий в одному фізичному кадрі. Такий пакет, крім корисної інформації, вміщує заголовок і супроводжувальні дані, які використовують маршрутизатори для його адресації. Для протоколу РРР (модемний доступ) MTU частіше всього мають значення 576 байт, за умовчанням в Windows встановлено значення 1500 байт, оптимальне для локальної мережі Ethernet. Також за умовчанням включена в Windows і MTU Auto Discovery (іноді - Path MTU, значення MTU на шляху) – функція автоматичного визначення MTU самою системою, однак процедура обчислення MTU для кожного з´єднання потребує багато часу, що уповільнює роботу при передаванні невеликих файлів або при Web-серфінгу. В випадку неузгодження параметрів локального комп´ютера з параметрами сервера провайдера ця функція навряд чи допоможе. Якщо завдане значення перевищує стандарт, встановлений провайдером, виконується додаткова процедура розбивки і наступної інтеграції інформації, якщо ж завдане значення нижче стандарту, то модем клієнта не використовує до кінця можливостей, які надає обладнання провайдера.</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Безпосередньо з ним зв´язаний другий параметр – MSS, що представляє собою сумарний розмір сегментів в пакеті, які вміщують дані. Оскільки розмір адресного сегмента частіше всього фіксований – 40 байт, то легко визначити взаємозв´язок параметрів MTU і MSS: MSS = MTU - 40.</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 PMTU Black Hole Detect – виявлення «чорних дірок», установка цього параметр дозволяє протоколу TCP намагатися виявити ті сервери, які не вертають ICMP-повідомлень про необхідність фрагментації при визначенні найкращого MTU. Це, як і бідь-яка інша додаткова процедура, може, нехай і незначно, уповільнювати роботу в Інтернет.</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 RWIN (Receive Window) – визначає «вікно прийому», тобто ту кількість інформації, яку клієнт може прийняти за одиницю часу. Якщо значення RWIN знижено, то відбувається переповнення вікна, і пакети, які поступають, губляться; а якщо завищено, то, у випадку пошкодження пакета, виникне додаткове очікування повторної передачі інформації. Розмір RWIN обов´язково повинен бути кратний MSS, і звичайно, для кращої ефективності модемного з´єднання, кратність рекомендується встановлювати в межах 4-8.</w:t>
      </w:r>
    </w:p>
    <w:p w:rsidR="00250337" w:rsidRPr="00644097" w:rsidRDefault="00250337" w:rsidP="00644097">
      <w:pPr>
        <w:suppressAutoHyphens/>
        <w:spacing w:line="360" w:lineRule="auto"/>
        <w:ind w:firstLine="851"/>
        <w:jc w:val="both"/>
        <w:rPr>
          <w:sz w:val="28"/>
          <w:szCs w:val="28"/>
          <w:lang w:val="uk-UA" w:eastAsia="uk-UA"/>
        </w:rPr>
      </w:pPr>
      <w:r w:rsidRPr="00644097">
        <w:rPr>
          <w:sz w:val="28"/>
          <w:szCs w:val="28"/>
          <w:lang w:val="uk-UA" w:eastAsia="uk-UA"/>
        </w:rPr>
        <w:t>- TTL – «час життя» пакету, тобто та кількість проміжних серверів (hops), через які може пройти пакет у пошуках свого місця призначення. Кожен такий сервер додає одиницю до спеціального лічильника в заголовку пакета, і, коли лічильник досягає максимального значення, пакет припиняє своє існування. Величина TTL повинна бути не менше 64, хоча за замовчуванням Windows вважає, що досить і 32.</w:t>
      </w:r>
    </w:p>
    <w:p w:rsidR="00250337" w:rsidRPr="00644097" w:rsidRDefault="00250337" w:rsidP="00644097">
      <w:pPr>
        <w:suppressAutoHyphens/>
        <w:spacing w:line="360" w:lineRule="auto"/>
        <w:ind w:firstLine="851"/>
        <w:jc w:val="both"/>
        <w:rPr>
          <w:sz w:val="28"/>
          <w:szCs w:val="28"/>
          <w:lang w:val="uk-UA" w:eastAsia="en-US"/>
        </w:rPr>
      </w:pPr>
      <w:r w:rsidRPr="00644097">
        <w:rPr>
          <w:sz w:val="28"/>
          <w:szCs w:val="28"/>
          <w:lang w:val="uk-UA" w:eastAsia="en-US"/>
        </w:rPr>
        <w:t>- NDI Cache (Network Device Interface Cache) – кеш, в якому зберігаються дані про маршрути руху пакетів, за замовчуванням його розмір дорівнює нулю. Щоб при модемному з´єднанні задіювати його оптимальним чином, добре було б встановити розмір цього «кеша» рівним 16.Найбільш типовими представниками програм даної групи яв</w:t>
      </w:r>
      <w:r>
        <w:rPr>
          <w:sz w:val="28"/>
          <w:szCs w:val="28"/>
          <w:lang w:val="uk-UA" w:eastAsia="en-US"/>
        </w:rPr>
        <w:t>ляються Modem Booster, Modem Bo</w:t>
      </w:r>
      <w:r w:rsidRPr="00644097">
        <w:rPr>
          <w:sz w:val="28"/>
          <w:szCs w:val="28"/>
          <w:lang w:val="uk-UA" w:eastAsia="en-US"/>
        </w:rPr>
        <w:t xml:space="preserve">ost Pro, iSpeed та. ін. Всі вони розраховані на оптимізацію будь-яких Інтернет-з´єднань, включаючи Dial-Up, DSL, ADSL і кабельні модеми. Виключення складають безкоштовна версія програми </w:t>
      </w:r>
      <w:r>
        <w:rPr>
          <w:sz w:val="28"/>
          <w:szCs w:val="28"/>
          <w:lang w:val="uk-UA" w:eastAsia="en-US"/>
        </w:rPr>
        <w:t>iSpeed, яка розрахована на опти</w:t>
      </w:r>
      <w:r w:rsidRPr="00644097">
        <w:rPr>
          <w:sz w:val="28"/>
          <w:szCs w:val="28"/>
          <w:lang w:val="uk-UA" w:eastAsia="en-US"/>
        </w:rPr>
        <w:t>мізацію тільки Dial-Up</w:t>
      </w:r>
      <w:r>
        <w:rPr>
          <w:sz w:val="28"/>
          <w:szCs w:val="28"/>
          <w:lang w:val="uk-UA" w:eastAsia="en-US"/>
        </w:rPr>
        <w:t xml:space="preserve"> </w:t>
      </w:r>
      <w:r w:rsidRPr="00644097">
        <w:rPr>
          <w:sz w:val="28"/>
          <w:szCs w:val="28"/>
          <w:lang w:val="uk-UA" w:eastAsia="en-US"/>
        </w:rPr>
        <w:t>-</w:t>
      </w:r>
      <w:r>
        <w:rPr>
          <w:sz w:val="28"/>
          <w:szCs w:val="28"/>
          <w:lang w:val="uk-UA" w:eastAsia="en-US"/>
        </w:rPr>
        <w:t xml:space="preserve"> </w:t>
      </w:r>
      <w:r w:rsidRPr="00644097">
        <w:rPr>
          <w:sz w:val="28"/>
          <w:szCs w:val="28"/>
          <w:lang w:val="uk-UA" w:eastAsia="en-US"/>
        </w:rPr>
        <w:t>з´єднань.</w:t>
      </w:r>
    </w:p>
    <w:p w:rsidR="00250337" w:rsidRPr="00644097" w:rsidRDefault="00250337" w:rsidP="00644097">
      <w:pPr>
        <w:suppressAutoHyphens/>
        <w:spacing w:line="360" w:lineRule="auto"/>
        <w:ind w:firstLine="851"/>
        <w:jc w:val="both"/>
        <w:rPr>
          <w:sz w:val="28"/>
          <w:szCs w:val="28"/>
          <w:lang w:val="uk-UA" w:eastAsia="en-US"/>
        </w:rPr>
      </w:pPr>
      <w:r w:rsidRPr="00644097">
        <w:rPr>
          <w:sz w:val="28"/>
          <w:szCs w:val="28"/>
          <w:lang w:val="uk-UA" w:eastAsia="en-US"/>
        </w:rPr>
        <w:t>З названих програм для широкого використання найбільший інтерес, мабуть, представляє Modem</w:t>
      </w:r>
      <w:r>
        <w:rPr>
          <w:sz w:val="28"/>
          <w:szCs w:val="28"/>
          <w:lang w:val="uk-UA" w:eastAsia="en-US"/>
        </w:rPr>
        <w:t xml:space="preserve"> </w:t>
      </w:r>
      <w:r w:rsidRPr="00644097">
        <w:rPr>
          <w:sz w:val="28"/>
          <w:szCs w:val="28"/>
          <w:lang w:val="uk-UA" w:eastAsia="en-US"/>
        </w:rPr>
        <w:t>Booster, оскільки, на відміну від іншиx пpoгpaм, вона нe потpeбує ніякого втручання користувача в пpoцec oптимізaції – для запуску достатньо всього лише активізувати режим «Автооптимізація». Правда, на процес підбору оптимальних параметрів може піти до двох годин, впродовж цього часу власна «звонилка» програми встановить з'єднання і почне тестувати провайдерський сервер, потім перерве з'єднанняе, змінить параметри, знову встановить з'єднання – і так 36 разів. Однак у підсумку ви отримаєте в тому або іншому ступені позитивні результати (рис. 4.15), все залежить від вихідних настройок модему, наприклад, Modem</w:t>
      </w:r>
      <w:r>
        <w:rPr>
          <w:sz w:val="28"/>
          <w:szCs w:val="28"/>
          <w:lang w:val="uk-UA" w:eastAsia="en-US"/>
        </w:rPr>
        <w:t xml:space="preserve"> </w:t>
      </w:r>
      <w:r w:rsidRPr="00644097">
        <w:rPr>
          <w:sz w:val="28"/>
          <w:szCs w:val="28"/>
          <w:lang w:val="uk-UA" w:eastAsia="en-US"/>
        </w:rPr>
        <w:t>Booster змогла збільшити швидкість роботи модему лише на 12%.</w:t>
      </w:r>
    </w:p>
    <w:p w:rsidR="00250337" w:rsidRPr="00644097" w:rsidRDefault="00250337" w:rsidP="00644097">
      <w:pPr>
        <w:spacing w:line="360" w:lineRule="auto"/>
        <w:ind w:firstLine="851"/>
        <w:jc w:val="both"/>
        <w:rPr>
          <w:sz w:val="28"/>
          <w:szCs w:val="28"/>
          <w:lang w:val="uk-UA" w:eastAsia="en-US"/>
        </w:rPr>
      </w:pPr>
    </w:p>
    <w:p w:rsidR="00250337" w:rsidRPr="00644097" w:rsidRDefault="00250337" w:rsidP="00644097">
      <w:pPr>
        <w:spacing w:line="360" w:lineRule="auto"/>
        <w:jc w:val="center"/>
        <w:rPr>
          <w:sz w:val="28"/>
          <w:szCs w:val="28"/>
          <w:lang w:val="uk-UA" w:eastAsia="uk-UA"/>
        </w:rPr>
      </w:pPr>
      <w:r w:rsidRPr="00975428">
        <w:rPr>
          <w:noProof/>
          <w:sz w:val="28"/>
          <w:szCs w:val="28"/>
          <w:lang w:val="uk-UA" w:eastAsia="uk-UA"/>
        </w:rPr>
        <w:pict>
          <v:shape id="Рисунок 78" o:spid="_x0000_i1094" type="#_x0000_t75" alt="Рис. 10. Результаты автооптимизации, проведенной программой Modem Booster" style="width:342.75pt;height:269.25pt;visibility:visible">
            <v:imagedata r:id="rId118" r:href="rId119"/>
          </v:shape>
        </w:pict>
      </w:r>
    </w:p>
    <w:p w:rsidR="00250337" w:rsidRPr="00644097" w:rsidRDefault="00250337" w:rsidP="00644097">
      <w:pPr>
        <w:spacing w:line="360" w:lineRule="auto"/>
        <w:ind w:firstLine="851"/>
        <w:jc w:val="both"/>
        <w:rPr>
          <w:sz w:val="28"/>
          <w:szCs w:val="28"/>
          <w:lang w:val="uk-UA" w:eastAsia="uk-UA"/>
        </w:rPr>
      </w:pPr>
    </w:p>
    <w:p w:rsidR="00250337" w:rsidRPr="00644097" w:rsidRDefault="00250337" w:rsidP="00644097">
      <w:pPr>
        <w:suppressAutoHyphens/>
        <w:spacing w:line="360" w:lineRule="auto"/>
        <w:jc w:val="center"/>
        <w:rPr>
          <w:sz w:val="28"/>
          <w:szCs w:val="28"/>
          <w:lang w:val="uk-UA" w:eastAsia="uk-UA"/>
        </w:rPr>
      </w:pPr>
      <w:r w:rsidRPr="00644097">
        <w:rPr>
          <w:sz w:val="28"/>
          <w:szCs w:val="28"/>
          <w:lang w:val="uk-UA" w:eastAsia="uk-UA"/>
        </w:rPr>
        <w:t>Рисунок 4.15 Результати автооптимізації, яку провела програма Modem</w:t>
      </w:r>
      <w:r>
        <w:rPr>
          <w:sz w:val="28"/>
          <w:szCs w:val="28"/>
          <w:lang w:val="uk-UA" w:eastAsia="uk-UA"/>
        </w:rPr>
        <w:t xml:space="preserve"> </w:t>
      </w:r>
      <w:r w:rsidRPr="00644097">
        <w:rPr>
          <w:sz w:val="28"/>
          <w:szCs w:val="28"/>
          <w:lang w:val="uk-UA" w:eastAsia="uk-UA"/>
        </w:rPr>
        <w:t>Booster</w:t>
      </w:r>
    </w:p>
    <w:p w:rsidR="00250337" w:rsidRPr="00644097" w:rsidRDefault="00250337" w:rsidP="00644097">
      <w:pPr>
        <w:suppressAutoHyphens/>
        <w:spacing w:line="360" w:lineRule="auto"/>
        <w:ind w:firstLine="851"/>
        <w:jc w:val="both"/>
        <w:rPr>
          <w:sz w:val="28"/>
          <w:szCs w:val="28"/>
          <w:lang w:val="uk-UA" w:eastAsia="uk-UA"/>
        </w:rPr>
      </w:pPr>
    </w:p>
    <w:p w:rsidR="00250337" w:rsidRPr="00644097" w:rsidRDefault="00250337" w:rsidP="00644097">
      <w:pPr>
        <w:suppressAutoHyphens/>
        <w:spacing w:line="360" w:lineRule="auto"/>
        <w:ind w:firstLine="851"/>
        <w:jc w:val="both"/>
        <w:rPr>
          <w:sz w:val="28"/>
          <w:szCs w:val="28"/>
          <w:lang w:val="uk-UA" w:eastAsia="en-US"/>
        </w:rPr>
      </w:pPr>
      <w:r w:rsidRPr="00644097">
        <w:rPr>
          <w:sz w:val="28"/>
          <w:szCs w:val="28"/>
          <w:lang w:val="uk-UA" w:eastAsia="en-US"/>
        </w:rPr>
        <w:t>Крім цього настроїти параметри Інтернет-з'єдання можуть допомогти багатофункціональні програми Web-акселератори, такі, наприклад, як Navi</w:t>
      </w:r>
      <w:r>
        <w:rPr>
          <w:sz w:val="28"/>
          <w:szCs w:val="28"/>
          <w:lang w:val="uk-UA" w:eastAsia="en-US"/>
        </w:rPr>
        <w:t xml:space="preserve"> </w:t>
      </w:r>
      <w:r w:rsidRPr="00644097">
        <w:rPr>
          <w:sz w:val="28"/>
          <w:szCs w:val="28"/>
          <w:lang w:val="uk-UA" w:eastAsia="en-US"/>
        </w:rPr>
        <w:t>Scope, Net</w:t>
      </w:r>
      <w:r>
        <w:rPr>
          <w:sz w:val="28"/>
          <w:szCs w:val="28"/>
          <w:lang w:val="uk-UA" w:eastAsia="en-US"/>
        </w:rPr>
        <w:t xml:space="preserve"> </w:t>
      </w:r>
      <w:r w:rsidRPr="00644097">
        <w:rPr>
          <w:sz w:val="28"/>
          <w:szCs w:val="28"/>
          <w:lang w:val="uk-UA" w:eastAsia="en-US"/>
        </w:rPr>
        <w:t>Sonic</w:t>
      </w:r>
      <w:r>
        <w:rPr>
          <w:sz w:val="28"/>
          <w:szCs w:val="28"/>
          <w:lang w:val="uk-UA" w:eastAsia="en-US"/>
        </w:rPr>
        <w:t xml:space="preserve"> </w:t>
      </w:r>
      <w:r w:rsidRPr="00644097">
        <w:rPr>
          <w:sz w:val="28"/>
          <w:szCs w:val="28"/>
          <w:lang w:val="uk-UA" w:eastAsia="en-US"/>
        </w:rPr>
        <w:t>Proі</w:t>
      </w:r>
      <w:r>
        <w:rPr>
          <w:sz w:val="28"/>
          <w:szCs w:val="28"/>
          <w:lang w:val="uk-UA" w:eastAsia="en-US"/>
        </w:rPr>
        <w:t xml:space="preserve"> </w:t>
      </w:r>
      <w:r w:rsidRPr="00644097">
        <w:rPr>
          <w:sz w:val="28"/>
          <w:szCs w:val="28"/>
          <w:lang w:val="uk-UA" w:eastAsia="en-US"/>
        </w:rPr>
        <w:t>My</w:t>
      </w:r>
      <w:r>
        <w:rPr>
          <w:sz w:val="28"/>
          <w:szCs w:val="28"/>
          <w:lang w:val="uk-UA" w:eastAsia="en-US"/>
        </w:rPr>
        <w:t xml:space="preserve"> </w:t>
      </w:r>
      <w:r w:rsidRPr="00644097">
        <w:rPr>
          <w:sz w:val="28"/>
          <w:szCs w:val="28"/>
          <w:lang w:val="uk-UA" w:eastAsia="en-US"/>
        </w:rPr>
        <w:t>Proxy.</w:t>
      </w:r>
    </w:p>
    <w:p w:rsidR="00250337" w:rsidRPr="00644097" w:rsidRDefault="00250337" w:rsidP="00644097">
      <w:pPr>
        <w:suppressAutoHyphens/>
        <w:spacing w:line="360" w:lineRule="auto"/>
        <w:ind w:firstLine="851"/>
        <w:jc w:val="both"/>
        <w:rPr>
          <w:sz w:val="28"/>
          <w:szCs w:val="28"/>
          <w:lang w:val="uk-UA"/>
        </w:rPr>
      </w:pPr>
      <w:r w:rsidRPr="00644097">
        <w:rPr>
          <w:sz w:val="28"/>
          <w:szCs w:val="28"/>
          <w:lang w:val="uk-UA"/>
        </w:rPr>
        <w:t>Оптимізувати трафік можна за різними критеріями. Наприклад, якщо мінімізувати трафік, впаде швидкість, якщо збільшити швидкість, можна загубити на трафіку. Якщо розмір пакету відрізняється від того, що у провайдера, його будуть перезбирати «на тому боці» – це втрата часу і зростання пінгу (але мінімальний). Якщо пакети занадто великі, втрати від повторної передачі того, що «збойнув» будуть більше (істотно для Dial-up). Якщо занадто маленькі – росте відсоток службових даних (заголовок пакету і пр.). Довжини заголовку 32 біта, а середня довжина пакету для ADSL – 1 500 байт, для dial-up – 576 байт.</w:t>
      </w:r>
    </w:p>
    <w:p w:rsidR="00250337" w:rsidRPr="00644097" w:rsidRDefault="00250337" w:rsidP="00644097">
      <w:pPr>
        <w:suppressAutoHyphens/>
        <w:spacing w:line="360" w:lineRule="auto"/>
        <w:ind w:firstLine="851"/>
        <w:jc w:val="both"/>
        <w:rPr>
          <w:sz w:val="28"/>
          <w:szCs w:val="28"/>
          <w:lang w:val="uk-UA"/>
        </w:rPr>
      </w:pPr>
      <w:r w:rsidRPr="00644097">
        <w:rPr>
          <w:sz w:val="28"/>
          <w:szCs w:val="28"/>
          <w:lang w:val="uk-UA"/>
        </w:rPr>
        <w:t>Якшо мінімізувати втрати пропускної спроможності за рахунок підгонки розміру пакетів і інших дрібних деталей під провайдера, то при встановленні WindowsXP за допомогою утиліт Tune</w:t>
      </w:r>
      <w:r>
        <w:rPr>
          <w:sz w:val="28"/>
          <w:szCs w:val="28"/>
          <w:lang w:val="uk-UA"/>
        </w:rPr>
        <w:t xml:space="preserve"> </w:t>
      </w:r>
      <w:r w:rsidRPr="00644097">
        <w:rPr>
          <w:sz w:val="28"/>
          <w:szCs w:val="28"/>
          <w:lang w:val="uk-UA"/>
        </w:rPr>
        <w:t>Up</w:t>
      </w:r>
      <w:r>
        <w:rPr>
          <w:sz w:val="28"/>
          <w:szCs w:val="28"/>
          <w:lang w:val="uk-UA"/>
        </w:rPr>
        <w:t xml:space="preserve"> </w:t>
      </w:r>
      <w:r w:rsidRPr="00644097">
        <w:rPr>
          <w:sz w:val="28"/>
          <w:szCs w:val="28"/>
          <w:lang w:val="uk-UA"/>
        </w:rPr>
        <w:t>Utilities 2007 всі настройки усереднені для Dial-up, ДСЛ чи АДСЛ, а треба їх настроїти на то з'єднання, яке є у наявності.</w:t>
      </w:r>
    </w:p>
    <w:p w:rsidR="00250337" w:rsidRPr="00644097" w:rsidRDefault="00250337" w:rsidP="00644097">
      <w:pPr>
        <w:suppressAutoHyphens/>
        <w:spacing w:line="360" w:lineRule="auto"/>
        <w:ind w:firstLine="851"/>
        <w:jc w:val="both"/>
        <w:rPr>
          <w:sz w:val="28"/>
          <w:szCs w:val="28"/>
          <w:lang w:val="uk-UA"/>
        </w:rPr>
      </w:pPr>
      <w:r w:rsidRPr="00644097">
        <w:rPr>
          <w:sz w:val="28"/>
          <w:szCs w:val="28"/>
          <w:lang w:val="uk-UA"/>
        </w:rPr>
        <w:t>Для ADSL все це настроювати у Windows практично даремно – настройки зберігаються у Flash-пам'яті модему і настроюються власними утилітами (через web-интерфейс, наприклад). Жодна стороння утиліта їх перенастроїть не зможе вже тому, що там пароль.</w:t>
      </w:r>
    </w:p>
    <w:p w:rsidR="00250337" w:rsidRPr="00644097" w:rsidRDefault="00250337" w:rsidP="00644097">
      <w:pPr>
        <w:suppressAutoHyphens/>
        <w:spacing w:line="360" w:lineRule="auto"/>
        <w:ind w:firstLine="851"/>
        <w:jc w:val="both"/>
        <w:rPr>
          <w:sz w:val="28"/>
          <w:szCs w:val="28"/>
          <w:lang w:val="uk-UA"/>
        </w:rPr>
      </w:pPr>
      <w:r w:rsidRPr="00644097">
        <w:rPr>
          <w:sz w:val="28"/>
          <w:szCs w:val="28"/>
          <w:lang w:val="uk-UA"/>
        </w:rPr>
        <w:t>Можна знайти на сайті провайдера і виставити правильні настройки BIOS модему – це може підвищити стабільність, а настройки Windows діють на ділянці комп’ютер-модем (локальна мережа), а далі вже модем сам все контролює.</w:t>
      </w:r>
    </w:p>
    <w:p w:rsidR="00250337" w:rsidRPr="00644097" w:rsidRDefault="00250337" w:rsidP="00644097">
      <w:pPr>
        <w:suppressAutoHyphens/>
        <w:spacing w:line="360" w:lineRule="auto"/>
        <w:ind w:firstLine="851"/>
        <w:jc w:val="both"/>
        <w:rPr>
          <w:sz w:val="28"/>
          <w:szCs w:val="28"/>
          <w:lang w:val="uk-UA"/>
        </w:rPr>
      </w:pPr>
    </w:p>
    <w:p w:rsidR="00250337" w:rsidRPr="00644097" w:rsidRDefault="00250337" w:rsidP="00644097">
      <w:pPr>
        <w:suppressAutoHyphens/>
        <w:spacing w:line="360" w:lineRule="auto"/>
        <w:ind w:firstLine="851"/>
        <w:rPr>
          <w:b/>
          <w:sz w:val="28"/>
          <w:szCs w:val="28"/>
          <w:lang w:val="uk-UA"/>
        </w:rPr>
      </w:pPr>
      <w:r w:rsidRPr="00644097">
        <w:rPr>
          <w:b/>
          <w:sz w:val="28"/>
          <w:szCs w:val="28"/>
          <w:lang w:val="uk-UA"/>
        </w:rPr>
        <w:t>4.4 Оптимізація з'єднання за допомогою ПЗ DSL Speed</w:t>
      </w:r>
    </w:p>
    <w:p w:rsidR="00250337" w:rsidRPr="00644097" w:rsidRDefault="00250337" w:rsidP="00644097">
      <w:pPr>
        <w:suppressAutoHyphens/>
        <w:spacing w:line="360" w:lineRule="auto"/>
        <w:ind w:firstLine="851"/>
        <w:jc w:val="both"/>
        <w:rPr>
          <w:b/>
          <w:sz w:val="28"/>
          <w:szCs w:val="28"/>
          <w:lang w:val="uk-UA"/>
        </w:rPr>
      </w:pPr>
    </w:p>
    <w:p w:rsidR="00250337" w:rsidRPr="00644097" w:rsidRDefault="00250337" w:rsidP="00644097">
      <w:pPr>
        <w:suppressAutoHyphens/>
        <w:spacing w:line="360" w:lineRule="auto"/>
        <w:ind w:firstLine="851"/>
        <w:jc w:val="both"/>
        <w:rPr>
          <w:sz w:val="28"/>
          <w:szCs w:val="28"/>
          <w:lang w:val="uk-UA"/>
        </w:rPr>
      </w:pPr>
      <w:r w:rsidRPr="00644097">
        <w:rPr>
          <w:sz w:val="28"/>
          <w:szCs w:val="28"/>
          <w:lang w:val="uk-UA"/>
        </w:rPr>
        <w:t>DSLSpeed 3.1, Speedv4.3 Full та</w:t>
      </w:r>
      <w:r w:rsidRPr="00644097">
        <w:rPr>
          <w:bCs/>
          <w:sz w:val="28"/>
          <w:szCs w:val="28"/>
          <w:lang w:val="uk-UA"/>
        </w:rPr>
        <w:t>Speed 5.0</w:t>
      </w:r>
      <w:r w:rsidRPr="00644097">
        <w:rPr>
          <w:sz w:val="28"/>
          <w:szCs w:val="28"/>
          <w:lang w:val="uk-UA"/>
        </w:rPr>
        <w:t xml:space="preserve"> – програма на професійному рівні збільшує швидкість DSL (ADSL, G.Lite, IDSL, SDSL) ліній за рахунок внутрішніх настройок і оптимізації комп´ютера до мережі.</w:t>
      </w:r>
    </w:p>
    <w:p w:rsidR="00250337" w:rsidRPr="00644097" w:rsidRDefault="00250337" w:rsidP="00644097">
      <w:pPr>
        <w:suppressAutoHyphens/>
        <w:spacing w:line="360" w:lineRule="auto"/>
        <w:ind w:firstLine="851"/>
        <w:jc w:val="both"/>
        <w:rPr>
          <w:sz w:val="28"/>
          <w:szCs w:val="28"/>
          <w:lang w:val="uk-UA"/>
        </w:rPr>
      </w:pPr>
      <w:r w:rsidRPr="00644097">
        <w:rPr>
          <w:sz w:val="28"/>
          <w:szCs w:val="28"/>
          <w:lang w:val="uk-UA"/>
        </w:rPr>
        <w:t xml:space="preserve">Особливості: проводить online перевірку ISPsMTU (максимальних одиниць передачі інтернет-сервіс провайдерів) і DSL (ADSL) оптимізуючи швидкість до максимуму, зростає швидкість загрузки сторінок, виправляються помилки dns, регулюється клас dns, автоматична настройка dns під збільшення швидкості. Платформа: Windows 95, 98, ME, 2000 andXP. </w:t>
      </w:r>
      <w:r w:rsidRPr="00644097">
        <w:rPr>
          <w:bCs/>
          <w:sz w:val="28"/>
          <w:szCs w:val="28"/>
          <w:lang w:val="uk-UA"/>
        </w:rPr>
        <w:t>Розмір: 1.32 Mb</w:t>
      </w:r>
    </w:p>
    <w:p w:rsidR="00250337" w:rsidRPr="00644097" w:rsidRDefault="00250337" w:rsidP="00644097">
      <w:pPr>
        <w:shd w:val="clear" w:color="auto" w:fill="FFFFFF"/>
        <w:suppressAutoHyphens/>
        <w:spacing w:line="360" w:lineRule="auto"/>
        <w:ind w:firstLine="851"/>
        <w:jc w:val="both"/>
        <w:rPr>
          <w:bCs/>
          <w:sz w:val="28"/>
          <w:szCs w:val="28"/>
          <w:lang w:val="uk-UA"/>
        </w:rPr>
      </w:pPr>
      <w:r w:rsidRPr="00644097">
        <w:rPr>
          <w:sz w:val="28"/>
          <w:szCs w:val="28"/>
          <w:lang w:val="uk-UA"/>
        </w:rPr>
        <w:t xml:space="preserve">Рекомендації для оптимізації </w:t>
      </w:r>
      <w:r w:rsidRPr="00644097">
        <w:rPr>
          <w:bCs/>
          <w:sz w:val="28"/>
          <w:szCs w:val="28"/>
          <w:lang w:val="uk-UA"/>
        </w:rPr>
        <w:t>ADSL-з’єднання при його установці:</w:t>
      </w:r>
    </w:p>
    <w:p w:rsidR="00250337" w:rsidRPr="00644097" w:rsidRDefault="00250337" w:rsidP="00644097">
      <w:pPr>
        <w:numPr>
          <w:ilvl w:val="0"/>
          <w:numId w:val="31"/>
        </w:numPr>
        <w:shd w:val="clear" w:color="auto" w:fill="FFFFFF"/>
        <w:suppressAutoHyphens/>
        <w:spacing w:line="360" w:lineRule="auto"/>
        <w:ind w:left="0" w:firstLine="851"/>
        <w:jc w:val="both"/>
        <w:rPr>
          <w:bCs/>
          <w:sz w:val="28"/>
          <w:szCs w:val="28"/>
          <w:lang w:val="uk-UA"/>
        </w:rPr>
      </w:pPr>
      <w:r w:rsidRPr="00644097">
        <w:rPr>
          <w:bCs/>
          <w:sz w:val="28"/>
          <w:szCs w:val="28"/>
          <w:lang w:val="uk-UA"/>
        </w:rPr>
        <w:t>перевірити ефективність роботи даної технології на конкретні й лінії абонентської мережі;</w:t>
      </w:r>
    </w:p>
    <w:p w:rsidR="00250337" w:rsidRPr="00644097" w:rsidRDefault="00250337" w:rsidP="00644097">
      <w:pPr>
        <w:numPr>
          <w:ilvl w:val="0"/>
          <w:numId w:val="31"/>
        </w:numPr>
        <w:shd w:val="clear" w:color="auto" w:fill="FFFFFF"/>
        <w:suppressAutoHyphens/>
        <w:spacing w:line="360" w:lineRule="auto"/>
        <w:ind w:left="0" w:firstLine="851"/>
        <w:jc w:val="both"/>
        <w:rPr>
          <w:sz w:val="28"/>
          <w:szCs w:val="28"/>
          <w:lang w:val="uk-UA"/>
        </w:rPr>
      </w:pPr>
      <w:r w:rsidRPr="00644097">
        <w:rPr>
          <w:bCs/>
          <w:sz w:val="28"/>
          <w:szCs w:val="28"/>
          <w:lang w:val="uk-UA"/>
        </w:rPr>
        <w:t>перевірити якість роботи підключеного обладнання;</w:t>
      </w:r>
    </w:p>
    <w:p w:rsidR="00250337" w:rsidRPr="00644097" w:rsidRDefault="00250337" w:rsidP="00644097">
      <w:pPr>
        <w:numPr>
          <w:ilvl w:val="0"/>
          <w:numId w:val="31"/>
        </w:numPr>
        <w:shd w:val="clear" w:color="auto" w:fill="FFFFFF"/>
        <w:suppressAutoHyphens/>
        <w:spacing w:line="360" w:lineRule="auto"/>
        <w:ind w:left="0" w:firstLine="851"/>
        <w:jc w:val="both"/>
        <w:rPr>
          <w:sz w:val="28"/>
          <w:szCs w:val="28"/>
          <w:lang w:val="uk-UA"/>
        </w:rPr>
      </w:pPr>
      <w:r w:rsidRPr="00644097">
        <w:rPr>
          <w:bCs/>
          <w:sz w:val="28"/>
          <w:szCs w:val="28"/>
          <w:lang w:val="uk-UA"/>
        </w:rPr>
        <w:t>якщо обладнання нового стандарту, то застосувати один з методів програмної настройки оптимального ADSL-з’єднання;</w:t>
      </w:r>
    </w:p>
    <w:p w:rsidR="00250337" w:rsidRPr="00644097" w:rsidRDefault="00250337" w:rsidP="00644097">
      <w:pPr>
        <w:numPr>
          <w:ilvl w:val="0"/>
          <w:numId w:val="31"/>
        </w:numPr>
        <w:shd w:val="clear" w:color="auto" w:fill="FFFFFF"/>
        <w:suppressAutoHyphens/>
        <w:spacing w:line="360" w:lineRule="auto"/>
        <w:ind w:left="0" w:firstLine="851"/>
        <w:jc w:val="both"/>
        <w:rPr>
          <w:sz w:val="28"/>
          <w:szCs w:val="28"/>
          <w:lang w:val="uk-UA"/>
        </w:rPr>
      </w:pPr>
      <w:r w:rsidRPr="00644097">
        <w:rPr>
          <w:bCs/>
          <w:sz w:val="28"/>
          <w:szCs w:val="28"/>
          <w:lang w:val="uk-UA"/>
        </w:rPr>
        <w:t>якщо обладнання старого зразка, поміняти його на новіше для оптимізації отриманого ADSL-з’єднання</w:t>
      </w:r>
      <w:r w:rsidRPr="00644097">
        <w:rPr>
          <w:sz w:val="28"/>
          <w:szCs w:val="28"/>
          <w:lang w:val="uk-UA"/>
        </w:rPr>
        <w:t>.</w:t>
      </w:r>
    </w:p>
    <w:p w:rsidR="00250337" w:rsidRDefault="00250337">
      <w:pPr>
        <w:spacing w:after="200" w:line="276" w:lineRule="auto"/>
        <w:rPr>
          <w:sz w:val="28"/>
          <w:szCs w:val="28"/>
        </w:rPr>
      </w:pPr>
      <w:r>
        <w:rPr>
          <w:sz w:val="28"/>
          <w:szCs w:val="28"/>
        </w:rPr>
        <w:br w:type="page"/>
      </w:r>
    </w:p>
    <w:p w:rsidR="00250337" w:rsidRPr="000B5E3B" w:rsidRDefault="00250337" w:rsidP="000B5E3B">
      <w:pPr>
        <w:shd w:val="clear" w:color="auto" w:fill="FFFFFF"/>
        <w:spacing w:line="360" w:lineRule="auto"/>
        <w:ind w:firstLine="709"/>
        <w:jc w:val="center"/>
        <w:rPr>
          <w:b/>
          <w:color w:val="000000"/>
          <w:spacing w:val="1"/>
          <w:sz w:val="28"/>
          <w:szCs w:val="28"/>
          <w:lang w:eastAsia="uk-UA"/>
        </w:rPr>
      </w:pPr>
      <w:r w:rsidRPr="000B5E3B">
        <w:rPr>
          <w:b/>
          <w:color w:val="000000"/>
          <w:spacing w:val="1"/>
          <w:sz w:val="28"/>
          <w:szCs w:val="28"/>
          <w:lang w:val="uk-UA" w:eastAsia="uk-UA"/>
        </w:rPr>
        <w:t>ВИСНОВКИ</w:t>
      </w:r>
    </w:p>
    <w:p w:rsidR="00250337" w:rsidRPr="000B5E3B" w:rsidRDefault="00250337" w:rsidP="000B5E3B">
      <w:pPr>
        <w:shd w:val="clear" w:color="auto" w:fill="FFFFFF"/>
        <w:spacing w:line="360" w:lineRule="auto"/>
        <w:ind w:firstLine="709"/>
        <w:jc w:val="center"/>
        <w:rPr>
          <w:b/>
          <w:color w:val="000000"/>
          <w:sz w:val="28"/>
          <w:szCs w:val="28"/>
          <w:lang w:eastAsia="uk-UA"/>
        </w:rPr>
      </w:pPr>
    </w:p>
    <w:p w:rsidR="00250337" w:rsidRPr="000B5E3B" w:rsidRDefault="00250337" w:rsidP="000B5E3B">
      <w:pPr>
        <w:shd w:val="clear" w:color="auto" w:fill="FFFFFF"/>
        <w:suppressAutoHyphens/>
        <w:spacing w:line="360" w:lineRule="auto"/>
        <w:ind w:right="24" w:firstLine="709"/>
        <w:jc w:val="both"/>
        <w:rPr>
          <w:color w:val="000000"/>
          <w:spacing w:val="-1"/>
          <w:sz w:val="28"/>
          <w:szCs w:val="28"/>
          <w:lang w:val="uk-UA" w:eastAsia="uk-UA"/>
        </w:rPr>
      </w:pPr>
      <w:r w:rsidRPr="000B5E3B">
        <w:rPr>
          <w:color w:val="000000"/>
          <w:sz w:val="28"/>
          <w:szCs w:val="28"/>
          <w:lang w:val="uk-UA" w:eastAsia="uk-UA"/>
        </w:rPr>
        <w:t xml:space="preserve">В даний час </w:t>
      </w:r>
      <w:r w:rsidRPr="000B5E3B">
        <w:rPr>
          <w:color w:val="000000"/>
          <w:spacing w:val="-2"/>
          <w:sz w:val="28"/>
          <w:szCs w:val="28"/>
          <w:lang w:eastAsia="uk-UA"/>
        </w:rPr>
        <w:t>на доступ</w:t>
      </w:r>
      <w:r w:rsidRPr="000B5E3B">
        <w:rPr>
          <w:color w:val="000000"/>
          <w:spacing w:val="-2"/>
          <w:sz w:val="28"/>
          <w:szCs w:val="28"/>
          <w:lang w:val="uk-UA" w:eastAsia="uk-UA"/>
        </w:rPr>
        <w:t>і активно використовується технологія А</w:t>
      </w:r>
      <w:r w:rsidRPr="000B5E3B">
        <w:rPr>
          <w:color w:val="000000"/>
          <w:spacing w:val="-2"/>
          <w:sz w:val="28"/>
          <w:szCs w:val="28"/>
          <w:lang w:val="en-US" w:eastAsia="uk-UA"/>
        </w:rPr>
        <w:t>DSL</w:t>
      </w:r>
      <w:r w:rsidRPr="000B5E3B">
        <w:rPr>
          <w:color w:val="000000"/>
          <w:spacing w:val="-2"/>
          <w:sz w:val="28"/>
          <w:szCs w:val="28"/>
          <w:lang w:val="uk-UA" w:eastAsia="uk-UA"/>
        </w:rPr>
        <w:t xml:space="preserve">, яка дозволяє </w:t>
      </w:r>
      <w:r w:rsidRPr="000B5E3B">
        <w:rPr>
          <w:color w:val="000000"/>
          <w:sz w:val="28"/>
          <w:szCs w:val="28"/>
          <w:lang w:val="uk-UA" w:eastAsia="uk-UA"/>
        </w:rPr>
        <w:t xml:space="preserve">передавати дані на великих швидкостях (до 6 Мбіт/с у висхідному каналі) та на </w:t>
      </w:r>
      <w:r w:rsidRPr="000B5E3B">
        <w:rPr>
          <w:color w:val="000000"/>
          <w:spacing w:val="-2"/>
          <w:sz w:val="28"/>
          <w:szCs w:val="28"/>
          <w:lang w:val="uk-UA" w:eastAsia="uk-UA"/>
        </w:rPr>
        <w:t xml:space="preserve">достатню відстань (до 6 км). </w:t>
      </w:r>
      <w:r w:rsidRPr="000B5E3B">
        <w:rPr>
          <w:color w:val="000000"/>
          <w:spacing w:val="-1"/>
          <w:sz w:val="28"/>
          <w:szCs w:val="28"/>
          <w:lang w:val="uk-UA" w:eastAsia="uk-UA"/>
        </w:rPr>
        <w:t xml:space="preserve">Таких значень швидкості по звичайній абонентській лінії ТМЗК технології цифрових абонентських ліній досягають завдяки схемам модемів і методам модуляції, таких як </w:t>
      </w:r>
      <w:r w:rsidRPr="000B5E3B">
        <w:rPr>
          <w:color w:val="000000"/>
          <w:spacing w:val="-1"/>
          <w:sz w:val="28"/>
          <w:szCs w:val="28"/>
          <w:lang w:val="en-US" w:eastAsia="uk-UA"/>
        </w:rPr>
        <w:t>QAM</w:t>
      </w:r>
      <w:r w:rsidRPr="000B5E3B">
        <w:rPr>
          <w:color w:val="000000"/>
          <w:spacing w:val="-1"/>
          <w:sz w:val="28"/>
          <w:szCs w:val="28"/>
          <w:lang w:val="uk-UA" w:eastAsia="uk-UA"/>
        </w:rPr>
        <w:t xml:space="preserve"> (</w:t>
      </w:r>
      <w:r w:rsidRPr="000B5E3B">
        <w:rPr>
          <w:color w:val="000000"/>
          <w:spacing w:val="-1"/>
          <w:sz w:val="28"/>
          <w:szCs w:val="28"/>
          <w:lang w:val="en-US" w:eastAsia="uk-UA"/>
        </w:rPr>
        <w:t>CAP</w:t>
      </w:r>
      <w:r w:rsidRPr="000B5E3B">
        <w:rPr>
          <w:color w:val="000000"/>
          <w:spacing w:val="-1"/>
          <w:sz w:val="28"/>
          <w:szCs w:val="28"/>
          <w:lang w:val="uk-UA" w:eastAsia="uk-UA"/>
        </w:rPr>
        <w:t xml:space="preserve">), </w:t>
      </w:r>
      <w:r w:rsidRPr="000B5E3B">
        <w:rPr>
          <w:color w:val="000000"/>
          <w:spacing w:val="-1"/>
          <w:sz w:val="28"/>
          <w:szCs w:val="28"/>
          <w:lang w:val="en-US" w:eastAsia="uk-UA"/>
        </w:rPr>
        <w:t>DMT</w:t>
      </w:r>
      <w:r w:rsidRPr="000B5E3B">
        <w:rPr>
          <w:color w:val="000000"/>
          <w:spacing w:val="-1"/>
          <w:sz w:val="28"/>
          <w:szCs w:val="28"/>
          <w:lang w:val="uk-UA" w:eastAsia="uk-UA"/>
        </w:rPr>
        <w:t xml:space="preserve"> та </w:t>
      </w:r>
      <w:r w:rsidRPr="000B5E3B">
        <w:rPr>
          <w:color w:val="000000"/>
          <w:spacing w:val="-1"/>
          <w:sz w:val="28"/>
          <w:szCs w:val="28"/>
          <w:lang w:val="en-US" w:eastAsia="uk-UA"/>
        </w:rPr>
        <w:t>OFDM</w:t>
      </w:r>
      <w:r w:rsidRPr="000B5E3B">
        <w:rPr>
          <w:color w:val="000000"/>
          <w:spacing w:val="-1"/>
          <w:sz w:val="28"/>
          <w:szCs w:val="28"/>
          <w:lang w:val="uk-UA" w:eastAsia="uk-UA"/>
        </w:rPr>
        <w:t>.</w:t>
      </w:r>
    </w:p>
    <w:p w:rsidR="00250337" w:rsidRPr="000B5E3B" w:rsidRDefault="00250337" w:rsidP="000B5E3B">
      <w:pPr>
        <w:shd w:val="clear" w:color="auto" w:fill="FFFFFF"/>
        <w:suppressAutoHyphens/>
        <w:spacing w:line="360" w:lineRule="auto"/>
        <w:ind w:right="24" w:firstLine="709"/>
        <w:jc w:val="both"/>
        <w:rPr>
          <w:color w:val="000000"/>
          <w:spacing w:val="-2"/>
          <w:sz w:val="28"/>
          <w:szCs w:val="28"/>
          <w:lang w:val="uk-UA" w:eastAsia="uk-UA"/>
        </w:rPr>
      </w:pPr>
      <w:r w:rsidRPr="000B5E3B">
        <w:rPr>
          <w:color w:val="000000"/>
          <w:spacing w:val="-2"/>
          <w:sz w:val="28"/>
          <w:szCs w:val="28"/>
          <w:lang w:val="uk-UA" w:eastAsia="uk-UA"/>
        </w:rPr>
        <w:t xml:space="preserve">Технологія </w:t>
      </w:r>
      <w:r w:rsidRPr="000B5E3B">
        <w:rPr>
          <w:color w:val="000000"/>
          <w:spacing w:val="-2"/>
          <w:sz w:val="28"/>
          <w:szCs w:val="28"/>
          <w:lang w:val="en-US" w:eastAsia="uk-UA"/>
        </w:rPr>
        <w:t>ADSL</w:t>
      </w:r>
      <w:r w:rsidRPr="000B5E3B">
        <w:rPr>
          <w:color w:val="000000"/>
          <w:spacing w:val="-2"/>
          <w:sz w:val="28"/>
          <w:szCs w:val="28"/>
          <w:lang w:val="uk-UA" w:eastAsia="uk-UA"/>
        </w:rPr>
        <w:t xml:space="preserve"> </w:t>
      </w:r>
      <w:r w:rsidRPr="000B5E3B">
        <w:rPr>
          <w:color w:val="000000"/>
          <w:spacing w:val="2"/>
          <w:sz w:val="28"/>
          <w:szCs w:val="28"/>
          <w:lang w:val="uk-UA" w:eastAsia="uk-UA"/>
        </w:rPr>
        <w:t xml:space="preserve">дуже чутлива до стану абонентської лінії, який на даний момент, особливо в </w:t>
      </w:r>
      <w:r w:rsidRPr="000B5E3B">
        <w:rPr>
          <w:color w:val="000000"/>
          <w:spacing w:val="-1"/>
          <w:sz w:val="28"/>
          <w:szCs w:val="28"/>
          <w:lang w:val="uk-UA" w:eastAsia="uk-UA"/>
        </w:rPr>
        <w:t xml:space="preserve">невеликих містах залишає бажати кращого. Для виправлення недоліків були створені нові версії технології – </w:t>
      </w:r>
      <w:r w:rsidRPr="000B5E3B">
        <w:rPr>
          <w:color w:val="000000"/>
          <w:spacing w:val="-2"/>
          <w:sz w:val="28"/>
          <w:szCs w:val="28"/>
          <w:lang w:val="en-US" w:eastAsia="uk-UA"/>
        </w:rPr>
        <w:t>ADSL</w:t>
      </w:r>
      <w:r w:rsidRPr="000B5E3B">
        <w:rPr>
          <w:color w:val="000000"/>
          <w:spacing w:val="-2"/>
          <w:sz w:val="28"/>
          <w:szCs w:val="28"/>
          <w:lang w:val="uk-UA" w:eastAsia="uk-UA"/>
        </w:rPr>
        <w:t xml:space="preserve">2 та </w:t>
      </w:r>
      <w:r w:rsidRPr="000B5E3B">
        <w:rPr>
          <w:color w:val="000000"/>
          <w:spacing w:val="-2"/>
          <w:sz w:val="28"/>
          <w:szCs w:val="28"/>
          <w:lang w:val="en-US" w:eastAsia="uk-UA"/>
        </w:rPr>
        <w:t>ADSL</w:t>
      </w:r>
      <w:r w:rsidRPr="000B5E3B">
        <w:rPr>
          <w:color w:val="000000"/>
          <w:spacing w:val="-2"/>
          <w:sz w:val="28"/>
          <w:szCs w:val="28"/>
          <w:lang w:val="uk-UA" w:eastAsia="uk-UA"/>
        </w:rPr>
        <w:t>2+, які ефективніше використовують абонентську лінію за рахунок нової технології кодування ТС-РАМ та розширення спектру фізичної лінії з 1,1 до 2.2 МГц.</w:t>
      </w:r>
    </w:p>
    <w:p w:rsidR="00250337" w:rsidRPr="000B5E3B" w:rsidRDefault="00250337" w:rsidP="000B5E3B">
      <w:pPr>
        <w:shd w:val="clear" w:color="auto" w:fill="FFFFFF"/>
        <w:suppressAutoHyphens/>
        <w:spacing w:line="360" w:lineRule="auto"/>
        <w:ind w:left="14" w:right="5" w:firstLine="709"/>
        <w:jc w:val="both"/>
        <w:rPr>
          <w:color w:val="000000"/>
          <w:sz w:val="28"/>
          <w:szCs w:val="28"/>
          <w:lang w:eastAsia="uk-UA"/>
        </w:rPr>
      </w:pPr>
      <w:r w:rsidRPr="000B5E3B">
        <w:rPr>
          <w:color w:val="000000"/>
          <w:spacing w:val="-2"/>
          <w:sz w:val="28"/>
          <w:szCs w:val="28"/>
          <w:lang w:val="uk-UA" w:eastAsia="uk-UA"/>
        </w:rPr>
        <w:t xml:space="preserve">Ще одним із способів збільшити ефективність використання існуючої абонентської мережі можна за рахунок таких послуг, як </w:t>
      </w:r>
      <w:r w:rsidRPr="000B5E3B">
        <w:rPr>
          <w:color w:val="000000"/>
          <w:spacing w:val="-2"/>
          <w:sz w:val="28"/>
          <w:szCs w:val="28"/>
          <w:lang w:val="en-US" w:eastAsia="uk-UA"/>
        </w:rPr>
        <w:t>Triple</w:t>
      </w:r>
      <w:r w:rsidRPr="000B5E3B">
        <w:rPr>
          <w:color w:val="000000"/>
          <w:spacing w:val="-2"/>
          <w:sz w:val="28"/>
          <w:szCs w:val="28"/>
          <w:lang w:val="uk-UA" w:eastAsia="uk-UA"/>
        </w:rPr>
        <w:t xml:space="preserve"> </w:t>
      </w:r>
      <w:r w:rsidRPr="000B5E3B">
        <w:rPr>
          <w:color w:val="000000"/>
          <w:spacing w:val="-2"/>
          <w:sz w:val="28"/>
          <w:szCs w:val="28"/>
          <w:lang w:val="en-US" w:eastAsia="uk-UA"/>
        </w:rPr>
        <w:t>Play</w:t>
      </w:r>
      <w:r w:rsidRPr="000B5E3B">
        <w:rPr>
          <w:color w:val="000000"/>
          <w:spacing w:val="-2"/>
          <w:sz w:val="28"/>
          <w:szCs w:val="28"/>
          <w:lang w:val="uk-UA" w:eastAsia="uk-UA"/>
        </w:rPr>
        <w:t xml:space="preserve"> – голос, відео і дані в одному каналі. Ця послуга може надаватися по мідних парах проводів під управлінням технологій </w:t>
      </w:r>
      <w:r w:rsidRPr="000B5E3B">
        <w:rPr>
          <w:color w:val="000000"/>
          <w:spacing w:val="-2"/>
          <w:sz w:val="28"/>
          <w:szCs w:val="28"/>
          <w:lang w:val="en-US" w:eastAsia="uk-UA"/>
        </w:rPr>
        <w:t>ADSL</w:t>
      </w:r>
      <w:r w:rsidRPr="000B5E3B">
        <w:rPr>
          <w:color w:val="000000"/>
          <w:spacing w:val="-2"/>
          <w:sz w:val="28"/>
          <w:szCs w:val="28"/>
          <w:lang w:val="uk-UA" w:eastAsia="uk-UA"/>
        </w:rPr>
        <w:t xml:space="preserve"> та </w:t>
      </w:r>
      <w:r w:rsidRPr="000B5E3B">
        <w:rPr>
          <w:color w:val="000000"/>
          <w:sz w:val="28"/>
          <w:szCs w:val="28"/>
          <w:lang w:val="en-US" w:eastAsia="uk-UA"/>
        </w:rPr>
        <w:t>ETHERNET</w:t>
      </w:r>
      <w:r w:rsidRPr="000B5E3B">
        <w:rPr>
          <w:color w:val="000000"/>
          <w:sz w:val="28"/>
          <w:szCs w:val="28"/>
          <w:lang w:val="uk-UA" w:eastAsia="uk-UA"/>
        </w:rPr>
        <w:t>.</w:t>
      </w:r>
    </w:p>
    <w:p w:rsidR="00250337" w:rsidRPr="000B5E3B" w:rsidRDefault="00250337" w:rsidP="000B5E3B">
      <w:pPr>
        <w:shd w:val="clear" w:color="auto" w:fill="FFFFFF"/>
        <w:suppressAutoHyphens/>
        <w:spacing w:line="360" w:lineRule="auto"/>
        <w:ind w:firstLine="709"/>
        <w:jc w:val="both"/>
        <w:rPr>
          <w:sz w:val="28"/>
          <w:szCs w:val="28"/>
          <w:lang w:val="uk-UA"/>
        </w:rPr>
      </w:pPr>
      <w:r w:rsidRPr="000B5E3B">
        <w:rPr>
          <w:color w:val="000000"/>
          <w:sz w:val="28"/>
          <w:szCs w:val="28"/>
          <w:lang w:val="uk-UA"/>
        </w:rPr>
        <w:t xml:space="preserve">Для надання якісних мультисервісних послуг мінімальна смуга пропускання </w:t>
      </w:r>
      <w:r w:rsidRPr="000B5E3B">
        <w:rPr>
          <w:sz w:val="28"/>
          <w:szCs w:val="28"/>
          <w:lang w:val="uk-UA"/>
        </w:rPr>
        <w:t xml:space="preserve">повинна бути близькою до 4 Мбіт/с, а ще краще - 6 Мбіт/с. Для масового клієнта таку швидкість по лояльних цінах можуть забезпечити тільки технології </w:t>
      </w:r>
      <w:hyperlink r:id="rId120" w:tooltip="ADSL" w:history="1">
        <w:r w:rsidRPr="000B5E3B">
          <w:rPr>
            <w:sz w:val="28"/>
            <w:szCs w:val="28"/>
          </w:rPr>
          <w:t>ADSL</w:t>
        </w:r>
      </w:hyperlink>
      <w:r w:rsidRPr="000B5E3B">
        <w:rPr>
          <w:sz w:val="28"/>
          <w:szCs w:val="28"/>
          <w:lang w:val="uk-UA"/>
        </w:rPr>
        <w:t xml:space="preserve"> і </w:t>
      </w:r>
      <w:hyperlink r:id="rId121" w:tooltip="Ethernet" w:history="1">
        <w:r w:rsidRPr="000B5E3B">
          <w:rPr>
            <w:sz w:val="28"/>
            <w:szCs w:val="28"/>
          </w:rPr>
          <w:t>Ethernet</w:t>
        </w:r>
      </w:hyperlink>
      <w:r w:rsidRPr="000B5E3B">
        <w:rPr>
          <w:sz w:val="28"/>
          <w:szCs w:val="28"/>
          <w:lang w:val="uk-UA"/>
        </w:rPr>
        <w:t xml:space="preserve">. Для якісного надання послуги </w:t>
      </w:r>
      <w:r w:rsidRPr="000B5E3B">
        <w:rPr>
          <w:bCs/>
          <w:sz w:val="28"/>
          <w:szCs w:val="28"/>
        </w:rPr>
        <w:t>triple</w:t>
      </w:r>
      <w:r w:rsidRPr="000B5E3B">
        <w:rPr>
          <w:bCs/>
          <w:sz w:val="28"/>
          <w:szCs w:val="28"/>
          <w:lang w:val="uk-UA"/>
        </w:rPr>
        <w:t xml:space="preserve"> </w:t>
      </w:r>
      <w:r w:rsidRPr="000B5E3B">
        <w:rPr>
          <w:bCs/>
          <w:sz w:val="28"/>
          <w:szCs w:val="28"/>
        </w:rPr>
        <w:t>play</w:t>
      </w:r>
      <w:r w:rsidRPr="000B5E3B">
        <w:rPr>
          <w:sz w:val="28"/>
          <w:szCs w:val="28"/>
          <w:lang w:val="uk-UA"/>
        </w:rPr>
        <w:t xml:space="preserve"> мінімальна пропускна </w:t>
      </w:r>
      <w:r w:rsidRPr="000B5E3B">
        <w:rPr>
          <w:sz w:val="28"/>
          <w:szCs w:val="28"/>
          <w:lang w:val="en-US"/>
        </w:rPr>
        <w:t>c</w:t>
      </w:r>
      <w:r w:rsidRPr="000B5E3B">
        <w:rPr>
          <w:sz w:val="28"/>
          <w:szCs w:val="28"/>
          <w:lang w:val="uk-UA"/>
        </w:rPr>
        <w:t>проможність абонентського кана</w:t>
      </w:r>
      <w:r>
        <w:rPr>
          <w:sz w:val="28"/>
          <w:szCs w:val="28"/>
          <w:lang w:val="uk-UA"/>
        </w:rPr>
        <w:t>лу повинна бути не нижчою за 20 </w:t>
      </w:r>
      <w:r w:rsidRPr="000B5E3B">
        <w:rPr>
          <w:sz w:val="28"/>
          <w:szCs w:val="28"/>
          <w:lang w:val="uk-UA"/>
        </w:rPr>
        <w:t>Мбіт/с.</w:t>
      </w:r>
    </w:p>
    <w:p w:rsidR="00250337" w:rsidRPr="000B5E3B" w:rsidRDefault="00250337" w:rsidP="000B5E3B">
      <w:pPr>
        <w:shd w:val="clear" w:color="auto" w:fill="FFFFFF"/>
        <w:suppressAutoHyphens/>
        <w:spacing w:line="360" w:lineRule="auto"/>
        <w:ind w:left="14" w:right="5" w:firstLine="709"/>
        <w:jc w:val="both"/>
        <w:rPr>
          <w:color w:val="000000"/>
          <w:sz w:val="28"/>
          <w:szCs w:val="28"/>
          <w:lang w:val="uk-UA" w:eastAsia="uk-UA"/>
        </w:rPr>
      </w:pPr>
      <w:r w:rsidRPr="000B5E3B">
        <w:rPr>
          <w:color w:val="000000"/>
          <w:spacing w:val="-1"/>
          <w:sz w:val="28"/>
          <w:szCs w:val="28"/>
          <w:lang w:val="uk-UA" w:eastAsia="uk-UA"/>
        </w:rPr>
        <w:t>В магістерській роботі запропоновані наступні способи оптимізації</w:t>
      </w:r>
      <w:r w:rsidRPr="000B5E3B">
        <w:rPr>
          <w:color w:val="000000"/>
          <w:sz w:val="28"/>
          <w:szCs w:val="28"/>
          <w:lang w:val="uk-UA" w:eastAsia="uk-UA"/>
        </w:rPr>
        <w:t xml:space="preserve"> широкосмугового доступу х</w:t>
      </w:r>
      <w:r w:rsidRPr="000B5E3B">
        <w:rPr>
          <w:color w:val="000000"/>
          <w:sz w:val="28"/>
          <w:szCs w:val="28"/>
          <w:lang w:val="en-US" w:eastAsia="uk-UA"/>
        </w:rPr>
        <w:t>DSL</w:t>
      </w:r>
      <w:r w:rsidRPr="000B5E3B">
        <w:rPr>
          <w:color w:val="000000"/>
          <w:sz w:val="28"/>
          <w:szCs w:val="28"/>
          <w:lang w:val="uk-UA" w:eastAsia="uk-UA"/>
        </w:rPr>
        <w:t>:</w:t>
      </w:r>
    </w:p>
    <w:p w:rsidR="00250337" w:rsidRPr="000B5E3B" w:rsidRDefault="00250337" w:rsidP="000B5E3B">
      <w:pPr>
        <w:shd w:val="clear" w:color="auto" w:fill="FFFFFF"/>
        <w:suppressAutoHyphens/>
        <w:spacing w:line="360" w:lineRule="auto"/>
        <w:ind w:left="14" w:right="5" w:firstLine="709"/>
        <w:jc w:val="both"/>
        <w:rPr>
          <w:color w:val="000000"/>
          <w:sz w:val="28"/>
          <w:szCs w:val="28"/>
          <w:lang w:val="uk-UA" w:eastAsia="uk-UA"/>
        </w:rPr>
      </w:pPr>
      <w:r w:rsidRPr="000B5E3B">
        <w:rPr>
          <w:color w:val="000000"/>
          <w:sz w:val="28"/>
          <w:szCs w:val="28"/>
          <w:lang w:val="uk-UA" w:eastAsia="uk-UA"/>
        </w:rPr>
        <w:t>- оптимізація трафіка</w:t>
      </w:r>
      <w:r w:rsidRPr="000B5E3B">
        <w:rPr>
          <w:bCs/>
          <w:color w:val="000000"/>
          <w:sz w:val="28"/>
          <w:szCs w:val="28"/>
          <w:lang w:val="uk-UA" w:eastAsia="uk-UA"/>
        </w:rPr>
        <w:t xml:space="preserve"> </w:t>
      </w:r>
      <w:r w:rsidRPr="000B5E3B">
        <w:rPr>
          <w:bCs/>
          <w:color w:val="000000"/>
          <w:sz w:val="28"/>
          <w:szCs w:val="28"/>
          <w:lang w:val="en-US" w:eastAsia="uk-UA"/>
        </w:rPr>
        <w:t>ADSL</w:t>
      </w:r>
      <w:r w:rsidRPr="000B5E3B">
        <w:rPr>
          <w:bCs/>
          <w:color w:val="000000"/>
          <w:sz w:val="28"/>
          <w:szCs w:val="28"/>
          <w:lang w:val="uk-UA" w:eastAsia="uk-UA"/>
        </w:rPr>
        <w:t>-з’єднання з метою зменшення навантаження для зниження швидкості передачі даних в лінії</w:t>
      </w:r>
      <w:r w:rsidRPr="000B5E3B">
        <w:rPr>
          <w:color w:val="000000"/>
          <w:sz w:val="28"/>
          <w:szCs w:val="28"/>
          <w:lang w:val="uk-UA" w:eastAsia="uk-UA"/>
        </w:rPr>
        <w:t>;</w:t>
      </w:r>
    </w:p>
    <w:p w:rsidR="00250337" w:rsidRPr="000B5E3B" w:rsidRDefault="00250337" w:rsidP="000B5E3B">
      <w:pPr>
        <w:shd w:val="clear" w:color="auto" w:fill="FFFFFF"/>
        <w:suppressAutoHyphens/>
        <w:spacing w:line="360" w:lineRule="auto"/>
        <w:ind w:left="14" w:right="5" w:firstLine="709"/>
        <w:jc w:val="both"/>
        <w:rPr>
          <w:bCs/>
          <w:color w:val="000000"/>
          <w:sz w:val="28"/>
          <w:szCs w:val="28"/>
          <w:lang w:val="uk-UA" w:eastAsia="uk-UA"/>
        </w:rPr>
      </w:pPr>
      <w:r w:rsidRPr="000B5E3B">
        <w:rPr>
          <w:color w:val="000000"/>
          <w:sz w:val="28"/>
          <w:szCs w:val="28"/>
          <w:lang w:val="uk-UA" w:eastAsia="uk-UA"/>
        </w:rPr>
        <w:t xml:space="preserve">- використання ADSL-модемів  нових стандартів для покращення характеристик </w:t>
      </w:r>
      <w:r w:rsidRPr="000B5E3B">
        <w:rPr>
          <w:bCs/>
          <w:color w:val="000000"/>
          <w:sz w:val="28"/>
          <w:szCs w:val="28"/>
          <w:lang w:val="uk-UA" w:eastAsia="uk-UA"/>
        </w:rPr>
        <w:t>з’єднання: пропускної спроможності, дальності, а також енергоспоживання з’єднання;</w:t>
      </w:r>
    </w:p>
    <w:p w:rsidR="00250337" w:rsidRPr="000B5E3B" w:rsidRDefault="00250337" w:rsidP="000B5E3B">
      <w:pPr>
        <w:shd w:val="clear" w:color="auto" w:fill="FFFFFF"/>
        <w:suppressAutoHyphens/>
        <w:spacing w:line="360" w:lineRule="auto"/>
        <w:ind w:left="14" w:right="5" w:firstLine="709"/>
        <w:jc w:val="both"/>
        <w:rPr>
          <w:color w:val="000000"/>
          <w:sz w:val="28"/>
          <w:szCs w:val="28"/>
          <w:lang w:val="uk-UA" w:eastAsia="uk-UA"/>
        </w:rPr>
      </w:pPr>
      <w:r w:rsidRPr="000B5E3B">
        <w:rPr>
          <w:bCs/>
          <w:color w:val="000000"/>
          <w:sz w:val="28"/>
          <w:szCs w:val="28"/>
          <w:lang w:val="uk-UA" w:eastAsia="uk-UA"/>
        </w:rPr>
        <w:t>- о</w:t>
      </w:r>
      <w:r w:rsidRPr="000B5E3B">
        <w:rPr>
          <w:color w:val="000000"/>
          <w:sz w:val="28"/>
          <w:szCs w:val="28"/>
          <w:lang w:val="uk-UA" w:eastAsia="uk-UA"/>
        </w:rPr>
        <w:t>птимізація з’єднання методом настройки параметрів стека ТСР/ІР, які оптимізують максимальний розмір пакетів, максимальній розмір буфера, в який розміщуються сегменти даних, що надішли одержувачу, максимальний розмір сегменту даних протоколу</w:t>
      </w:r>
      <w:r>
        <w:rPr>
          <w:color w:val="000000"/>
          <w:sz w:val="28"/>
          <w:szCs w:val="28"/>
          <w:lang w:val="uk-UA" w:eastAsia="uk-UA"/>
        </w:rPr>
        <w:t xml:space="preserve"> TCP та </w:t>
      </w:r>
      <w:r w:rsidRPr="000B5E3B">
        <w:rPr>
          <w:color w:val="000000"/>
          <w:sz w:val="28"/>
          <w:szCs w:val="28"/>
          <w:lang w:val="uk-UA" w:eastAsia="uk-UA"/>
        </w:rPr>
        <w:t>допустимий</w:t>
      </w:r>
      <w:r>
        <w:rPr>
          <w:color w:val="000000"/>
          <w:sz w:val="28"/>
          <w:szCs w:val="28"/>
          <w:lang w:val="uk-UA" w:eastAsia="uk-UA"/>
        </w:rPr>
        <w:t xml:space="preserve"> період передачі пакета даних. </w:t>
      </w:r>
      <w:r w:rsidRPr="000B5E3B">
        <w:rPr>
          <w:color w:val="000000"/>
          <w:sz w:val="28"/>
          <w:szCs w:val="28"/>
          <w:lang w:val="uk-UA" w:eastAsia="uk-UA"/>
        </w:rPr>
        <w:t>Це оптимізатори Інтернет-з´єднань, наприклад, утиліта Modem Booster, яка знаходить найкращий варіант настройок для модема при роботі з конкретним модемним пулом провайдера;</w:t>
      </w:r>
    </w:p>
    <w:p w:rsidR="00250337" w:rsidRPr="000B5E3B" w:rsidRDefault="00250337" w:rsidP="000B5E3B">
      <w:pPr>
        <w:shd w:val="clear" w:color="auto" w:fill="FFFFFF"/>
        <w:suppressAutoHyphens/>
        <w:spacing w:line="360" w:lineRule="auto"/>
        <w:ind w:left="14" w:right="5" w:firstLine="709"/>
        <w:jc w:val="both"/>
        <w:rPr>
          <w:color w:val="000000"/>
          <w:sz w:val="28"/>
          <w:szCs w:val="28"/>
          <w:lang w:val="uk-UA" w:eastAsia="uk-UA"/>
        </w:rPr>
      </w:pPr>
      <w:r w:rsidRPr="000B5E3B">
        <w:rPr>
          <w:color w:val="000000"/>
          <w:sz w:val="28"/>
          <w:szCs w:val="28"/>
          <w:lang w:val="uk-UA" w:eastAsia="uk-UA"/>
        </w:rPr>
        <w:t>- запропоновано спеціальне програмне забезпечення DSL Speed різних релізів, за допомогою якого відбувається оп</w:t>
      </w:r>
      <w:r>
        <w:rPr>
          <w:color w:val="000000"/>
          <w:sz w:val="28"/>
          <w:szCs w:val="28"/>
          <w:lang w:val="uk-UA" w:eastAsia="uk-UA"/>
        </w:rPr>
        <w:t>тимізація комп´ютера до мережі.</w:t>
      </w:r>
    </w:p>
    <w:p w:rsidR="00250337" w:rsidRPr="000B5E3B" w:rsidRDefault="00250337" w:rsidP="000B5E3B">
      <w:pPr>
        <w:shd w:val="clear" w:color="auto" w:fill="FFFFFF"/>
        <w:suppressAutoHyphens/>
        <w:spacing w:line="360" w:lineRule="auto"/>
        <w:ind w:left="14" w:right="5" w:firstLine="709"/>
        <w:jc w:val="both"/>
        <w:rPr>
          <w:bCs/>
          <w:color w:val="000000"/>
          <w:sz w:val="28"/>
          <w:szCs w:val="28"/>
          <w:lang w:val="uk-UA" w:eastAsia="uk-UA"/>
        </w:rPr>
      </w:pPr>
      <w:r w:rsidRPr="000B5E3B">
        <w:rPr>
          <w:color w:val="000000"/>
          <w:sz w:val="28"/>
          <w:szCs w:val="28"/>
          <w:lang w:val="uk-UA" w:eastAsia="uk-UA"/>
        </w:rPr>
        <w:t xml:space="preserve">Рекомендації для оптимізації </w:t>
      </w:r>
      <w:r w:rsidRPr="000B5E3B">
        <w:rPr>
          <w:bCs/>
          <w:color w:val="000000"/>
          <w:sz w:val="28"/>
          <w:szCs w:val="28"/>
          <w:lang w:val="en-US" w:eastAsia="uk-UA"/>
        </w:rPr>
        <w:t>ADSL</w:t>
      </w:r>
      <w:r w:rsidRPr="000B5E3B">
        <w:rPr>
          <w:bCs/>
          <w:color w:val="000000"/>
          <w:sz w:val="28"/>
          <w:szCs w:val="28"/>
          <w:lang w:val="uk-UA" w:eastAsia="uk-UA"/>
        </w:rPr>
        <w:t>-з’єднання при його установці:</w:t>
      </w:r>
    </w:p>
    <w:p w:rsidR="00250337" w:rsidRPr="000B5E3B" w:rsidRDefault="00250337" w:rsidP="000B5E3B">
      <w:pPr>
        <w:numPr>
          <w:ilvl w:val="0"/>
          <w:numId w:val="31"/>
        </w:numPr>
        <w:shd w:val="clear" w:color="auto" w:fill="FFFFFF"/>
        <w:suppressAutoHyphens/>
        <w:spacing w:line="360" w:lineRule="auto"/>
        <w:ind w:left="0" w:right="5" w:firstLine="709"/>
        <w:jc w:val="both"/>
        <w:rPr>
          <w:bCs/>
          <w:color w:val="000000"/>
          <w:sz w:val="28"/>
          <w:szCs w:val="28"/>
          <w:lang w:val="uk-UA" w:eastAsia="uk-UA"/>
        </w:rPr>
      </w:pPr>
      <w:r w:rsidRPr="000B5E3B">
        <w:rPr>
          <w:bCs/>
          <w:color w:val="000000"/>
          <w:sz w:val="28"/>
          <w:szCs w:val="28"/>
          <w:lang w:val="uk-UA" w:eastAsia="uk-UA"/>
        </w:rPr>
        <w:t>перевірити ефективність роботи даної технології на конкретній лінії абонентської мережі;</w:t>
      </w:r>
    </w:p>
    <w:p w:rsidR="00250337" w:rsidRPr="000B5E3B" w:rsidRDefault="00250337" w:rsidP="000B5E3B">
      <w:pPr>
        <w:numPr>
          <w:ilvl w:val="0"/>
          <w:numId w:val="31"/>
        </w:numPr>
        <w:shd w:val="clear" w:color="auto" w:fill="FFFFFF"/>
        <w:suppressAutoHyphens/>
        <w:spacing w:line="360" w:lineRule="auto"/>
        <w:ind w:left="0" w:right="5" w:firstLine="709"/>
        <w:jc w:val="both"/>
        <w:rPr>
          <w:color w:val="000000"/>
          <w:sz w:val="28"/>
          <w:szCs w:val="28"/>
          <w:lang w:val="uk-UA" w:eastAsia="uk-UA"/>
        </w:rPr>
      </w:pPr>
      <w:r w:rsidRPr="000B5E3B">
        <w:rPr>
          <w:bCs/>
          <w:color w:val="000000"/>
          <w:sz w:val="28"/>
          <w:szCs w:val="28"/>
          <w:lang w:val="uk-UA" w:eastAsia="uk-UA"/>
        </w:rPr>
        <w:t>перевірити якість роботи підключеного обладнання;</w:t>
      </w:r>
    </w:p>
    <w:p w:rsidR="00250337" w:rsidRPr="000B5E3B" w:rsidRDefault="00250337" w:rsidP="000B5E3B">
      <w:pPr>
        <w:numPr>
          <w:ilvl w:val="0"/>
          <w:numId w:val="31"/>
        </w:numPr>
        <w:shd w:val="clear" w:color="auto" w:fill="FFFFFF"/>
        <w:suppressAutoHyphens/>
        <w:spacing w:line="360" w:lineRule="auto"/>
        <w:ind w:left="0" w:right="5" w:firstLine="709"/>
        <w:jc w:val="both"/>
        <w:rPr>
          <w:color w:val="000000"/>
          <w:sz w:val="28"/>
          <w:szCs w:val="28"/>
          <w:lang w:val="uk-UA" w:eastAsia="uk-UA"/>
        </w:rPr>
      </w:pPr>
      <w:r w:rsidRPr="000B5E3B">
        <w:rPr>
          <w:bCs/>
          <w:color w:val="000000"/>
          <w:sz w:val="28"/>
          <w:szCs w:val="28"/>
          <w:lang w:val="uk-UA" w:eastAsia="uk-UA"/>
        </w:rPr>
        <w:t xml:space="preserve">якщо обладнання нового стандарту, то застосувати один з методів програмної настройки оптимального </w:t>
      </w:r>
      <w:r w:rsidRPr="000B5E3B">
        <w:rPr>
          <w:bCs/>
          <w:color w:val="000000"/>
          <w:sz w:val="28"/>
          <w:szCs w:val="28"/>
          <w:lang w:val="en-US" w:eastAsia="uk-UA"/>
        </w:rPr>
        <w:t>ADSL</w:t>
      </w:r>
      <w:r w:rsidRPr="000B5E3B">
        <w:rPr>
          <w:bCs/>
          <w:color w:val="000000"/>
          <w:sz w:val="28"/>
          <w:szCs w:val="28"/>
          <w:lang w:val="uk-UA" w:eastAsia="uk-UA"/>
        </w:rPr>
        <w:t>-з’єднання;</w:t>
      </w:r>
    </w:p>
    <w:p w:rsidR="00250337" w:rsidRPr="000B5E3B" w:rsidRDefault="00250337" w:rsidP="000B5E3B">
      <w:pPr>
        <w:numPr>
          <w:ilvl w:val="0"/>
          <w:numId w:val="31"/>
        </w:numPr>
        <w:shd w:val="clear" w:color="auto" w:fill="FFFFFF"/>
        <w:suppressAutoHyphens/>
        <w:spacing w:line="360" w:lineRule="auto"/>
        <w:ind w:left="0" w:right="5" w:firstLine="709"/>
        <w:jc w:val="both"/>
        <w:rPr>
          <w:color w:val="000000"/>
          <w:sz w:val="28"/>
          <w:szCs w:val="28"/>
          <w:lang w:val="uk-UA" w:eastAsia="uk-UA"/>
        </w:rPr>
      </w:pPr>
      <w:r w:rsidRPr="000B5E3B">
        <w:rPr>
          <w:bCs/>
          <w:color w:val="000000"/>
          <w:sz w:val="28"/>
          <w:szCs w:val="28"/>
          <w:lang w:val="uk-UA" w:eastAsia="uk-UA"/>
        </w:rPr>
        <w:t xml:space="preserve">якщо обладнання старого зразка, поміняти його на новіше для оптимізації отриманого </w:t>
      </w:r>
      <w:r w:rsidRPr="000B5E3B">
        <w:rPr>
          <w:bCs/>
          <w:color w:val="000000"/>
          <w:sz w:val="28"/>
          <w:szCs w:val="28"/>
          <w:lang w:val="en-US" w:eastAsia="uk-UA"/>
        </w:rPr>
        <w:t>ADSL</w:t>
      </w:r>
      <w:r w:rsidRPr="000B5E3B">
        <w:rPr>
          <w:bCs/>
          <w:color w:val="000000"/>
          <w:sz w:val="28"/>
          <w:szCs w:val="28"/>
          <w:lang w:val="uk-UA" w:eastAsia="uk-UA"/>
        </w:rPr>
        <w:t>-з’єднання</w:t>
      </w:r>
    </w:p>
    <w:p w:rsidR="00250337" w:rsidRPr="000B5E3B" w:rsidRDefault="00250337" w:rsidP="000B5E3B">
      <w:pPr>
        <w:shd w:val="clear" w:color="auto" w:fill="FFFFFF"/>
        <w:spacing w:line="360" w:lineRule="auto"/>
        <w:ind w:left="14" w:right="5" w:firstLine="709"/>
        <w:jc w:val="both"/>
        <w:rPr>
          <w:color w:val="000000"/>
          <w:spacing w:val="-1"/>
          <w:sz w:val="28"/>
          <w:szCs w:val="28"/>
          <w:lang w:val="uk-UA" w:eastAsia="uk-UA"/>
        </w:rPr>
      </w:pPr>
    </w:p>
    <w:p w:rsidR="00250337" w:rsidRPr="000B5E3B" w:rsidRDefault="00250337" w:rsidP="000B5E3B">
      <w:pPr>
        <w:shd w:val="clear" w:color="auto" w:fill="FFFFFF"/>
        <w:spacing w:line="360" w:lineRule="auto"/>
        <w:ind w:left="14" w:right="5" w:firstLine="709"/>
        <w:jc w:val="center"/>
        <w:rPr>
          <w:b/>
          <w:color w:val="000000"/>
          <w:sz w:val="28"/>
          <w:szCs w:val="28"/>
          <w:lang w:val="uk-UA" w:eastAsia="uk-UA"/>
        </w:rPr>
      </w:pPr>
      <w:r w:rsidRPr="000B5E3B">
        <w:rPr>
          <w:color w:val="000000"/>
          <w:spacing w:val="-1"/>
          <w:sz w:val="28"/>
          <w:szCs w:val="28"/>
          <w:lang w:val="uk-UA" w:eastAsia="uk-UA"/>
        </w:rPr>
        <w:br w:type="page"/>
      </w:r>
      <w:r w:rsidRPr="000B5E3B">
        <w:rPr>
          <w:b/>
          <w:color w:val="000000"/>
          <w:sz w:val="28"/>
          <w:szCs w:val="28"/>
          <w:lang w:val="uk-UA" w:eastAsia="uk-UA"/>
        </w:rPr>
        <w:t>ПЕРЕЛІК ПОСИЛАНЬ</w:t>
      </w:r>
    </w:p>
    <w:p w:rsidR="00250337" w:rsidRPr="000B5E3B" w:rsidRDefault="00250337" w:rsidP="000B5E3B">
      <w:pPr>
        <w:spacing w:line="360" w:lineRule="auto"/>
        <w:ind w:firstLine="709"/>
        <w:jc w:val="center"/>
        <w:rPr>
          <w:sz w:val="28"/>
          <w:szCs w:val="28"/>
          <w:lang w:val="uk-UA"/>
        </w:rPr>
      </w:pPr>
    </w:p>
    <w:p w:rsidR="00250337" w:rsidRPr="000B5E3B" w:rsidRDefault="00250337" w:rsidP="000B5E3B">
      <w:pPr>
        <w:numPr>
          <w:ilvl w:val="0"/>
          <w:numId w:val="32"/>
        </w:numPr>
        <w:suppressAutoHyphens/>
        <w:spacing w:line="360" w:lineRule="auto"/>
        <w:ind w:left="714" w:hanging="357"/>
        <w:jc w:val="both"/>
        <w:rPr>
          <w:sz w:val="28"/>
          <w:szCs w:val="28"/>
          <w:lang w:val="uk-UA"/>
        </w:rPr>
      </w:pPr>
      <w:r w:rsidRPr="000B5E3B">
        <w:rPr>
          <w:sz w:val="28"/>
          <w:szCs w:val="28"/>
          <w:lang w:val="uk-UA"/>
        </w:rPr>
        <w:t xml:space="preserve">Під редакцію В.Ю. Деарт, Д.М. Броннер Асиметрична цифрова абонентська лінія. Теоретичні основи. Учбовий посібник. </w:t>
      </w:r>
      <w:r w:rsidRPr="000B5E3B">
        <w:rPr>
          <w:sz w:val="28"/>
          <w:szCs w:val="28"/>
        </w:rPr>
        <w:t>20</w:t>
      </w:r>
      <w:r w:rsidRPr="000B5E3B">
        <w:rPr>
          <w:sz w:val="28"/>
          <w:szCs w:val="28"/>
          <w:lang w:val="uk-UA"/>
        </w:rPr>
        <w:t>1</w:t>
      </w:r>
      <w:r w:rsidRPr="000B5E3B">
        <w:rPr>
          <w:sz w:val="28"/>
          <w:szCs w:val="28"/>
        </w:rPr>
        <w:t>1- 41с</w:t>
      </w:r>
      <w:r w:rsidRPr="000B5E3B">
        <w:rPr>
          <w:sz w:val="28"/>
          <w:szCs w:val="28"/>
          <w:lang w:val="uk-UA"/>
        </w:rPr>
        <w:t>т</w:t>
      </w:r>
    </w:p>
    <w:p w:rsidR="00250337" w:rsidRPr="000B5E3B" w:rsidRDefault="00250337" w:rsidP="000B5E3B">
      <w:pPr>
        <w:numPr>
          <w:ilvl w:val="0"/>
          <w:numId w:val="32"/>
        </w:numPr>
        <w:suppressAutoHyphens/>
        <w:spacing w:line="360" w:lineRule="auto"/>
        <w:ind w:left="714" w:hanging="357"/>
        <w:jc w:val="both"/>
        <w:rPr>
          <w:sz w:val="28"/>
          <w:szCs w:val="28"/>
        </w:rPr>
      </w:pPr>
      <w:r w:rsidRPr="000B5E3B">
        <w:rPr>
          <w:sz w:val="28"/>
          <w:szCs w:val="28"/>
        </w:rPr>
        <w:t>П</w:t>
      </w:r>
      <w:r w:rsidRPr="000B5E3B">
        <w:rPr>
          <w:sz w:val="28"/>
          <w:szCs w:val="28"/>
          <w:lang w:val="uk-UA"/>
        </w:rPr>
        <w:t>і</w:t>
      </w:r>
      <w:r w:rsidRPr="000B5E3B">
        <w:rPr>
          <w:sz w:val="28"/>
          <w:szCs w:val="28"/>
        </w:rPr>
        <w:t>д редакц</w:t>
      </w:r>
      <w:r w:rsidRPr="000B5E3B">
        <w:rPr>
          <w:sz w:val="28"/>
          <w:szCs w:val="28"/>
          <w:lang w:val="uk-UA"/>
        </w:rPr>
        <w:t>ію</w:t>
      </w:r>
      <w:r w:rsidRPr="000B5E3B">
        <w:rPr>
          <w:sz w:val="28"/>
          <w:szCs w:val="28"/>
        </w:rPr>
        <w:t xml:space="preserve"> В.Ю. Деарт, Д.М. Броннер. Асиметрична цифрова абонентс</w:t>
      </w:r>
      <w:r w:rsidRPr="000B5E3B">
        <w:rPr>
          <w:sz w:val="28"/>
          <w:szCs w:val="28"/>
          <w:lang w:val="uk-UA"/>
        </w:rPr>
        <w:t>ь</w:t>
      </w:r>
      <w:r w:rsidRPr="000B5E3B">
        <w:rPr>
          <w:sz w:val="28"/>
          <w:szCs w:val="28"/>
        </w:rPr>
        <w:t>ка л</w:t>
      </w:r>
      <w:r w:rsidRPr="000B5E3B">
        <w:rPr>
          <w:sz w:val="28"/>
          <w:szCs w:val="28"/>
          <w:lang w:val="uk-UA"/>
        </w:rPr>
        <w:t>і</w:t>
      </w:r>
      <w:r w:rsidRPr="000B5E3B">
        <w:rPr>
          <w:sz w:val="28"/>
          <w:szCs w:val="28"/>
        </w:rPr>
        <w:t>н</w:t>
      </w:r>
      <w:r w:rsidRPr="000B5E3B">
        <w:rPr>
          <w:sz w:val="28"/>
          <w:szCs w:val="28"/>
          <w:lang w:val="uk-UA"/>
        </w:rPr>
        <w:t>і</w:t>
      </w:r>
      <w:r w:rsidRPr="000B5E3B">
        <w:rPr>
          <w:sz w:val="28"/>
          <w:szCs w:val="28"/>
        </w:rPr>
        <w:t>я.</w:t>
      </w:r>
      <w:r w:rsidRPr="000B5E3B">
        <w:rPr>
          <w:sz w:val="28"/>
          <w:szCs w:val="28"/>
          <w:lang w:val="uk-UA"/>
        </w:rPr>
        <w:t xml:space="preserve"> </w:t>
      </w:r>
      <w:r w:rsidRPr="000B5E3B">
        <w:rPr>
          <w:sz w:val="28"/>
          <w:szCs w:val="28"/>
        </w:rPr>
        <w:t>Опис систем</w:t>
      </w:r>
      <w:r w:rsidRPr="000B5E3B">
        <w:rPr>
          <w:sz w:val="28"/>
          <w:szCs w:val="28"/>
          <w:lang w:val="uk-UA"/>
        </w:rPr>
        <w:t>и</w:t>
      </w:r>
      <w:r w:rsidRPr="000B5E3B">
        <w:rPr>
          <w:sz w:val="28"/>
          <w:szCs w:val="28"/>
        </w:rPr>
        <w:t>. Уч</w:t>
      </w:r>
      <w:r w:rsidRPr="000B5E3B">
        <w:rPr>
          <w:sz w:val="28"/>
          <w:szCs w:val="28"/>
          <w:lang w:val="uk-UA"/>
        </w:rPr>
        <w:t>бовий</w:t>
      </w:r>
      <w:r w:rsidRPr="000B5E3B">
        <w:rPr>
          <w:sz w:val="28"/>
          <w:szCs w:val="28"/>
        </w:rPr>
        <w:t xml:space="preserve"> пос</w:t>
      </w:r>
      <w:r w:rsidRPr="000B5E3B">
        <w:rPr>
          <w:sz w:val="28"/>
          <w:szCs w:val="28"/>
          <w:lang w:val="uk-UA"/>
        </w:rPr>
        <w:t>і</w:t>
      </w:r>
      <w:r w:rsidRPr="000B5E3B">
        <w:rPr>
          <w:sz w:val="28"/>
          <w:szCs w:val="28"/>
        </w:rPr>
        <w:t>б</w:t>
      </w:r>
      <w:r w:rsidRPr="000B5E3B">
        <w:rPr>
          <w:sz w:val="28"/>
          <w:szCs w:val="28"/>
          <w:lang w:val="uk-UA"/>
        </w:rPr>
        <w:t>ник</w:t>
      </w:r>
      <w:r w:rsidRPr="000B5E3B">
        <w:rPr>
          <w:sz w:val="28"/>
          <w:szCs w:val="28"/>
        </w:rPr>
        <w:t>. 20</w:t>
      </w:r>
      <w:r w:rsidRPr="000B5E3B">
        <w:rPr>
          <w:sz w:val="28"/>
          <w:szCs w:val="28"/>
          <w:lang w:val="uk-UA"/>
        </w:rPr>
        <w:t>1</w:t>
      </w:r>
      <w:r w:rsidRPr="000B5E3B">
        <w:rPr>
          <w:sz w:val="28"/>
          <w:szCs w:val="28"/>
        </w:rPr>
        <w:t>1- 36с</w:t>
      </w:r>
      <w:r w:rsidRPr="000B5E3B">
        <w:rPr>
          <w:sz w:val="28"/>
          <w:szCs w:val="28"/>
          <w:lang w:val="uk-UA"/>
        </w:rPr>
        <w:t>т</w:t>
      </w:r>
      <w:r w:rsidRPr="000B5E3B">
        <w:rPr>
          <w:sz w:val="28"/>
          <w:szCs w:val="28"/>
        </w:rPr>
        <w:t>.</w:t>
      </w:r>
    </w:p>
    <w:p w:rsidR="00250337" w:rsidRPr="000B5E3B" w:rsidRDefault="00250337" w:rsidP="000B5E3B">
      <w:pPr>
        <w:numPr>
          <w:ilvl w:val="0"/>
          <w:numId w:val="32"/>
        </w:numPr>
        <w:suppressAutoHyphens/>
        <w:spacing w:line="360" w:lineRule="auto"/>
        <w:ind w:left="714" w:hanging="357"/>
        <w:jc w:val="both"/>
        <w:rPr>
          <w:sz w:val="28"/>
          <w:szCs w:val="28"/>
          <w:lang w:val="uk-UA"/>
        </w:rPr>
      </w:pPr>
      <w:r w:rsidRPr="000B5E3B">
        <w:rPr>
          <w:sz w:val="28"/>
          <w:szCs w:val="28"/>
          <w:lang w:val="en-GB"/>
        </w:rPr>
        <w:t>Internet</w:t>
      </w:r>
      <w:r w:rsidRPr="000B5E3B">
        <w:rPr>
          <w:sz w:val="28"/>
          <w:szCs w:val="28"/>
          <w:lang w:val="en-US"/>
        </w:rPr>
        <w:t xml:space="preserve"> </w:t>
      </w:r>
      <w:r w:rsidRPr="000B5E3B">
        <w:rPr>
          <w:sz w:val="28"/>
          <w:szCs w:val="28"/>
          <w:lang w:val="en-GB"/>
        </w:rPr>
        <w:t>Access</w:t>
      </w:r>
      <w:r w:rsidRPr="000B5E3B">
        <w:rPr>
          <w:sz w:val="28"/>
          <w:szCs w:val="28"/>
          <w:lang w:val="en-US"/>
        </w:rPr>
        <w:t xml:space="preserve"> </w:t>
      </w:r>
      <w:r w:rsidRPr="000B5E3B">
        <w:rPr>
          <w:sz w:val="28"/>
          <w:szCs w:val="28"/>
        </w:rPr>
        <w:t>Учб</w:t>
      </w:r>
      <w:r w:rsidRPr="000B5E3B">
        <w:rPr>
          <w:sz w:val="28"/>
          <w:szCs w:val="28"/>
          <w:lang w:val="uk-UA"/>
        </w:rPr>
        <w:t>овий</w:t>
      </w:r>
      <w:r w:rsidRPr="000B5E3B">
        <w:rPr>
          <w:sz w:val="28"/>
          <w:szCs w:val="28"/>
          <w:lang w:val="en-US"/>
        </w:rPr>
        <w:t xml:space="preserve"> </w:t>
      </w:r>
      <w:r w:rsidRPr="000B5E3B">
        <w:rPr>
          <w:sz w:val="28"/>
          <w:szCs w:val="28"/>
        </w:rPr>
        <w:t>пос</w:t>
      </w:r>
      <w:r w:rsidRPr="000B5E3B">
        <w:rPr>
          <w:sz w:val="28"/>
          <w:szCs w:val="28"/>
          <w:lang w:val="uk-UA"/>
        </w:rPr>
        <w:t>і</w:t>
      </w:r>
      <w:r w:rsidRPr="000B5E3B">
        <w:rPr>
          <w:sz w:val="28"/>
          <w:szCs w:val="28"/>
        </w:rPr>
        <w:t>б</w:t>
      </w:r>
      <w:r w:rsidRPr="000B5E3B">
        <w:rPr>
          <w:sz w:val="28"/>
          <w:szCs w:val="28"/>
          <w:lang w:val="uk-UA"/>
        </w:rPr>
        <w:t>ник</w:t>
      </w:r>
      <w:r w:rsidRPr="000B5E3B">
        <w:rPr>
          <w:sz w:val="28"/>
          <w:szCs w:val="28"/>
          <w:lang w:val="en-US"/>
        </w:rPr>
        <w:t xml:space="preserve"> 20</w:t>
      </w:r>
      <w:r w:rsidRPr="000B5E3B">
        <w:rPr>
          <w:sz w:val="28"/>
          <w:szCs w:val="28"/>
          <w:lang w:val="uk-UA"/>
        </w:rPr>
        <w:t>16</w:t>
      </w:r>
      <w:r w:rsidRPr="000B5E3B">
        <w:rPr>
          <w:sz w:val="28"/>
          <w:szCs w:val="28"/>
          <w:lang w:val="en-US"/>
        </w:rPr>
        <w:t>-25</w:t>
      </w:r>
      <w:r w:rsidRPr="000B5E3B">
        <w:rPr>
          <w:sz w:val="28"/>
          <w:szCs w:val="28"/>
        </w:rPr>
        <w:t>с</w:t>
      </w:r>
      <w:r w:rsidRPr="000B5E3B">
        <w:rPr>
          <w:sz w:val="28"/>
          <w:szCs w:val="28"/>
          <w:lang w:val="uk-UA"/>
        </w:rPr>
        <w:t>т</w:t>
      </w:r>
      <w:r w:rsidRPr="000B5E3B">
        <w:rPr>
          <w:sz w:val="28"/>
          <w:szCs w:val="28"/>
          <w:lang w:val="en-US"/>
        </w:rPr>
        <w:t>.</w:t>
      </w:r>
    </w:p>
    <w:p w:rsidR="00250337" w:rsidRPr="000B5E3B" w:rsidRDefault="00250337" w:rsidP="000B5E3B">
      <w:pPr>
        <w:numPr>
          <w:ilvl w:val="0"/>
          <w:numId w:val="32"/>
        </w:numPr>
        <w:suppressAutoHyphens/>
        <w:spacing w:line="360" w:lineRule="auto"/>
        <w:ind w:left="714" w:hanging="357"/>
        <w:jc w:val="both"/>
        <w:rPr>
          <w:color w:val="000000"/>
          <w:sz w:val="28"/>
          <w:szCs w:val="28"/>
          <w:lang w:val="uk-UA" w:eastAsia="uk-UA"/>
        </w:rPr>
      </w:pPr>
      <w:r w:rsidRPr="000B5E3B">
        <w:rPr>
          <w:color w:val="000000"/>
          <w:sz w:val="28"/>
          <w:szCs w:val="28"/>
          <w:lang w:val="uk-UA" w:eastAsia="uk-UA"/>
        </w:rPr>
        <w:t>Стеклов В.К., Беркман Л.Н., Кильчицький Є.В. Оптимізація та моделювання пристроїв і систем зв’язку. – К.: Техніка, 2014.- 576 с.</w:t>
      </w:r>
    </w:p>
    <w:p w:rsidR="00250337" w:rsidRPr="000B5E3B" w:rsidRDefault="00250337" w:rsidP="000B5E3B">
      <w:pPr>
        <w:numPr>
          <w:ilvl w:val="0"/>
          <w:numId w:val="32"/>
        </w:numPr>
        <w:suppressAutoHyphens/>
        <w:spacing w:line="360" w:lineRule="auto"/>
        <w:ind w:left="714" w:hanging="357"/>
        <w:jc w:val="both"/>
        <w:rPr>
          <w:sz w:val="28"/>
          <w:szCs w:val="28"/>
          <w:lang w:val="uk-UA"/>
        </w:rPr>
      </w:pPr>
      <w:r w:rsidRPr="000B5E3B">
        <w:rPr>
          <w:sz w:val="28"/>
          <w:szCs w:val="28"/>
          <w:lang w:val="uk-UA"/>
        </w:rPr>
        <w:t>С. Сімонович, Т. Евсеев. Мережні технології. ДЕСС КОМ. Інформ-Прес. М. 2018-221с.</w:t>
      </w:r>
    </w:p>
    <w:p w:rsidR="00250337" w:rsidRPr="000B5E3B" w:rsidRDefault="00250337" w:rsidP="000B5E3B">
      <w:pPr>
        <w:numPr>
          <w:ilvl w:val="0"/>
          <w:numId w:val="32"/>
        </w:numPr>
        <w:suppressAutoHyphens/>
        <w:spacing w:line="480" w:lineRule="auto"/>
        <w:ind w:left="714" w:hanging="357"/>
        <w:jc w:val="both"/>
        <w:rPr>
          <w:color w:val="000000"/>
          <w:sz w:val="28"/>
          <w:szCs w:val="28"/>
          <w:lang w:val="uk-UA" w:eastAsia="uk-UA"/>
        </w:rPr>
      </w:pPr>
      <w:r w:rsidRPr="000B5E3B">
        <w:rPr>
          <w:bCs/>
          <w:color w:val="000000"/>
          <w:sz w:val="28"/>
          <w:szCs w:val="28"/>
          <w:lang w:val="uk-UA" w:eastAsia="uk-UA"/>
        </w:rPr>
        <w:t xml:space="preserve">Константин Курбатов </w:t>
      </w:r>
      <w:r w:rsidRPr="000B5E3B">
        <w:rPr>
          <w:color w:val="000000"/>
          <w:sz w:val="28"/>
          <w:szCs w:val="28"/>
          <w:lang w:val="uk-UA" w:eastAsia="uk-UA"/>
        </w:rPr>
        <w:t>журнал «Компьютерра» №45 от 07 декабря 2016 года.</w:t>
      </w:r>
    </w:p>
    <w:p w:rsidR="00250337" w:rsidRPr="000B5E3B" w:rsidRDefault="00250337" w:rsidP="000B5E3B">
      <w:pPr>
        <w:numPr>
          <w:ilvl w:val="0"/>
          <w:numId w:val="32"/>
        </w:numPr>
        <w:suppressAutoHyphens/>
        <w:spacing w:line="360" w:lineRule="auto"/>
        <w:ind w:left="714" w:hanging="357"/>
        <w:jc w:val="both"/>
        <w:rPr>
          <w:sz w:val="28"/>
          <w:szCs w:val="28"/>
        </w:rPr>
      </w:pPr>
      <w:r w:rsidRPr="000B5E3B">
        <w:rPr>
          <w:sz w:val="28"/>
          <w:szCs w:val="28"/>
        </w:rPr>
        <w:t>В. Ол</w:t>
      </w:r>
      <w:r w:rsidRPr="000B5E3B">
        <w:rPr>
          <w:sz w:val="28"/>
          <w:szCs w:val="28"/>
          <w:lang w:val="uk-UA"/>
        </w:rPr>
        <w:t>і</w:t>
      </w:r>
      <w:r w:rsidRPr="000B5E3B">
        <w:rPr>
          <w:sz w:val="28"/>
          <w:szCs w:val="28"/>
        </w:rPr>
        <w:t>фер, Н. Ол</w:t>
      </w:r>
      <w:r w:rsidRPr="000B5E3B">
        <w:rPr>
          <w:sz w:val="28"/>
          <w:szCs w:val="28"/>
          <w:lang w:val="uk-UA"/>
        </w:rPr>
        <w:t>і</w:t>
      </w:r>
      <w:r w:rsidRPr="000B5E3B">
        <w:rPr>
          <w:sz w:val="28"/>
          <w:szCs w:val="28"/>
        </w:rPr>
        <w:t>фер. Компьютерн</w:t>
      </w:r>
      <w:r w:rsidRPr="000B5E3B">
        <w:rPr>
          <w:sz w:val="28"/>
          <w:szCs w:val="28"/>
          <w:lang w:val="uk-UA"/>
        </w:rPr>
        <w:t>і</w:t>
      </w:r>
      <w:r w:rsidRPr="000B5E3B">
        <w:rPr>
          <w:sz w:val="28"/>
          <w:szCs w:val="28"/>
        </w:rPr>
        <w:t xml:space="preserve"> </w:t>
      </w:r>
      <w:r w:rsidRPr="000B5E3B">
        <w:rPr>
          <w:sz w:val="28"/>
          <w:szCs w:val="28"/>
          <w:lang w:val="uk-UA"/>
        </w:rPr>
        <w:t>мережі</w:t>
      </w:r>
      <w:r w:rsidRPr="000B5E3B">
        <w:rPr>
          <w:sz w:val="28"/>
          <w:szCs w:val="28"/>
        </w:rPr>
        <w:t>. Принцип</w:t>
      </w:r>
      <w:r w:rsidRPr="000B5E3B">
        <w:rPr>
          <w:sz w:val="28"/>
          <w:szCs w:val="28"/>
          <w:lang w:val="uk-UA"/>
        </w:rPr>
        <w:t>и</w:t>
      </w:r>
      <w:r w:rsidRPr="000B5E3B">
        <w:rPr>
          <w:sz w:val="28"/>
          <w:szCs w:val="28"/>
        </w:rPr>
        <w:t>. Технолог</w:t>
      </w:r>
      <w:r w:rsidRPr="000B5E3B">
        <w:rPr>
          <w:sz w:val="28"/>
          <w:szCs w:val="28"/>
          <w:lang w:val="uk-UA"/>
        </w:rPr>
        <w:t>ії</w:t>
      </w:r>
      <w:r w:rsidRPr="000B5E3B">
        <w:rPr>
          <w:sz w:val="28"/>
          <w:szCs w:val="28"/>
        </w:rPr>
        <w:t>, протокол</w:t>
      </w:r>
      <w:r w:rsidRPr="000B5E3B">
        <w:rPr>
          <w:sz w:val="28"/>
          <w:szCs w:val="28"/>
          <w:lang w:val="uk-UA"/>
        </w:rPr>
        <w:t>и</w:t>
      </w:r>
      <w:r w:rsidRPr="000B5E3B">
        <w:rPr>
          <w:sz w:val="28"/>
          <w:szCs w:val="28"/>
        </w:rPr>
        <w:t xml:space="preserve">, С-П, </w:t>
      </w:r>
      <w:r w:rsidRPr="000B5E3B">
        <w:rPr>
          <w:sz w:val="28"/>
          <w:szCs w:val="28"/>
          <w:lang w:val="uk-UA"/>
        </w:rPr>
        <w:t>І</w:t>
      </w:r>
      <w:r w:rsidRPr="000B5E3B">
        <w:rPr>
          <w:sz w:val="28"/>
          <w:szCs w:val="28"/>
        </w:rPr>
        <w:t>нтермир, 2018, 267с</w:t>
      </w:r>
    </w:p>
    <w:p w:rsidR="00250337" w:rsidRPr="000B5E3B" w:rsidRDefault="00250337" w:rsidP="000B5E3B">
      <w:pPr>
        <w:numPr>
          <w:ilvl w:val="0"/>
          <w:numId w:val="32"/>
        </w:numPr>
        <w:tabs>
          <w:tab w:val="left" w:pos="284"/>
          <w:tab w:val="left" w:pos="426"/>
        </w:tabs>
        <w:suppressAutoHyphens/>
        <w:spacing w:line="360" w:lineRule="auto"/>
        <w:ind w:left="714" w:hanging="357"/>
        <w:jc w:val="both"/>
        <w:rPr>
          <w:iCs/>
          <w:sz w:val="28"/>
          <w:szCs w:val="28"/>
          <w:lang w:val="uk-UA" w:eastAsia="uk-UA"/>
        </w:rPr>
      </w:pPr>
      <w:r w:rsidRPr="000B5E3B">
        <w:rPr>
          <w:iCs/>
          <w:sz w:val="28"/>
          <w:szCs w:val="28"/>
          <w:lang w:val="uk-UA" w:eastAsia="uk-UA"/>
        </w:rPr>
        <w:t>В.А. Скаковский, В.М. Горохов. Что измерять в линиях ADSL? //Вестник связи, 20</w:t>
      </w:r>
      <w:r w:rsidRPr="000B5E3B">
        <w:rPr>
          <w:iCs/>
          <w:sz w:val="28"/>
          <w:szCs w:val="28"/>
          <w:lang w:eastAsia="uk-UA"/>
        </w:rPr>
        <w:t>1</w:t>
      </w:r>
      <w:r w:rsidRPr="000B5E3B">
        <w:rPr>
          <w:iCs/>
          <w:sz w:val="28"/>
          <w:szCs w:val="28"/>
          <w:lang w:val="uk-UA" w:eastAsia="uk-UA"/>
        </w:rPr>
        <w:t>7, № 11.</w:t>
      </w:r>
    </w:p>
    <w:p w:rsidR="00250337" w:rsidRPr="000B5E3B" w:rsidRDefault="00250337" w:rsidP="000B5E3B">
      <w:pPr>
        <w:numPr>
          <w:ilvl w:val="0"/>
          <w:numId w:val="32"/>
        </w:numPr>
        <w:suppressAutoHyphens/>
        <w:spacing w:line="360" w:lineRule="auto"/>
        <w:ind w:left="714" w:hanging="357"/>
        <w:jc w:val="both"/>
        <w:rPr>
          <w:rFonts w:ascii="Arial" w:hAnsi="Arial" w:cs="Arial"/>
          <w:color w:val="000000"/>
          <w:lang w:eastAsia="uk-UA"/>
        </w:rPr>
      </w:pPr>
      <w:r w:rsidRPr="000B5E3B">
        <w:rPr>
          <w:color w:val="000000"/>
          <w:sz w:val="28"/>
          <w:szCs w:val="28"/>
          <w:lang w:val="uk-UA" w:eastAsia="uk-UA"/>
        </w:rPr>
        <w:t xml:space="preserve">В.М. Горохов, О.А. Жуленко, В.А. Скаковский, Д.В. Сергеев, В.С. Столяров, </w:t>
      </w:r>
      <w:r w:rsidRPr="000B5E3B">
        <w:rPr>
          <w:bCs/>
          <w:sz w:val="28"/>
          <w:szCs w:val="28"/>
          <w:lang w:val="uk-UA" w:eastAsia="uk-UA"/>
        </w:rPr>
        <w:t>Расчет скорости линии DSL</w:t>
      </w:r>
      <w:r w:rsidRPr="000B5E3B">
        <w:rPr>
          <w:iCs/>
          <w:sz w:val="28"/>
          <w:szCs w:val="28"/>
          <w:lang w:val="uk-UA" w:eastAsia="uk-UA"/>
        </w:rPr>
        <w:t>//Вестник связи, 20</w:t>
      </w:r>
      <w:r w:rsidRPr="000B5E3B">
        <w:rPr>
          <w:iCs/>
          <w:sz w:val="28"/>
          <w:szCs w:val="28"/>
          <w:lang w:eastAsia="uk-UA"/>
        </w:rPr>
        <w:t>17</w:t>
      </w:r>
      <w:r w:rsidRPr="000B5E3B">
        <w:rPr>
          <w:iCs/>
          <w:sz w:val="28"/>
          <w:szCs w:val="28"/>
          <w:lang w:val="uk-UA" w:eastAsia="uk-UA"/>
        </w:rPr>
        <w:t xml:space="preserve">, № </w:t>
      </w:r>
      <w:r w:rsidRPr="000B5E3B">
        <w:rPr>
          <w:iCs/>
          <w:sz w:val="28"/>
          <w:szCs w:val="28"/>
          <w:lang w:eastAsia="uk-UA"/>
        </w:rPr>
        <w:t>1</w:t>
      </w:r>
      <w:r w:rsidRPr="000B5E3B">
        <w:rPr>
          <w:iCs/>
          <w:sz w:val="28"/>
          <w:szCs w:val="28"/>
          <w:lang w:val="uk-UA" w:eastAsia="uk-UA"/>
        </w:rPr>
        <w:t>.</w:t>
      </w:r>
    </w:p>
    <w:p w:rsidR="00250337" w:rsidRPr="000B5E3B" w:rsidRDefault="00250337" w:rsidP="000B5E3B">
      <w:pPr>
        <w:numPr>
          <w:ilvl w:val="0"/>
          <w:numId w:val="32"/>
        </w:numPr>
        <w:spacing w:line="360" w:lineRule="auto"/>
        <w:rPr>
          <w:sz w:val="28"/>
          <w:szCs w:val="28"/>
          <w:lang w:val="uk-UA" w:eastAsia="uk-UA"/>
        </w:rPr>
      </w:pPr>
      <w:hyperlink r:id="rId122" w:tgtFrame="_blank" w:history="1">
        <w:r w:rsidRPr="000B5E3B">
          <w:rPr>
            <w:sz w:val="28"/>
            <w:szCs w:val="28"/>
            <w:shd w:val="clear" w:color="auto" w:fill="FFFFFF"/>
            <w:lang w:val="uk-UA" w:eastAsia="uk-UA"/>
          </w:rPr>
          <w:t>www.monstercrawler.com/Internet+</w:t>
        </w:r>
        <w:r w:rsidRPr="000B5E3B">
          <w:rPr>
            <w:bCs/>
            <w:sz w:val="28"/>
            <w:szCs w:val="28"/>
            <w:shd w:val="clear" w:color="auto" w:fill="FFFFFF"/>
            <w:lang w:val="uk-UA" w:eastAsia="uk-UA"/>
          </w:rPr>
          <w:t>ADSL</w:t>
        </w:r>
      </w:hyperlink>
      <w:r w:rsidRPr="000B5E3B">
        <w:rPr>
          <w:sz w:val="28"/>
          <w:szCs w:val="28"/>
          <w:lang w:val="uk-UA" w:eastAsia="uk-UA"/>
        </w:rPr>
        <w:t>.</w:t>
      </w:r>
    </w:p>
    <w:p w:rsidR="00250337" w:rsidRPr="000B5E3B" w:rsidRDefault="00250337" w:rsidP="000B5E3B">
      <w:pPr>
        <w:numPr>
          <w:ilvl w:val="0"/>
          <w:numId w:val="32"/>
        </w:numPr>
        <w:spacing w:line="360" w:lineRule="auto"/>
        <w:rPr>
          <w:sz w:val="28"/>
          <w:szCs w:val="28"/>
          <w:shd w:val="clear" w:color="auto" w:fill="FFFFFF"/>
          <w:lang w:val="uk-UA" w:eastAsia="uk-UA"/>
        </w:rPr>
      </w:pPr>
      <w:hyperlink r:id="rId123" w:history="1">
        <w:r w:rsidRPr="000B5E3B">
          <w:rPr>
            <w:sz w:val="28"/>
            <w:szCs w:val="28"/>
            <w:shd w:val="clear" w:color="auto" w:fill="FFFFFF"/>
            <w:lang w:val="uk-UA" w:eastAsia="uk-UA"/>
          </w:rPr>
          <w:t>https://www.verizon.com/info/dsl-services</w:t>
        </w:r>
      </w:hyperlink>
      <w:r w:rsidRPr="000B5E3B">
        <w:rPr>
          <w:sz w:val="28"/>
          <w:szCs w:val="28"/>
          <w:shd w:val="clear" w:color="auto" w:fill="FFFFFF"/>
          <w:lang w:val="uk-UA" w:eastAsia="uk-UA"/>
        </w:rPr>
        <w:t>.</w:t>
      </w:r>
    </w:p>
    <w:p w:rsidR="00250337" w:rsidRPr="000B5E3B" w:rsidRDefault="00250337" w:rsidP="000B5E3B">
      <w:pPr>
        <w:numPr>
          <w:ilvl w:val="0"/>
          <w:numId w:val="32"/>
        </w:numPr>
        <w:spacing w:line="360" w:lineRule="auto"/>
        <w:rPr>
          <w:sz w:val="28"/>
          <w:szCs w:val="28"/>
          <w:shd w:val="clear" w:color="auto" w:fill="FFFFFF"/>
          <w:lang w:val="uk-UA" w:eastAsia="uk-UA"/>
        </w:rPr>
      </w:pPr>
      <w:hyperlink r:id="rId124" w:history="1">
        <w:r w:rsidRPr="000B5E3B">
          <w:rPr>
            <w:sz w:val="28"/>
            <w:szCs w:val="28"/>
            <w:shd w:val="clear" w:color="auto" w:fill="FFFFFF"/>
            <w:lang w:val="uk-UA" w:eastAsia="uk-UA"/>
          </w:rPr>
          <w:t>https://www.att.com/internet/dsl.html</w:t>
        </w:r>
      </w:hyperlink>
      <w:r w:rsidRPr="000B5E3B">
        <w:rPr>
          <w:sz w:val="28"/>
          <w:szCs w:val="28"/>
          <w:shd w:val="clear" w:color="auto" w:fill="FFFFFF"/>
          <w:lang w:val="uk-UA" w:eastAsia="uk-UA"/>
        </w:rPr>
        <w:t>.</w:t>
      </w:r>
    </w:p>
    <w:p w:rsidR="00250337" w:rsidRPr="000B5E3B" w:rsidRDefault="00250337" w:rsidP="000B5E3B">
      <w:pPr>
        <w:numPr>
          <w:ilvl w:val="0"/>
          <w:numId w:val="32"/>
        </w:numPr>
        <w:spacing w:line="360" w:lineRule="auto"/>
        <w:rPr>
          <w:sz w:val="28"/>
          <w:szCs w:val="28"/>
          <w:shd w:val="clear" w:color="auto" w:fill="FFFFFF"/>
          <w:lang w:val="uk-UA" w:eastAsia="uk-UA"/>
        </w:rPr>
      </w:pPr>
      <w:r w:rsidRPr="000B5E3B">
        <w:rPr>
          <w:sz w:val="28"/>
          <w:szCs w:val="28"/>
          <w:shd w:val="clear" w:color="auto" w:fill="FFFFFF"/>
          <w:lang w:val="uk-UA" w:eastAsia="uk-UA"/>
        </w:rPr>
        <w:t>https://www.webopedia.com/TERM/A/ADSL.htm.</w:t>
      </w:r>
    </w:p>
    <w:p w:rsidR="00250337" w:rsidRPr="000B5E3B" w:rsidRDefault="00250337" w:rsidP="000B5E3B">
      <w:pPr>
        <w:numPr>
          <w:ilvl w:val="0"/>
          <w:numId w:val="32"/>
        </w:numPr>
        <w:spacing w:line="360" w:lineRule="auto"/>
        <w:rPr>
          <w:sz w:val="28"/>
          <w:szCs w:val="28"/>
          <w:shd w:val="clear" w:color="auto" w:fill="FFFFFF"/>
          <w:lang w:val="uk-UA" w:eastAsia="uk-UA"/>
        </w:rPr>
      </w:pPr>
      <w:hyperlink r:id="rId125" w:history="1">
        <w:r w:rsidRPr="000B5E3B">
          <w:rPr>
            <w:sz w:val="28"/>
            <w:szCs w:val="28"/>
            <w:shd w:val="clear" w:color="auto" w:fill="FFFFFF"/>
            <w:lang w:val="uk-UA" w:eastAsia="uk-UA"/>
          </w:rPr>
          <w:t>https://www.webopedia.com/DidYouKnow/Internet/cable_vs_dsl.asp</w:t>
        </w:r>
      </w:hyperlink>
      <w:r w:rsidRPr="000B5E3B">
        <w:rPr>
          <w:sz w:val="28"/>
          <w:szCs w:val="28"/>
          <w:shd w:val="clear" w:color="auto" w:fill="FFFFFF"/>
          <w:lang w:val="uk-UA" w:eastAsia="uk-UA"/>
        </w:rPr>
        <w:t>.</w:t>
      </w:r>
    </w:p>
    <w:p w:rsidR="00250337" w:rsidRPr="000B5E3B" w:rsidRDefault="00250337" w:rsidP="000B5E3B">
      <w:pPr>
        <w:numPr>
          <w:ilvl w:val="0"/>
          <w:numId w:val="32"/>
        </w:numPr>
        <w:spacing w:line="360" w:lineRule="auto"/>
        <w:rPr>
          <w:sz w:val="28"/>
          <w:szCs w:val="28"/>
          <w:lang w:val="uk-UA" w:eastAsia="uk-UA"/>
        </w:rPr>
      </w:pPr>
      <w:r w:rsidRPr="000B5E3B">
        <w:rPr>
          <w:sz w:val="28"/>
          <w:szCs w:val="28"/>
          <w:shd w:val="clear" w:color="auto" w:fill="FFFFFF"/>
          <w:lang w:val="uk-UA" w:eastAsia="uk-UA"/>
        </w:rPr>
        <w:t>https://www.att.com/esupport/main.html#!/dsl-high-speed.</w:t>
      </w:r>
    </w:p>
    <w:p w:rsidR="00250337" w:rsidRPr="000B5E3B" w:rsidRDefault="00250337" w:rsidP="000B5E3B">
      <w:pPr>
        <w:spacing w:line="360" w:lineRule="auto"/>
        <w:ind w:firstLine="709"/>
        <w:jc w:val="center"/>
        <w:rPr>
          <w:iCs/>
          <w:sz w:val="28"/>
          <w:szCs w:val="28"/>
          <w:lang w:val="uk-UA" w:eastAsia="uk-UA"/>
        </w:rPr>
      </w:pPr>
      <w:r w:rsidRPr="000B5E3B">
        <w:rPr>
          <w:iCs/>
          <w:sz w:val="28"/>
          <w:szCs w:val="28"/>
          <w:lang w:val="uk-UA" w:eastAsia="uk-UA"/>
        </w:rPr>
        <w:br w:type="page"/>
      </w:r>
    </w:p>
    <w:p w:rsidR="00250337" w:rsidRPr="000B5E3B" w:rsidRDefault="00250337" w:rsidP="000B5E3B">
      <w:pPr>
        <w:spacing w:line="360" w:lineRule="auto"/>
        <w:ind w:firstLine="709"/>
        <w:jc w:val="center"/>
        <w:rPr>
          <w:iCs/>
          <w:sz w:val="28"/>
          <w:szCs w:val="28"/>
          <w:lang w:val="uk-UA" w:eastAsia="uk-UA"/>
        </w:rPr>
      </w:pPr>
    </w:p>
    <w:p w:rsidR="00250337" w:rsidRPr="000B5E3B" w:rsidRDefault="00250337" w:rsidP="000B5E3B">
      <w:pPr>
        <w:spacing w:line="360" w:lineRule="auto"/>
        <w:ind w:firstLine="709"/>
        <w:jc w:val="center"/>
        <w:rPr>
          <w:iCs/>
          <w:sz w:val="28"/>
          <w:szCs w:val="28"/>
          <w:lang w:val="uk-UA" w:eastAsia="uk-UA"/>
        </w:rPr>
      </w:pPr>
    </w:p>
    <w:p w:rsidR="00250337" w:rsidRPr="000B5E3B" w:rsidRDefault="00250337" w:rsidP="000B5E3B">
      <w:pPr>
        <w:spacing w:line="360" w:lineRule="auto"/>
        <w:ind w:firstLine="709"/>
        <w:jc w:val="center"/>
        <w:rPr>
          <w:iCs/>
          <w:sz w:val="28"/>
          <w:szCs w:val="28"/>
          <w:lang w:val="uk-UA" w:eastAsia="uk-UA"/>
        </w:rPr>
      </w:pPr>
    </w:p>
    <w:p w:rsidR="00250337" w:rsidRPr="000B5E3B" w:rsidRDefault="00250337" w:rsidP="000B5E3B">
      <w:pPr>
        <w:spacing w:line="360" w:lineRule="auto"/>
        <w:ind w:firstLine="709"/>
        <w:jc w:val="center"/>
        <w:rPr>
          <w:iCs/>
          <w:sz w:val="28"/>
          <w:szCs w:val="28"/>
          <w:lang w:val="uk-UA" w:eastAsia="uk-UA"/>
        </w:rPr>
      </w:pPr>
    </w:p>
    <w:p w:rsidR="00250337" w:rsidRPr="000B5E3B" w:rsidRDefault="00250337" w:rsidP="000B5E3B">
      <w:pPr>
        <w:spacing w:line="360" w:lineRule="auto"/>
        <w:ind w:firstLine="709"/>
        <w:jc w:val="center"/>
        <w:rPr>
          <w:iCs/>
          <w:sz w:val="28"/>
          <w:szCs w:val="28"/>
          <w:lang w:val="uk-UA" w:eastAsia="uk-UA"/>
        </w:rPr>
      </w:pPr>
    </w:p>
    <w:p w:rsidR="00250337" w:rsidRPr="000B5E3B" w:rsidRDefault="00250337" w:rsidP="000B5E3B">
      <w:pPr>
        <w:spacing w:line="360" w:lineRule="auto"/>
        <w:ind w:firstLine="709"/>
        <w:jc w:val="center"/>
        <w:rPr>
          <w:iCs/>
          <w:sz w:val="28"/>
          <w:szCs w:val="28"/>
          <w:lang w:val="uk-UA" w:eastAsia="uk-UA"/>
        </w:rPr>
      </w:pPr>
    </w:p>
    <w:p w:rsidR="00250337" w:rsidRPr="000B5E3B" w:rsidRDefault="00250337" w:rsidP="000B5E3B">
      <w:pPr>
        <w:spacing w:line="360" w:lineRule="auto"/>
        <w:ind w:firstLine="709"/>
        <w:jc w:val="center"/>
        <w:rPr>
          <w:iCs/>
          <w:sz w:val="28"/>
          <w:szCs w:val="28"/>
          <w:lang w:val="uk-UA" w:eastAsia="uk-UA"/>
        </w:rPr>
      </w:pPr>
    </w:p>
    <w:p w:rsidR="00250337" w:rsidRPr="000B5E3B" w:rsidRDefault="00250337" w:rsidP="000B5E3B">
      <w:pPr>
        <w:spacing w:line="360" w:lineRule="auto"/>
        <w:ind w:firstLine="709"/>
        <w:jc w:val="center"/>
        <w:rPr>
          <w:iCs/>
          <w:sz w:val="28"/>
          <w:szCs w:val="28"/>
          <w:lang w:val="uk-UA" w:eastAsia="uk-UA"/>
        </w:rPr>
      </w:pPr>
    </w:p>
    <w:p w:rsidR="00250337" w:rsidRPr="000B5E3B" w:rsidRDefault="00250337" w:rsidP="000B5E3B">
      <w:pPr>
        <w:spacing w:line="360" w:lineRule="auto"/>
        <w:ind w:firstLine="709"/>
        <w:jc w:val="center"/>
        <w:rPr>
          <w:iCs/>
          <w:sz w:val="28"/>
          <w:szCs w:val="28"/>
          <w:lang w:val="uk-UA" w:eastAsia="uk-UA"/>
        </w:rPr>
      </w:pPr>
    </w:p>
    <w:p w:rsidR="00250337" w:rsidRPr="000B5E3B" w:rsidRDefault="00250337" w:rsidP="000B5E3B">
      <w:pPr>
        <w:spacing w:line="360" w:lineRule="auto"/>
        <w:ind w:firstLine="709"/>
        <w:jc w:val="center"/>
        <w:rPr>
          <w:iCs/>
          <w:sz w:val="28"/>
          <w:szCs w:val="28"/>
          <w:lang w:val="uk-UA" w:eastAsia="uk-UA"/>
        </w:rPr>
      </w:pPr>
    </w:p>
    <w:p w:rsidR="00250337" w:rsidRPr="00644097" w:rsidRDefault="00250337" w:rsidP="008C7D49">
      <w:pPr>
        <w:pStyle w:val="NormalWeb"/>
        <w:suppressAutoHyphens/>
        <w:spacing w:before="0" w:beforeAutospacing="0" w:after="0" w:afterAutospacing="0" w:line="360" w:lineRule="auto"/>
        <w:ind w:right="-1"/>
        <w:jc w:val="center"/>
        <w:rPr>
          <w:rFonts w:ascii="Times New Roman" w:hAnsi="Times New Roman"/>
          <w:color w:val="auto"/>
          <w:sz w:val="28"/>
          <w:szCs w:val="28"/>
        </w:rPr>
      </w:pPr>
      <w:r w:rsidRPr="000B5E3B">
        <w:rPr>
          <w:rFonts w:ascii="Times New Roman" w:hAnsi="Times New Roman"/>
          <w:b/>
          <w:sz w:val="72"/>
          <w:szCs w:val="72"/>
        </w:rPr>
        <w:t>СЛАЙДИ ПРЕЗЕНТАЦІЇ</w:t>
      </w:r>
    </w:p>
    <w:sectPr w:rsidR="00250337" w:rsidRPr="00644097" w:rsidSect="003A2F1B">
      <w:headerReference w:type="default" r:id="rId126"/>
      <w:pgSz w:w="11906" w:h="16838"/>
      <w:pgMar w:top="851" w:right="849" w:bottom="851" w:left="1418" w:header="708" w:footer="708" w:gutter="0"/>
      <w:pgNumType w:start="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337" w:rsidRDefault="00250337" w:rsidP="00B94596">
      <w:r>
        <w:separator/>
      </w:r>
    </w:p>
  </w:endnote>
  <w:endnote w:type="continuationSeparator" w:id="0">
    <w:p w:rsidR="00250337" w:rsidRDefault="00250337" w:rsidP="00B945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337" w:rsidRDefault="00250337" w:rsidP="00B94596">
      <w:r>
        <w:separator/>
      </w:r>
    </w:p>
  </w:footnote>
  <w:footnote w:type="continuationSeparator" w:id="0">
    <w:p w:rsidR="00250337" w:rsidRDefault="00250337" w:rsidP="00B945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337" w:rsidRDefault="00250337">
    <w:pPr>
      <w:pStyle w:val="Header"/>
      <w:jc w:val="right"/>
    </w:pPr>
    <w:fldSimple w:instr="PAGE   \* MERGEFORMAT">
      <w:r w:rsidRPr="00D5358D">
        <w:rPr>
          <w:noProof/>
          <w:lang w:val="ru-RU"/>
        </w:rPr>
        <w:t>7</w:t>
      </w:r>
    </w:fldSimple>
  </w:p>
  <w:p w:rsidR="00250337" w:rsidRDefault="002503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62B0"/>
    <w:multiLevelType w:val="hybridMultilevel"/>
    <w:tmpl w:val="7B76D1DE"/>
    <w:lvl w:ilvl="0" w:tplc="5294718C">
      <w:start w:val="3"/>
      <w:numFmt w:val="bullet"/>
      <w:lvlText w:val="-"/>
      <w:lvlJc w:val="left"/>
      <w:pPr>
        <w:tabs>
          <w:tab w:val="num" w:pos="1275"/>
        </w:tabs>
        <w:ind w:left="1275" w:hanging="360"/>
      </w:pPr>
      <w:rPr>
        <w:rFonts w:ascii="Times New Roman" w:eastAsia="Times New Roman" w:hAnsi="Times New Roman" w:hint="default"/>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46C6070"/>
    <w:multiLevelType w:val="multilevel"/>
    <w:tmpl w:val="E54A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CB372B"/>
    <w:multiLevelType w:val="multilevel"/>
    <w:tmpl w:val="774C1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E57211"/>
    <w:multiLevelType w:val="multilevel"/>
    <w:tmpl w:val="8E9451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7473F69"/>
    <w:multiLevelType w:val="multilevel"/>
    <w:tmpl w:val="B490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F02DDD"/>
    <w:multiLevelType w:val="multilevel"/>
    <w:tmpl w:val="5214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7256E5"/>
    <w:multiLevelType w:val="multilevel"/>
    <w:tmpl w:val="B58681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4AD388C"/>
    <w:multiLevelType w:val="multilevel"/>
    <w:tmpl w:val="39D053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7DC5351"/>
    <w:multiLevelType w:val="multilevel"/>
    <w:tmpl w:val="ED52052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F132E5E"/>
    <w:multiLevelType w:val="multilevel"/>
    <w:tmpl w:val="FE7E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F3678CD"/>
    <w:multiLevelType w:val="multilevel"/>
    <w:tmpl w:val="3842C08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2F46428C"/>
    <w:multiLevelType w:val="multilevel"/>
    <w:tmpl w:val="79A8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34C339D"/>
    <w:multiLevelType w:val="multilevel"/>
    <w:tmpl w:val="E528B54E"/>
    <w:lvl w:ilvl="0">
      <w:start w:val="1"/>
      <w:numFmt w:val="decimal"/>
      <w:lvlText w:val="%1."/>
      <w:lvlJc w:val="left"/>
      <w:pPr>
        <w:ind w:left="928" w:hanging="360"/>
      </w:pPr>
      <w:rPr>
        <w:rFonts w:cs="Times New Roman" w:hint="default"/>
      </w:rPr>
    </w:lvl>
    <w:lvl w:ilvl="1">
      <w:start w:val="1"/>
      <w:numFmt w:val="decimal"/>
      <w:isLgl/>
      <w:lvlText w:val="%1.%2"/>
      <w:lvlJc w:val="left"/>
      <w:pPr>
        <w:ind w:left="1275" w:hanging="375"/>
      </w:pPr>
      <w:rPr>
        <w:rFonts w:cs="Times New Roman" w:hint="default"/>
      </w:rPr>
    </w:lvl>
    <w:lvl w:ilvl="2">
      <w:start w:val="1"/>
      <w:numFmt w:val="decimal"/>
      <w:isLgl/>
      <w:lvlText w:val="%1.%2.%3"/>
      <w:lvlJc w:val="left"/>
      <w:pPr>
        <w:ind w:left="1395" w:hanging="720"/>
      </w:pPr>
      <w:rPr>
        <w:rFonts w:cs="Times New Roman" w:hint="default"/>
      </w:rPr>
    </w:lvl>
    <w:lvl w:ilvl="3">
      <w:start w:val="1"/>
      <w:numFmt w:val="decimal"/>
      <w:isLgl/>
      <w:lvlText w:val="%1.%2.%3.%4"/>
      <w:lvlJc w:val="left"/>
      <w:pPr>
        <w:ind w:left="1755" w:hanging="1080"/>
      </w:pPr>
      <w:rPr>
        <w:rFonts w:cs="Times New Roman" w:hint="default"/>
      </w:rPr>
    </w:lvl>
    <w:lvl w:ilvl="4">
      <w:start w:val="1"/>
      <w:numFmt w:val="decimal"/>
      <w:isLgl/>
      <w:lvlText w:val="%1.%2.%3.%4.%5"/>
      <w:lvlJc w:val="left"/>
      <w:pPr>
        <w:ind w:left="1755" w:hanging="1080"/>
      </w:pPr>
      <w:rPr>
        <w:rFonts w:cs="Times New Roman" w:hint="default"/>
      </w:rPr>
    </w:lvl>
    <w:lvl w:ilvl="5">
      <w:start w:val="1"/>
      <w:numFmt w:val="decimal"/>
      <w:isLgl/>
      <w:lvlText w:val="%1.%2.%3.%4.%5.%6"/>
      <w:lvlJc w:val="left"/>
      <w:pPr>
        <w:ind w:left="2115" w:hanging="1440"/>
      </w:pPr>
      <w:rPr>
        <w:rFonts w:cs="Times New Roman" w:hint="default"/>
      </w:rPr>
    </w:lvl>
    <w:lvl w:ilvl="6">
      <w:start w:val="1"/>
      <w:numFmt w:val="decimal"/>
      <w:isLgl/>
      <w:lvlText w:val="%1.%2.%3.%4.%5.%6.%7"/>
      <w:lvlJc w:val="left"/>
      <w:pPr>
        <w:ind w:left="2115" w:hanging="1440"/>
      </w:pPr>
      <w:rPr>
        <w:rFonts w:cs="Times New Roman" w:hint="default"/>
      </w:rPr>
    </w:lvl>
    <w:lvl w:ilvl="7">
      <w:start w:val="1"/>
      <w:numFmt w:val="decimal"/>
      <w:isLgl/>
      <w:lvlText w:val="%1.%2.%3.%4.%5.%6.%7.%8"/>
      <w:lvlJc w:val="left"/>
      <w:pPr>
        <w:ind w:left="2475" w:hanging="1800"/>
      </w:pPr>
      <w:rPr>
        <w:rFonts w:cs="Times New Roman" w:hint="default"/>
      </w:rPr>
    </w:lvl>
    <w:lvl w:ilvl="8">
      <w:start w:val="1"/>
      <w:numFmt w:val="decimal"/>
      <w:isLgl/>
      <w:lvlText w:val="%1.%2.%3.%4.%5.%6.%7.%8.%9"/>
      <w:lvlJc w:val="left"/>
      <w:pPr>
        <w:ind w:left="2835" w:hanging="2160"/>
      </w:pPr>
      <w:rPr>
        <w:rFonts w:cs="Times New Roman" w:hint="default"/>
      </w:rPr>
    </w:lvl>
  </w:abstractNum>
  <w:abstractNum w:abstractNumId="13">
    <w:nsid w:val="339D3F79"/>
    <w:multiLevelType w:val="hybridMultilevel"/>
    <w:tmpl w:val="5B9E4280"/>
    <w:lvl w:ilvl="0" w:tplc="DA2EBE6A">
      <w:start w:val="1"/>
      <w:numFmt w:val="decimal"/>
      <w:lvlText w:val="%1."/>
      <w:lvlJc w:val="left"/>
      <w:pPr>
        <w:ind w:left="1392" w:hanging="825"/>
      </w:pPr>
      <w:rPr>
        <w:rFonts w:cs="Times New Roman" w:hint="default"/>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14">
    <w:nsid w:val="381A08AB"/>
    <w:multiLevelType w:val="multilevel"/>
    <w:tmpl w:val="8738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1A2492"/>
    <w:multiLevelType w:val="hybridMultilevel"/>
    <w:tmpl w:val="5DCA87E0"/>
    <w:lvl w:ilvl="0" w:tplc="34E4829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565A04"/>
    <w:multiLevelType w:val="multilevel"/>
    <w:tmpl w:val="2ECE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13326C"/>
    <w:multiLevelType w:val="multilevel"/>
    <w:tmpl w:val="1462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1965494"/>
    <w:multiLevelType w:val="multilevel"/>
    <w:tmpl w:val="F2BA73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44397BF9"/>
    <w:multiLevelType w:val="hybridMultilevel"/>
    <w:tmpl w:val="96F837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4EC669E"/>
    <w:multiLevelType w:val="multilevel"/>
    <w:tmpl w:val="25EE5D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49C26540"/>
    <w:multiLevelType w:val="multilevel"/>
    <w:tmpl w:val="4E88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2E2BD2"/>
    <w:multiLevelType w:val="multilevel"/>
    <w:tmpl w:val="C7ACA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562F1D15"/>
    <w:multiLevelType w:val="hybridMultilevel"/>
    <w:tmpl w:val="8EA8396A"/>
    <w:lvl w:ilvl="0" w:tplc="6C6CE400">
      <w:start w:val="34"/>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56CE6F84"/>
    <w:multiLevelType w:val="multilevel"/>
    <w:tmpl w:val="E288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1B4570"/>
    <w:multiLevelType w:val="multilevel"/>
    <w:tmpl w:val="5700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1C30B3"/>
    <w:multiLevelType w:val="multilevel"/>
    <w:tmpl w:val="FF5886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FB978FC"/>
    <w:multiLevelType w:val="multilevel"/>
    <w:tmpl w:val="3DB4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514604"/>
    <w:multiLevelType w:val="multilevel"/>
    <w:tmpl w:val="BA30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5307AC7"/>
    <w:multiLevelType w:val="multilevel"/>
    <w:tmpl w:val="0A98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FB70A2"/>
    <w:multiLevelType w:val="multilevel"/>
    <w:tmpl w:val="8B28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9C1C34"/>
    <w:multiLevelType w:val="multilevel"/>
    <w:tmpl w:val="3AE60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27"/>
  </w:num>
  <w:num w:numId="3">
    <w:abstractNumId w:val="7"/>
  </w:num>
  <w:num w:numId="4">
    <w:abstractNumId w:val="26"/>
  </w:num>
  <w:num w:numId="5">
    <w:abstractNumId w:val="29"/>
  </w:num>
  <w:num w:numId="6">
    <w:abstractNumId w:val="25"/>
  </w:num>
  <w:num w:numId="7">
    <w:abstractNumId w:val="16"/>
  </w:num>
  <w:num w:numId="8">
    <w:abstractNumId w:val="20"/>
  </w:num>
  <w:num w:numId="9">
    <w:abstractNumId w:val="15"/>
  </w:num>
  <w:num w:numId="10">
    <w:abstractNumId w:val="12"/>
  </w:num>
  <w:num w:numId="11">
    <w:abstractNumId w:val="6"/>
  </w:num>
  <w:num w:numId="12">
    <w:abstractNumId w:val="3"/>
  </w:num>
  <w:num w:numId="13">
    <w:abstractNumId w:val="18"/>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4"/>
  </w:num>
  <w:num w:numId="18">
    <w:abstractNumId w:val="1"/>
  </w:num>
  <w:num w:numId="19">
    <w:abstractNumId w:val="24"/>
  </w:num>
  <w:num w:numId="20">
    <w:abstractNumId w:val="5"/>
  </w:num>
  <w:num w:numId="21">
    <w:abstractNumId w:val="2"/>
  </w:num>
  <w:num w:numId="22">
    <w:abstractNumId w:val="4"/>
  </w:num>
  <w:num w:numId="23">
    <w:abstractNumId w:val="31"/>
  </w:num>
  <w:num w:numId="24">
    <w:abstractNumId w:val="9"/>
  </w:num>
  <w:num w:numId="25">
    <w:abstractNumId w:val="28"/>
  </w:num>
  <w:num w:numId="26">
    <w:abstractNumId w:val="11"/>
  </w:num>
  <w:num w:numId="27">
    <w:abstractNumId w:val="17"/>
  </w:num>
  <w:num w:numId="28">
    <w:abstractNumId w:val="13"/>
  </w:num>
  <w:num w:numId="29">
    <w:abstractNumId w:val="23"/>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4E02"/>
    <w:rsid w:val="0000576F"/>
    <w:rsid w:val="00010096"/>
    <w:rsid w:val="00024CC7"/>
    <w:rsid w:val="00052651"/>
    <w:rsid w:val="0005790D"/>
    <w:rsid w:val="00060707"/>
    <w:rsid w:val="00062615"/>
    <w:rsid w:val="00074EA0"/>
    <w:rsid w:val="000B5E3B"/>
    <w:rsid w:val="000D52B9"/>
    <w:rsid w:val="000F12FA"/>
    <w:rsid w:val="00104F87"/>
    <w:rsid w:val="0012471B"/>
    <w:rsid w:val="00127157"/>
    <w:rsid w:val="00127458"/>
    <w:rsid w:val="001340F2"/>
    <w:rsid w:val="001348D1"/>
    <w:rsid w:val="00134C49"/>
    <w:rsid w:val="001443E0"/>
    <w:rsid w:val="00152021"/>
    <w:rsid w:val="00167A84"/>
    <w:rsid w:val="00172588"/>
    <w:rsid w:val="00172AF1"/>
    <w:rsid w:val="00174E02"/>
    <w:rsid w:val="001A1D97"/>
    <w:rsid w:val="001A35CE"/>
    <w:rsid w:val="001C2CEC"/>
    <w:rsid w:val="001C5328"/>
    <w:rsid w:val="001E729E"/>
    <w:rsid w:val="001F0405"/>
    <w:rsid w:val="001F5D55"/>
    <w:rsid w:val="002154D4"/>
    <w:rsid w:val="00241121"/>
    <w:rsid w:val="00241F92"/>
    <w:rsid w:val="0025001B"/>
    <w:rsid w:val="00250337"/>
    <w:rsid w:val="0025134C"/>
    <w:rsid w:val="0025315D"/>
    <w:rsid w:val="002635F9"/>
    <w:rsid w:val="0026394A"/>
    <w:rsid w:val="002654F1"/>
    <w:rsid w:val="00271748"/>
    <w:rsid w:val="00286C8D"/>
    <w:rsid w:val="002D08A4"/>
    <w:rsid w:val="002F0963"/>
    <w:rsid w:val="00305302"/>
    <w:rsid w:val="00325ED7"/>
    <w:rsid w:val="00374C93"/>
    <w:rsid w:val="00375046"/>
    <w:rsid w:val="00375D6D"/>
    <w:rsid w:val="00377006"/>
    <w:rsid w:val="003849A2"/>
    <w:rsid w:val="00384EBC"/>
    <w:rsid w:val="003965E1"/>
    <w:rsid w:val="003A0182"/>
    <w:rsid w:val="003A1773"/>
    <w:rsid w:val="003A2F1B"/>
    <w:rsid w:val="003A52AB"/>
    <w:rsid w:val="003A7A5B"/>
    <w:rsid w:val="003B43D6"/>
    <w:rsid w:val="003C3852"/>
    <w:rsid w:val="003E0DC6"/>
    <w:rsid w:val="003E3569"/>
    <w:rsid w:val="003E5073"/>
    <w:rsid w:val="003E7C6C"/>
    <w:rsid w:val="003F7C4E"/>
    <w:rsid w:val="0040039F"/>
    <w:rsid w:val="00406EE2"/>
    <w:rsid w:val="004175D8"/>
    <w:rsid w:val="00421014"/>
    <w:rsid w:val="00433AA2"/>
    <w:rsid w:val="00437C29"/>
    <w:rsid w:val="00442FA0"/>
    <w:rsid w:val="00483B7E"/>
    <w:rsid w:val="00484EF3"/>
    <w:rsid w:val="004947F4"/>
    <w:rsid w:val="004A4767"/>
    <w:rsid w:val="004C075C"/>
    <w:rsid w:val="004C1D92"/>
    <w:rsid w:val="004E6E14"/>
    <w:rsid w:val="004E6FBB"/>
    <w:rsid w:val="004F5970"/>
    <w:rsid w:val="005245E8"/>
    <w:rsid w:val="005334D4"/>
    <w:rsid w:val="005426C0"/>
    <w:rsid w:val="005438AE"/>
    <w:rsid w:val="00552885"/>
    <w:rsid w:val="00574C2D"/>
    <w:rsid w:val="00575799"/>
    <w:rsid w:val="005A1425"/>
    <w:rsid w:val="005B078A"/>
    <w:rsid w:val="005C1187"/>
    <w:rsid w:val="005D07F9"/>
    <w:rsid w:val="005D3C88"/>
    <w:rsid w:val="005E163E"/>
    <w:rsid w:val="005E72BC"/>
    <w:rsid w:val="005E769D"/>
    <w:rsid w:val="00617D57"/>
    <w:rsid w:val="00623243"/>
    <w:rsid w:val="00630C7C"/>
    <w:rsid w:val="00631A26"/>
    <w:rsid w:val="00635B97"/>
    <w:rsid w:val="00644097"/>
    <w:rsid w:val="006456E5"/>
    <w:rsid w:val="00647476"/>
    <w:rsid w:val="00661401"/>
    <w:rsid w:val="00663379"/>
    <w:rsid w:val="00674258"/>
    <w:rsid w:val="00676D30"/>
    <w:rsid w:val="006B7A26"/>
    <w:rsid w:val="006E47EF"/>
    <w:rsid w:val="006E6C4B"/>
    <w:rsid w:val="00700A8E"/>
    <w:rsid w:val="007028AE"/>
    <w:rsid w:val="00721A3F"/>
    <w:rsid w:val="00730501"/>
    <w:rsid w:val="00734151"/>
    <w:rsid w:val="00735D9B"/>
    <w:rsid w:val="00740351"/>
    <w:rsid w:val="007542B1"/>
    <w:rsid w:val="007753DB"/>
    <w:rsid w:val="00780CF8"/>
    <w:rsid w:val="0078123E"/>
    <w:rsid w:val="0078454C"/>
    <w:rsid w:val="007847A9"/>
    <w:rsid w:val="00791A1E"/>
    <w:rsid w:val="007A2567"/>
    <w:rsid w:val="007A4EBC"/>
    <w:rsid w:val="007B2E43"/>
    <w:rsid w:val="007C59DE"/>
    <w:rsid w:val="007D05DE"/>
    <w:rsid w:val="007E528D"/>
    <w:rsid w:val="007E5E8A"/>
    <w:rsid w:val="00815991"/>
    <w:rsid w:val="00831377"/>
    <w:rsid w:val="00842FC8"/>
    <w:rsid w:val="00861E14"/>
    <w:rsid w:val="00864DE3"/>
    <w:rsid w:val="00865A5F"/>
    <w:rsid w:val="00865DE1"/>
    <w:rsid w:val="008668CC"/>
    <w:rsid w:val="008B153D"/>
    <w:rsid w:val="008B1BA3"/>
    <w:rsid w:val="008C7D49"/>
    <w:rsid w:val="008E3B95"/>
    <w:rsid w:val="008F0368"/>
    <w:rsid w:val="00901AC8"/>
    <w:rsid w:val="009342C0"/>
    <w:rsid w:val="0094720C"/>
    <w:rsid w:val="009536F4"/>
    <w:rsid w:val="00975428"/>
    <w:rsid w:val="0097793D"/>
    <w:rsid w:val="00986ACE"/>
    <w:rsid w:val="009B32DC"/>
    <w:rsid w:val="009C0EEC"/>
    <w:rsid w:val="009D3290"/>
    <w:rsid w:val="009E0570"/>
    <w:rsid w:val="009E30D9"/>
    <w:rsid w:val="009F44BE"/>
    <w:rsid w:val="00A05D43"/>
    <w:rsid w:val="00A066A3"/>
    <w:rsid w:val="00A10B0A"/>
    <w:rsid w:val="00A209FD"/>
    <w:rsid w:val="00A3104B"/>
    <w:rsid w:val="00A43257"/>
    <w:rsid w:val="00A95B1D"/>
    <w:rsid w:val="00AB2F38"/>
    <w:rsid w:val="00AC6DAB"/>
    <w:rsid w:val="00AF1750"/>
    <w:rsid w:val="00AF5A9A"/>
    <w:rsid w:val="00B06822"/>
    <w:rsid w:val="00B212D0"/>
    <w:rsid w:val="00B2245F"/>
    <w:rsid w:val="00B45F0E"/>
    <w:rsid w:val="00B81294"/>
    <w:rsid w:val="00B87465"/>
    <w:rsid w:val="00B931EF"/>
    <w:rsid w:val="00B94596"/>
    <w:rsid w:val="00B975BE"/>
    <w:rsid w:val="00BC58B3"/>
    <w:rsid w:val="00BD46F5"/>
    <w:rsid w:val="00BE0627"/>
    <w:rsid w:val="00BE54BC"/>
    <w:rsid w:val="00BF1DAA"/>
    <w:rsid w:val="00BF74AC"/>
    <w:rsid w:val="00C21D30"/>
    <w:rsid w:val="00C31D2A"/>
    <w:rsid w:val="00C33219"/>
    <w:rsid w:val="00C35A8C"/>
    <w:rsid w:val="00C65035"/>
    <w:rsid w:val="00C66E2E"/>
    <w:rsid w:val="00C85994"/>
    <w:rsid w:val="00C916A1"/>
    <w:rsid w:val="00CA7A8F"/>
    <w:rsid w:val="00CC625F"/>
    <w:rsid w:val="00CD2C83"/>
    <w:rsid w:val="00CD3A4E"/>
    <w:rsid w:val="00CD5858"/>
    <w:rsid w:val="00CD7B12"/>
    <w:rsid w:val="00CE5FE3"/>
    <w:rsid w:val="00CE7DE0"/>
    <w:rsid w:val="00CF086D"/>
    <w:rsid w:val="00D03D89"/>
    <w:rsid w:val="00D138CF"/>
    <w:rsid w:val="00D400E6"/>
    <w:rsid w:val="00D52D70"/>
    <w:rsid w:val="00D5358D"/>
    <w:rsid w:val="00D82D51"/>
    <w:rsid w:val="00D901C2"/>
    <w:rsid w:val="00D9256F"/>
    <w:rsid w:val="00DB2F73"/>
    <w:rsid w:val="00DB41B9"/>
    <w:rsid w:val="00DB5103"/>
    <w:rsid w:val="00DC561A"/>
    <w:rsid w:val="00DD26A0"/>
    <w:rsid w:val="00DE716E"/>
    <w:rsid w:val="00E154A9"/>
    <w:rsid w:val="00E31119"/>
    <w:rsid w:val="00E32FE2"/>
    <w:rsid w:val="00E62514"/>
    <w:rsid w:val="00E743B7"/>
    <w:rsid w:val="00E80060"/>
    <w:rsid w:val="00E929F7"/>
    <w:rsid w:val="00EA4342"/>
    <w:rsid w:val="00EB24F9"/>
    <w:rsid w:val="00EC41BA"/>
    <w:rsid w:val="00ED1FEB"/>
    <w:rsid w:val="00ED311D"/>
    <w:rsid w:val="00ED5FAB"/>
    <w:rsid w:val="00F009F0"/>
    <w:rsid w:val="00F12A43"/>
    <w:rsid w:val="00F1594B"/>
    <w:rsid w:val="00F17E6F"/>
    <w:rsid w:val="00F516AE"/>
    <w:rsid w:val="00F51A6E"/>
    <w:rsid w:val="00F84F20"/>
    <w:rsid w:val="00FB6BBC"/>
    <w:rsid w:val="00FC1453"/>
    <w:rsid w:val="00FC6023"/>
    <w:rsid w:val="00FE00E4"/>
    <w:rsid w:val="00FE4B05"/>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locked="1" w:semiHidden="0" w:uiPriority="0"/>
    <w:lsdException w:name="Normal (Web)" w:locked="1" w:semiHidden="0" w:uiPriority="0"/>
    <w:lsdException w:name="HTML Acronym" w:unhideWhenUsed="1"/>
    <w:lsdException w:name="HTML Address" w:locked="1" w:semiHidden="0" w:uiPriority="0"/>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74E02"/>
    <w:rPr>
      <w:rFonts w:ascii="Times New Roman" w:eastAsia="Times New Roman" w:hAnsi="Times New Roman"/>
      <w:sz w:val="24"/>
      <w:szCs w:val="24"/>
      <w:lang w:val="ru-RU" w:eastAsia="ru-RU"/>
    </w:rPr>
  </w:style>
  <w:style w:type="paragraph" w:styleId="Heading1">
    <w:name w:val="heading 1"/>
    <w:basedOn w:val="Normal"/>
    <w:link w:val="Heading1Char"/>
    <w:uiPriority w:val="99"/>
    <w:qFormat/>
    <w:rsid w:val="00DD26A0"/>
    <w:pPr>
      <w:spacing w:before="100" w:beforeAutospacing="1" w:after="100" w:afterAutospacing="1"/>
      <w:jc w:val="center"/>
      <w:outlineLvl w:val="0"/>
    </w:pPr>
    <w:rPr>
      <w:rFonts w:ascii="Verdana" w:hAnsi="Verdana"/>
      <w:b/>
      <w:bCs/>
      <w:color w:val="000000"/>
      <w:kern w:val="36"/>
      <w:sz w:val="34"/>
      <w:szCs w:val="34"/>
      <w:lang w:val="uk-UA" w:eastAsia="uk-UA"/>
    </w:rPr>
  </w:style>
  <w:style w:type="paragraph" w:styleId="Heading2">
    <w:name w:val="heading 2"/>
    <w:basedOn w:val="Normal"/>
    <w:next w:val="Normal"/>
    <w:link w:val="Heading2Char"/>
    <w:uiPriority w:val="99"/>
    <w:qFormat/>
    <w:rsid w:val="00DD26A0"/>
    <w:pPr>
      <w:keepNext/>
      <w:spacing w:before="240" w:after="60"/>
      <w:outlineLvl w:val="1"/>
    </w:pPr>
    <w:rPr>
      <w:rFonts w:ascii="Arial" w:hAnsi="Arial" w:cs="Arial"/>
      <w:b/>
      <w:bCs/>
      <w:i/>
      <w:iCs/>
      <w:color w:val="000000"/>
      <w:sz w:val="28"/>
      <w:szCs w:val="28"/>
      <w:lang w:val="uk-UA" w:eastAsia="uk-UA"/>
    </w:rPr>
  </w:style>
  <w:style w:type="paragraph" w:styleId="Heading3">
    <w:name w:val="heading 3"/>
    <w:basedOn w:val="Normal"/>
    <w:link w:val="Heading3Char"/>
    <w:uiPriority w:val="99"/>
    <w:qFormat/>
    <w:rsid w:val="00DD26A0"/>
    <w:pPr>
      <w:spacing w:before="100" w:beforeAutospacing="1" w:after="100" w:afterAutospacing="1"/>
      <w:outlineLvl w:val="2"/>
    </w:pPr>
    <w:rPr>
      <w:rFonts w:ascii="Verdana" w:hAnsi="Verdana"/>
      <w:b/>
      <w:bCs/>
      <w:color w:val="000000"/>
      <w:sz w:val="26"/>
      <w:szCs w:val="26"/>
      <w:lang w:val="uk-UA" w:eastAsia="uk-UA"/>
    </w:rPr>
  </w:style>
  <w:style w:type="paragraph" w:styleId="Heading4">
    <w:name w:val="heading 4"/>
    <w:basedOn w:val="Normal"/>
    <w:link w:val="Heading4Char"/>
    <w:uiPriority w:val="99"/>
    <w:qFormat/>
    <w:rsid w:val="00DD26A0"/>
    <w:pPr>
      <w:spacing w:before="100" w:beforeAutospacing="1" w:after="100" w:afterAutospacing="1"/>
      <w:outlineLvl w:val="3"/>
    </w:pPr>
    <w:rPr>
      <w:rFonts w:ascii="Verdana" w:hAnsi="Verdana"/>
      <w:b/>
      <w:bCs/>
      <w:color w:val="000000"/>
      <w:sz w:val="22"/>
      <w:szCs w:val="22"/>
      <w:lang w:val="uk-UA" w:eastAsia="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D26A0"/>
    <w:rPr>
      <w:rFonts w:ascii="Verdana" w:hAnsi="Verdana" w:cs="Times New Roman"/>
      <w:b/>
      <w:bCs/>
      <w:color w:val="000000"/>
      <w:kern w:val="36"/>
      <w:sz w:val="34"/>
      <w:szCs w:val="34"/>
      <w:lang w:val="uk-UA" w:eastAsia="uk-UA"/>
    </w:rPr>
  </w:style>
  <w:style w:type="character" w:customStyle="1" w:styleId="Heading2Char">
    <w:name w:val="Heading 2 Char"/>
    <w:basedOn w:val="DefaultParagraphFont"/>
    <w:link w:val="Heading2"/>
    <w:uiPriority w:val="99"/>
    <w:locked/>
    <w:rsid w:val="00DD26A0"/>
    <w:rPr>
      <w:rFonts w:ascii="Arial" w:hAnsi="Arial" w:cs="Arial"/>
      <w:b/>
      <w:bCs/>
      <w:i/>
      <w:iCs/>
      <w:color w:val="000000"/>
      <w:sz w:val="28"/>
      <w:szCs w:val="28"/>
      <w:lang w:val="uk-UA" w:eastAsia="uk-UA"/>
    </w:rPr>
  </w:style>
  <w:style w:type="character" w:customStyle="1" w:styleId="Heading3Char">
    <w:name w:val="Heading 3 Char"/>
    <w:basedOn w:val="DefaultParagraphFont"/>
    <w:link w:val="Heading3"/>
    <w:uiPriority w:val="99"/>
    <w:locked/>
    <w:rsid w:val="00DD26A0"/>
    <w:rPr>
      <w:rFonts w:ascii="Verdana" w:hAnsi="Verdana" w:cs="Times New Roman"/>
      <w:b/>
      <w:bCs/>
      <w:color w:val="000000"/>
      <w:sz w:val="26"/>
      <w:szCs w:val="26"/>
      <w:lang w:val="uk-UA" w:eastAsia="uk-UA"/>
    </w:rPr>
  </w:style>
  <w:style w:type="character" w:customStyle="1" w:styleId="Heading4Char">
    <w:name w:val="Heading 4 Char"/>
    <w:basedOn w:val="DefaultParagraphFont"/>
    <w:link w:val="Heading4"/>
    <w:uiPriority w:val="99"/>
    <w:locked/>
    <w:rsid w:val="00DD26A0"/>
    <w:rPr>
      <w:rFonts w:ascii="Verdana" w:hAnsi="Verdana" w:cs="Times New Roman"/>
      <w:b/>
      <w:bCs/>
      <w:color w:val="000000"/>
      <w:lang w:val="uk-UA" w:eastAsia="uk-UA"/>
    </w:rPr>
  </w:style>
  <w:style w:type="paragraph" w:customStyle="1" w:styleId="Style6">
    <w:name w:val="Style6"/>
    <w:basedOn w:val="Normal"/>
    <w:uiPriority w:val="99"/>
    <w:rsid w:val="00174E02"/>
    <w:pPr>
      <w:widowControl w:val="0"/>
      <w:autoSpaceDE w:val="0"/>
      <w:autoSpaceDN w:val="0"/>
      <w:adjustRightInd w:val="0"/>
    </w:pPr>
    <w:rPr>
      <w:rFonts w:ascii="Arial" w:hAnsi="Arial"/>
    </w:rPr>
  </w:style>
  <w:style w:type="paragraph" w:customStyle="1" w:styleId="Style5">
    <w:name w:val="Style5"/>
    <w:basedOn w:val="Normal"/>
    <w:uiPriority w:val="99"/>
    <w:rsid w:val="00174E02"/>
    <w:pPr>
      <w:widowControl w:val="0"/>
      <w:autoSpaceDE w:val="0"/>
      <w:autoSpaceDN w:val="0"/>
      <w:adjustRightInd w:val="0"/>
    </w:pPr>
    <w:rPr>
      <w:rFonts w:ascii="Arial" w:hAnsi="Arial"/>
    </w:rPr>
  </w:style>
  <w:style w:type="character" w:customStyle="1" w:styleId="FontStyle14">
    <w:name w:val="Font Style14"/>
    <w:basedOn w:val="DefaultParagraphFont"/>
    <w:uiPriority w:val="99"/>
    <w:rsid w:val="00174E02"/>
    <w:rPr>
      <w:rFonts w:ascii="Arial" w:hAnsi="Arial" w:cs="Arial"/>
      <w:b/>
      <w:bCs/>
      <w:sz w:val="14"/>
      <w:szCs w:val="14"/>
    </w:rPr>
  </w:style>
  <w:style w:type="character" w:customStyle="1" w:styleId="FontStyle16">
    <w:name w:val="Font Style16"/>
    <w:basedOn w:val="DefaultParagraphFont"/>
    <w:uiPriority w:val="99"/>
    <w:rsid w:val="00174E02"/>
    <w:rPr>
      <w:rFonts w:ascii="Arial" w:hAnsi="Arial" w:cs="Arial"/>
      <w:b/>
      <w:bCs/>
      <w:sz w:val="16"/>
      <w:szCs w:val="16"/>
    </w:rPr>
  </w:style>
  <w:style w:type="paragraph" w:styleId="BalloonText">
    <w:name w:val="Balloon Text"/>
    <w:basedOn w:val="Normal"/>
    <w:link w:val="BalloonTextChar"/>
    <w:uiPriority w:val="99"/>
    <w:rsid w:val="00174E02"/>
    <w:rPr>
      <w:rFonts w:ascii="Tahoma" w:hAnsi="Tahoma" w:cs="Tahoma"/>
      <w:sz w:val="16"/>
      <w:szCs w:val="16"/>
    </w:rPr>
  </w:style>
  <w:style w:type="character" w:customStyle="1" w:styleId="BalloonTextChar">
    <w:name w:val="Balloon Text Char"/>
    <w:basedOn w:val="DefaultParagraphFont"/>
    <w:link w:val="BalloonText"/>
    <w:uiPriority w:val="99"/>
    <w:locked/>
    <w:rsid w:val="00174E02"/>
    <w:rPr>
      <w:rFonts w:ascii="Tahoma" w:hAnsi="Tahoma" w:cs="Tahoma"/>
      <w:sz w:val="16"/>
      <w:szCs w:val="16"/>
      <w:lang w:eastAsia="ru-RU"/>
    </w:rPr>
  </w:style>
  <w:style w:type="character" w:styleId="Hyperlink">
    <w:name w:val="Hyperlink"/>
    <w:basedOn w:val="DefaultParagraphFont"/>
    <w:uiPriority w:val="99"/>
    <w:rsid w:val="00DD26A0"/>
    <w:rPr>
      <w:rFonts w:cs="Times New Roman"/>
      <w:color w:val="0000FF"/>
      <w:u w:val="single"/>
    </w:rPr>
  </w:style>
  <w:style w:type="paragraph" w:styleId="NormalWeb">
    <w:name w:val="Normal (Web)"/>
    <w:basedOn w:val="Normal"/>
    <w:uiPriority w:val="99"/>
    <w:rsid w:val="00DD26A0"/>
    <w:pPr>
      <w:spacing w:before="100" w:beforeAutospacing="1" w:after="100" w:afterAutospacing="1"/>
      <w:jc w:val="both"/>
    </w:pPr>
    <w:rPr>
      <w:rFonts w:ascii="Verdana" w:hAnsi="Verdana"/>
      <w:color w:val="000000"/>
      <w:sz w:val="20"/>
      <w:szCs w:val="20"/>
      <w:lang w:val="uk-UA" w:eastAsia="uk-UA"/>
    </w:rPr>
  </w:style>
  <w:style w:type="character" w:styleId="Strong">
    <w:name w:val="Strong"/>
    <w:basedOn w:val="DefaultParagraphFont"/>
    <w:uiPriority w:val="99"/>
    <w:qFormat/>
    <w:rsid w:val="00DD26A0"/>
    <w:rPr>
      <w:rFonts w:cs="Times New Roman"/>
      <w:b/>
      <w:bCs/>
    </w:rPr>
  </w:style>
  <w:style w:type="character" w:styleId="Emphasis">
    <w:name w:val="Emphasis"/>
    <w:basedOn w:val="DefaultParagraphFont"/>
    <w:uiPriority w:val="99"/>
    <w:qFormat/>
    <w:rsid w:val="00DD26A0"/>
    <w:rPr>
      <w:rFonts w:cs="Times New Roman"/>
      <w:i/>
      <w:iCs/>
    </w:rPr>
  </w:style>
  <w:style w:type="paragraph" w:styleId="HTMLAddress">
    <w:name w:val="HTML Address"/>
    <w:basedOn w:val="Normal"/>
    <w:link w:val="HTMLAddressChar"/>
    <w:uiPriority w:val="99"/>
    <w:rsid w:val="00DD26A0"/>
    <w:rPr>
      <w:i/>
      <w:iCs/>
      <w:color w:val="000000"/>
      <w:lang w:val="uk-UA" w:eastAsia="uk-UA"/>
    </w:rPr>
  </w:style>
  <w:style w:type="character" w:customStyle="1" w:styleId="HTMLAddressChar">
    <w:name w:val="HTML Address Char"/>
    <w:basedOn w:val="DefaultParagraphFont"/>
    <w:link w:val="HTMLAddress"/>
    <w:uiPriority w:val="99"/>
    <w:locked/>
    <w:rsid w:val="00DD26A0"/>
    <w:rPr>
      <w:rFonts w:ascii="Times New Roman" w:hAnsi="Times New Roman" w:cs="Times New Roman"/>
      <w:i/>
      <w:iCs/>
      <w:color w:val="000000"/>
      <w:sz w:val="24"/>
      <w:szCs w:val="24"/>
      <w:lang w:val="uk-UA" w:eastAsia="uk-UA"/>
    </w:rPr>
  </w:style>
  <w:style w:type="paragraph" w:styleId="z-BottomofForm">
    <w:name w:val="HTML Bottom of Form"/>
    <w:basedOn w:val="Normal"/>
    <w:next w:val="Normal"/>
    <w:link w:val="z-BottomofFormChar"/>
    <w:hidden/>
    <w:uiPriority w:val="99"/>
    <w:rsid w:val="00DD26A0"/>
    <w:pPr>
      <w:pBdr>
        <w:top w:val="single" w:sz="6" w:space="1" w:color="auto"/>
      </w:pBdr>
      <w:jc w:val="center"/>
    </w:pPr>
    <w:rPr>
      <w:rFonts w:ascii="Arial" w:hAnsi="Arial" w:cs="Arial"/>
      <w:vanish/>
      <w:sz w:val="16"/>
      <w:szCs w:val="16"/>
      <w:lang w:val="uk-UA" w:eastAsia="uk-UA"/>
    </w:rPr>
  </w:style>
  <w:style w:type="character" w:customStyle="1" w:styleId="z-BottomofFormChar">
    <w:name w:val="z-Bottom of Form Char"/>
    <w:basedOn w:val="DefaultParagraphFont"/>
    <w:link w:val="z-BottomofForm"/>
    <w:uiPriority w:val="99"/>
    <w:locked/>
    <w:rsid w:val="00DD26A0"/>
    <w:rPr>
      <w:rFonts w:ascii="Arial" w:hAnsi="Arial" w:cs="Arial"/>
      <w:vanish/>
      <w:sz w:val="16"/>
      <w:szCs w:val="16"/>
      <w:lang w:val="uk-UA" w:eastAsia="uk-UA"/>
    </w:rPr>
  </w:style>
  <w:style w:type="character" w:customStyle="1" w:styleId="createdate1">
    <w:name w:val="createdate1"/>
    <w:basedOn w:val="DefaultParagraphFont"/>
    <w:uiPriority w:val="99"/>
    <w:rsid w:val="00DD26A0"/>
    <w:rPr>
      <w:rFonts w:ascii="Verdana" w:hAnsi="Verdana" w:cs="Times New Roman"/>
      <w:color w:val="328F26"/>
      <w:sz w:val="14"/>
      <w:szCs w:val="14"/>
      <w:u w:val="none"/>
      <w:effect w:val="none"/>
    </w:rPr>
  </w:style>
  <w:style w:type="paragraph" w:customStyle="1" w:styleId="western">
    <w:name w:val="western"/>
    <w:basedOn w:val="Normal"/>
    <w:uiPriority w:val="99"/>
    <w:rsid w:val="00DD26A0"/>
    <w:pPr>
      <w:spacing w:before="100" w:beforeAutospacing="1" w:after="100" w:afterAutospacing="1"/>
    </w:pPr>
    <w:rPr>
      <w:rFonts w:ascii="Verdana" w:hAnsi="Verdana"/>
      <w:color w:val="000000"/>
      <w:sz w:val="17"/>
      <w:szCs w:val="17"/>
      <w:lang w:val="uk-UA" w:eastAsia="uk-UA"/>
    </w:rPr>
  </w:style>
  <w:style w:type="paragraph" w:styleId="Header">
    <w:name w:val="header"/>
    <w:basedOn w:val="Normal"/>
    <w:link w:val="HeaderChar"/>
    <w:uiPriority w:val="99"/>
    <w:rsid w:val="00DD26A0"/>
    <w:pPr>
      <w:tabs>
        <w:tab w:val="center" w:pos="4819"/>
        <w:tab w:val="right" w:pos="9639"/>
      </w:tabs>
    </w:pPr>
    <w:rPr>
      <w:color w:val="000000"/>
      <w:lang w:val="uk-UA" w:eastAsia="uk-UA"/>
    </w:rPr>
  </w:style>
  <w:style w:type="character" w:customStyle="1" w:styleId="HeaderChar">
    <w:name w:val="Header Char"/>
    <w:basedOn w:val="DefaultParagraphFont"/>
    <w:link w:val="Header"/>
    <w:uiPriority w:val="99"/>
    <w:locked/>
    <w:rsid w:val="00DD26A0"/>
    <w:rPr>
      <w:rFonts w:ascii="Times New Roman" w:hAnsi="Times New Roman" w:cs="Times New Roman"/>
      <w:color w:val="000000"/>
      <w:sz w:val="24"/>
      <w:szCs w:val="24"/>
      <w:lang w:val="uk-UA" w:eastAsia="uk-UA"/>
    </w:rPr>
  </w:style>
  <w:style w:type="character" w:styleId="PageNumber">
    <w:name w:val="page number"/>
    <w:basedOn w:val="DefaultParagraphFont"/>
    <w:uiPriority w:val="99"/>
    <w:rsid w:val="00DD26A0"/>
    <w:rPr>
      <w:rFonts w:cs="Times New Roman"/>
    </w:rPr>
  </w:style>
  <w:style w:type="paragraph" w:styleId="Footer">
    <w:name w:val="footer"/>
    <w:basedOn w:val="Normal"/>
    <w:link w:val="FooterChar"/>
    <w:uiPriority w:val="99"/>
    <w:rsid w:val="00B94596"/>
    <w:pPr>
      <w:tabs>
        <w:tab w:val="center" w:pos="4677"/>
        <w:tab w:val="right" w:pos="9355"/>
      </w:tabs>
    </w:pPr>
  </w:style>
  <w:style w:type="character" w:customStyle="1" w:styleId="FooterChar">
    <w:name w:val="Footer Char"/>
    <w:basedOn w:val="DefaultParagraphFont"/>
    <w:link w:val="Footer"/>
    <w:uiPriority w:val="99"/>
    <w:locked/>
    <w:rsid w:val="00B94596"/>
    <w:rPr>
      <w:rFonts w:ascii="Times New Roman" w:hAnsi="Times New Roman" w:cs="Times New Roman"/>
      <w:sz w:val="24"/>
      <w:szCs w:val="24"/>
      <w:lang w:eastAsia="ru-RU"/>
    </w:rPr>
  </w:style>
  <w:style w:type="paragraph" w:styleId="ListParagraph">
    <w:name w:val="List Paragraph"/>
    <w:basedOn w:val="Normal"/>
    <w:uiPriority w:val="99"/>
    <w:qFormat/>
    <w:rsid w:val="00E32FE2"/>
    <w:pPr>
      <w:spacing w:after="200" w:line="276" w:lineRule="auto"/>
      <w:ind w:left="720"/>
      <w:contextualSpacing/>
    </w:pPr>
    <w:rPr>
      <w:rFonts w:ascii="Calibri" w:eastAsia="Calibri" w:hAnsi="Calibri"/>
      <w:sz w:val="22"/>
      <w:szCs w:val="22"/>
      <w:lang w:eastAsia="en-US"/>
    </w:rPr>
  </w:style>
  <w:style w:type="paragraph" w:styleId="HTMLPreformatted">
    <w:name w:val="HTML Preformatted"/>
    <w:basedOn w:val="Normal"/>
    <w:link w:val="HTMLPreformattedChar"/>
    <w:uiPriority w:val="99"/>
    <w:rsid w:val="00E32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uk-UA" w:eastAsia="uk-UA"/>
    </w:rPr>
  </w:style>
  <w:style w:type="character" w:customStyle="1" w:styleId="HTMLPreformattedChar">
    <w:name w:val="HTML Preformatted Char"/>
    <w:basedOn w:val="DefaultParagraphFont"/>
    <w:link w:val="HTMLPreformatted"/>
    <w:uiPriority w:val="99"/>
    <w:locked/>
    <w:rsid w:val="00E32FE2"/>
    <w:rPr>
      <w:rFonts w:ascii="Courier New" w:hAnsi="Courier New" w:cs="Times New Roman"/>
      <w:sz w:val="20"/>
      <w:szCs w:val="20"/>
      <w:lang w:val="uk-UA" w:eastAsia="uk-UA"/>
    </w:rPr>
  </w:style>
  <w:style w:type="paragraph" w:customStyle="1" w:styleId="figure">
    <w:name w:val="figure"/>
    <w:basedOn w:val="Normal"/>
    <w:uiPriority w:val="99"/>
    <w:rsid w:val="00E32FE2"/>
    <w:pPr>
      <w:spacing w:before="150" w:after="150"/>
      <w:jc w:val="center"/>
    </w:pPr>
    <w:rPr>
      <w:lang w:val="uk-UA" w:eastAsia="uk-UA"/>
    </w:rPr>
  </w:style>
  <w:style w:type="paragraph" w:customStyle="1" w:styleId="Default">
    <w:name w:val="Default"/>
    <w:uiPriority w:val="99"/>
    <w:rsid w:val="00E32FE2"/>
    <w:pPr>
      <w:widowControl w:val="0"/>
      <w:autoSpaceDE w:val="0"/>
      <w:autoSpaceDN w:val="0"/>
      <w:adjustRightInd w:val="0"/>
    </w:pPr>
    <w:rPr>
      <w:rFonts w:ascii="Times New Roman" w:eastAsia="Times New Roman" w:hAnsi="Times New Roman"/>
      <w:color w:val="000000"/>
      <w:sz w:val="24"/>
      <w:szCs w:val="24"/>
    </w:rPr>
  </w:style>
  <w:style w:type="paragraph" w:customStyle="1" w:styleId="CM13">
    <w:name w:val="CM13"/>
    <w:basedOn w:val="Default"/>
    <w:next w:val="Default"/>
    <w:uiPriority w:val="99"/>
    <w:rsid w:val="00E32FE2"/>
    <w:pPr>
      <w:spacing w:after="268"/>
    </w:pPr>
    <w:rPr>
      <w:color w:val="auto"/>
    </w:rPr>
  </w:style>
  <w:style w:type="paragraph" w:customStyle="1" w:styleId="CM2">
    <w:name w:val="CM2"/>
    <w:basedOn w:val="Default"/>
    <w:next w:val="Default"/>
    <w:uiPriority w:val="99"/>
    <w:rsid w:val="00E32FE2"/>
    <w:pPr>
      <w:spacing w:line="276" w:lineRule="atLeast"/>
    </w:pPr>
    <w:rPr>
      <w:color w:val="auto"/>
    </w:rPr>
  </w:style>
  <w:style w:type="paragraph" w:customStyle="1" w:styleId="CM14">
    <w:name w:val="CM14"/>
    <w:basedOn w:val="Default"/>
    <w:next w:val="Default"/>
    <w:uiPriority w:val="99"/>
    <w:rsid w:val="00E32FE2"/>
    <w:pPr>
      <w:spacing w:after="378"/>
    </w:pPr>
    <w:rPr>
      <w:color w:val="auto"/>
    </w:rPr>
  </w:style>
  <w:style w:type="paragraph" w:customStyle="1" w:styleId="CM15">
    <w:name w:val="CM15"/>
    <w:basedOn w:val="Default"/>
    <w:next w:val="Default"/>
    <w:uiPriority w:val="99"/>
    <w:rsid w:val="00E32FE2"/>
    <w:pPr>
      <w:spacing w:after="150"/>
    </w:pPr>
    <w:rPr>
      <w:color w:val="auto"/>
    </w:rPr>
  </w:style>
  <w:style w:type="paragraph" w:customStyle="1" w:styleId="text">
    <w:name w:val="text"/>
    <w:basedOn w:val="Normal"/>
    <w:uiPriority w:val="99"/>
    <w:rsid w:val="00E32FE2"/>
    <w:pPr>
      <w:spacing w:before="100" w:beforeAutospacing="1" w:after="100" w:afterAutospacing="1"/>
    </w:pPr>
    <w:rPr>
      <w:rFonts w:ascii="Arial" w:hAnsi="Arial" w:cs="Arial"/>
      <w:color w:val="285699"/>
      <w:lang w:val="uk-UA" w:eastAsia="uk-UA"/>
    </w:rPr>
  </w:style>
  <w:style w:type="paragraph" w:customStyle="1" w:styleId="zagoltabl">
    <w:name w:val="zagoltabl"/>
    <w:basedOn w:val="Normal"/>
    <w:uiPriority w:val="99"/>
    <w:rsid w:val="00E32FE2"/>
    <w:pPr>
      <w:spacing w:before="100" w:beforeAutospacing="1" w:after="100" w:afterAutospacing="1"/>
      <w:jc w:val="center"/>
    </w:pPr>
    <w:rPr>
      <w:rFonts w:ascii="Arial" w:hAnsi="Arial" w:cs="Arial"/>
      <w:b/>
      <w:bCs/>
      <w:color w:val="285699"/>
      <w:sz w:val="28"/>
      <w:szCs w:val="28"/>
      <w:lang w:val="uk-UA" w:eastAsia="uk-UA"/>
    </w:rPr>
  </w:style>
  <w:style w:type="character" w:customStyle="1" w:styleId="slnk">
    <w:name w:val="slnk"/>
    <w:basedOn w:val="DefaultParagraphFont"/>
    <w:uiPriority w:val="99"/>
    <w:rsid w:val="00E32FE2"/>
    <w:rPr>
      <w:rFonts w:cs="Times New Roman"/>
    </w:rPr>
  </w:style>
  <w:style w:type="paragraph" w:customStyle="1" w:styleId="small">
    <w:name w:val="small"/>
    <w:basedOn w:val="Normal"/>
    <w:uiPriority w:val="99"/>
    <w:rsid w:val="00E32FE2"/>
    <w:pPr>
      <w:spacing w:before="100" w:beforeAutospacing="1" w:after="100" w:afterAutospacing="1"/>
    </w:pPr>
    <w:rPr>
      <w:rFonts w:ascii="Verdana" w:hAnsi="Verdana"/>
      <w:sz w:val="15"/>
      <w:szCs w:val="15"/>
      <w:lang w:val="uk-UA" w:eastAsia="uk-UA"/>
    </w:rPr>
  </w:style>
</w:styles>
</file>

<file path=word/webSettings.xml><?xml version="1.0" encoding="utf-8"?>
<w:webSettings xmlns:r="http://schemas.openxmlformats.org/officeDocument/2006/relationships" xmlns:w="http://schemas.openxmlformats.org/wordprocessingml/2006/main">
  <w:divs>
    <w:div w:id="1453280992">
      <w:marLeft w:val="0"/>
      <w:marRight w:val="0"/>
      <w:marTop w:val="0"/>
      <w:marBottom w:val="0"/>
      <w:divBdr>
        <w:top w:val="none" w:sz="0" w:space="0" w:color="auto"/>
        <w:left w:val="none" w:sz="0" w:space="0" w:color="auto"/>
        <w:bottom w:val="none" w:sz="0" w:space="0" w:color="auto"/>
        <w:right w:val="none" w:sz="0" w:space="0" w:color="auto"/>
      </w:divBdr>
    </w:div>
    <w:div w:id="1453280993">
      <w:marLeft w:val="0"/>
      <w:marRight w:val="0"/>
      <w:marTop w:val="0"/>
      <w:marBottom w:val="0"/>
      <w:divBdr>
        <w:top w:val="none" w:sz="0" w:space="0" w:color="auto"/>
        <w:left w:val="none" w:sz="0" w:space="0" w:color="auto"/>
        <w:bottom w:val="none" w:sz="0" w:space="0" w:color="auto"/>
        <w:right w:val="none" w:sz="0" w:space="0" w:color="auto"/>
      </w:divBdr>
    </w:div>
    <w:div w:id="1453280995">
      <w:marLeft w:val="0"/>
      <w:marRight w:val="0"/>
      <w:marTop w:val="0"/>
      <w:marBottom w:val="0"/>
      <w:divBdr>
        <w:top w:val="none" w:sz="0" w:space="0" w:color="auto"/>
        <w:left w:val="none" w:sz="0" w:space="0" w:color="auto"/>
        <w:bottom w:val="none" w:sz="0" w:space="0" w:color="auto"/>
        <w:right w:val="none" w:sz="0" w:space="0" w:color="auto"/>
      </w:divBdr>
      <w:divsChild>
        <w:div w:id="1453280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http://www.compress.ru/Archive/CP/2004/10/5/09.jpg" TargetMode="External"/><Relationship Id="rId21" Type="http://schemas.openxmlformats.org/officeDocument/2006/relationships/image" Target="media/image13.png"/><Relationship Id="rId42" Type="http://schemas.openxmlformats.org/officeDocument/2006/relationships/hyperlink" Target="http://www.tripleplay.com.ua/stati/dlja_chajnika/?1224065643_image003-png" TargetMode="External"/><Relationship Id="rId47" Type="http://schemas.openxmlformats.org/officeDocument/2006/relationships/image" Target="media/image32.png"/><Relationship Id="rId63" Type="http://schemas.openxmlformats.org/officeDocument/2006/relationships/image" Target="media/image37.png"/><Relationship Id="rId68" Type="http://schemas.openxmlformats.org/officeDocument/2006/relationships/image" Target="media/image40.png"/><Relationship Id="rId84" Type="http://schemas.openxmlformats.org/officeDocument/2006/relationships/image" Target="media/image53.png"/><Relationship Id="rId89" Type="http://schemas.openxmlformats.org/officeDocument/2006/relationships/hyperlink" Target="http://www.agnitum.ru/products/outpost/" TargetMode="External"/><Relationship Id="rId112" Type="http://schemas.openxmlformats.org/officeDocument/2006/relationships/image" Target="media/image69.png"/><Relationship Id="rId16" Type="http://schemas.openxmlformats.org/officeDocument/2006/relationships/image" Target="media/image8.png"/><Relationship Id="rId107" Type="http://schemas.openxmlformats.org/officeDocument/2006/relationships/image" Target="http://www.adslclub.ru/new/pages/02/01/05/30703e00.gif" TargetMode="External"/><Relationship Id="rId11" Type="http://schemas.openxmlformats.org/officeDocument/2006/relationships/image" Target="media/image3.png"/><Relationship Id="rId32" Type="http://schemas.openxmlformats.org/officeDocument/2006/relationships/image" Target="media/image22.wmf"/><Relationship Id="rId37" Type="http://schemas.openxmlformats.org/officeDocument/2006/relationships/image" Target="media/image26.jpeg"/><Relationship Id="rId53" Type="http://schemas.openxmlformats.org/officeDocument/2006/relationships/hyperlink" Target="http://broadcasting.ru/wiki/index.php?title=FTTP&amp;action=edit" TargetMode="External"/><Relationship Id="rId58" Type="http://schemas.openxmlformats.org/officeDocument/2006/relationships/hyperlink" Target="http://broadcasting.ru/wiki/index.php?title=ADSL" TargetMode="External"/><Relationship Id="rId74" Type="http://schemas.openxmlformats.org/officeDocument/2006/relationships/image" Target="media/image44.png"/><Relationship Id="rId79" Type="http://schemas.openxmlformats.org/officeDocument/2006/relationships/image" Target="media/image48.jpeg"/><Relationship Id="rId102" Type="http://schemas.openxmlformats.org/officeDocument/2006/relationships/image" Target="media/image64.png"/><Relationship Id="rId123" Type="http://schemas.openxmlformats.org/officeDocument/2006/relationships/hyperlink" Target="https://www.verizon.com/info/dsl-services"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58.jpeg"/><Relationship Id="rId95" Type="http://schemas.openxmlformats.org/officeDocument/2006/relationships/hyperlink" Target="http://mironovlab.ru"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wmf"/><Relationship Id="rId35" Type="http://schemas.openxmlformats.org/officeDocument/2006/relationships/image" Target="media/image24.jpe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hyperlink" Target="http://broadcasting.ru/wiki/index.php?title=VoD" TargetMode="External"/><Relationship Id="rId64" Type="http://schemas.openxmlformats.org/officeDocument/2006/relationships/image" Target="http://www.svpribor.ru/images/articles/art8_f1.gif" TargetMode="External"/><Relationship Id="rId69" Type="http://schemas.openxmlformats.org/officeDocument/2006/relationships/image" Target="http://www.svpribor.ru/images/articles/art8_i2.gif" TargetMode="External"/><Relationship Id="rId77" Type="http://schemas.openxmlformats.org/officeDocument/2006/relationships/image" Target="media/image46.jpeg"/><Relationship Id="rId100" Type="http://schemas.openxmlformats.org/officeDocument/2006/relationships/image" Target="media/image63.png"/><Relationship Id="rId105" Type="http://schemas.openxmlformats.org/officeDocument/2006/relationships/image" Target="http://www.adslclub.ru/new/pages/02/01/05/30703d00.gif" TargetMode="External"/><Relationship Id="rId113" Type="http://schemas.openxmlformats.org/officeDocument/2006/relationships/image" Target="http://www.adslclub.ru/new/pages/02/01/05/30703h00.gif" TargetMode="External"/><Relationship Id="rId118" Type="http://schemas.openxmlformats.org/officeDocument/2006/relationships/image" Target="media/image72.jpeg"/><Relationship Id="rId12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http://www.telegroup.ua/UserFiles/Triple_Play3.jpg" TargetMode="External"/><Relationship Id="rId72" Type="http://schemas.openxmlformats.org/officeDocument/2006/relationships/image" Target="media/image42.jpe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http://www.vostsash.narod.ru/projects/adsltr/adsltr2.jpg" TargetMode="External"/><Relationship Id="rId98" Type="http://schemas.openxmlformats.org/officeDocument/2006/relationships/image" Target="media/image62.png"/><Relationship Id="rId121" Type="http://schemas.openxmlformats.org/officeDocument/2006/relationships/hyperlink" Target="http://broadcasting.ru/wiki/index.php?title=Ethernet"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oleObject" Target="embeddings/oleObject2.bin"/><Relationship Id="rId38" Type="http://schemas.openxmlformats.org/officeDocument/2006/relationships/image" Target="media/image27.wmf"/><Relationship Id="rId46" Type="http://schemas.openxmlformats.org/officeDocument/2006/relationships/image" Target="media/image31.png"/><Relationship Id="rId59" Type="http://schemas.openxmlformats.org/officeDocument/2006/relationships/hyperlink" Target="http://broadcasting.ru/wiki/index.php?title=Ethernet" TargetMode="External"/><Relationship Id="rId67" Type="http://schemas.openxmlformats.org/officeDocument/2006/relationships/image" Target="media/image39.png"/><Relationship Id="rId103" Type="http://schemas.openxmlformats.org/officeDocument/2006/relationships/image" Target="http://www.adslclub.ru/new/pages/02/01/05/30703c00.gif" TargetMode="External"/><Relationship Id="rId108" Type="http://schemas.openxmlformats.org/officeDocument/2006/relationships/image" Target="media/image67.png"/><Relationship Id="rId116" Type="http://schemas.openxmlformats.org/officeDocument/2006/relationships/image" Target="media/image71.jpeg"/><Relationship Id="rId124" Type="http://schemas.openxmlformats.org/officeDocument/2006/relationships/hyperlink" Target="https://www.att.com/internet/dsl.html" TargetMode="External"/><Relationship Id="rId20" Type="http://schemas.openxmlformats.org/officeDocument/2006/relationships/image" Target="media/image12.jpeg"/><Relationship Id="rId41" Type="http://schemas.openxmlformats.org/officeDocument/2006/relationships/image" Target="media/image28.png"/><Relationship Id="rId54" Type="http://schemas.openxmlformats.org/officeDocument/2006/relationships/hyperlink" Target="http://broadcasting.ru/wiki/index.php?title=DSL&amp;action=edit" TargetMode="External"/><Relationship Id="rId62" Type="http://schemas.openxmlformats.org/officeDocument/2006/relationships/image" Target="http://www.svpro.ru/i/c/tph.jpg" TargetMode="External"/><Relationship Id="rId70" Type="http://schemas.openxmlformats.org/officeDocument/2006/relationships/image" Target="media/image41.jpeg"/><Relationship Id="rId75" Type="http://schemas.openxmlformats.org/officeDocument/2006/relationships/image" Target="media/image45.png"/><Relationship Id="rId83" Type="http://schemas.openxmlformats.org/officeDocument/2006/relationships/image" Target="media/image52.png"/><Relationship Id="rId88" Type="http://schemas.openxmlformats.org/officeDocument/2006/relationships/image" Target="media/image57.jpeg"/><Relationship Id="rId91" Type="http://schemas.openxmlformats.org/officeDocument/2006/relationships/image" Target="http://www.vostsash.narod.ru/projects/adsltr/adsltr1.jpg" TargetMode="External"/><Relationship Id="rId96" Type="http://schemas.openxmlformats.org/officeDocument/2006/relationships/image" Target="media/image61.jpeg"/><Relationship Id="rId111" Type="http://schemas.openxmlformats.org/officeDocument/2006/relationships/image" Target="http://www.adslclub.ru/new/pages/02/01/05/30703g00.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ixbt.com/comm/images/adsl4_1.gif" TargetMode="External"/><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hyperlink" Target="http://broadcasting.ru/wiki/index.php?title=MPEG-4" TargetMode="External"/><Relationship Id="rId106" Type="http://schemas.openxmlformats.org/officeDocument/2006/relationships/image" Target="media/image66.png"/><Relationship Id="rId114" Type="http://schemas.openxmlformats.org/officeDocument/2006/relationships/image" Target="media/image70.png"/><Relationship Id="rId119" Type="http://schemas.openxmlformats.org/officeDocument/2006/relationships/image" Target="http://www.compress.ru/Archive/CP/2004/10/5/10.jpg" TargetMode="External"/><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oleObject" Target="embeddings/oleObject1.bin"/><Relationship Id="rId44" Type="http://schemas.openxmlformats.org/officeDocument/2006/relationships/hyperlink" Target="http://www.tripleplay.com.ua/stati/dlja_chajnika/?1224065595_image005-png" TargetMode="External"/><Relationship Id="rId52" Type="http://schemas.openxmlformats.org/officeDocument/2006/relationships/hyperlink" Target="http://broadcasting.ru/wiki/index.php?title=%D0%9A%D0%B0%D0%B1%D0%B5%D0%BB%D1%8C%D0%BD%D0%BE%D0%B5_%D0%A2%D0%92" TargetMode="External"/><Relationship Id="rId60" Type="http://schemas.openxmlformats.org/officeDocument/2006/relationships/hyperlink" Target="http://broadcasting.ru/wiki/index.php?title=Ethernet" TargetMode="External"/><Relationship Id="rId65" Type="http://schemas.openxmlformats.org/officeDocument/2006/relationships/image" Target="media/image38.png"/><Relationship Id="rId73" Type="http://schemas.openxmlformats.org/officeDocument/2006/relationships/image" Target="media/image43.png"/><Relationship Id="rId78" Type="http://schemas.openxmlformats.org/officeDocument/2006/relationships/image" Target="media/image47.jpe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0.png"/><Relationship Id="rId99" Type="http://schemas.openxmlformats.org/officeDocument/2006/relationships/image" Target="http://www.adslclub.ru/new/pages/02/01/05/30703a00.gif" TargetMode="External"/><Relationship Id="rId101" Type="http://schemas.openxmlformats.org/officeDocument/2006/relationships/image" Target="http://www.adslclub.ru/new/pages/02/01/05/30703b00.gif" TargetMode="External"/><Relationship Id="rId122" Type="http://schemas.openxmlformats.org/officeDocument/2006/relationships/hyperlink" Target="https://www.google.com/aclk?sa=l&amp;ai=DChcSEwic55Ob3rPiAhUH43cKHS3lAIYYABAGGgJlZg&amp;sig=AOD64_3v-fJE_XjfKzn63nHge5JfPpOyMQ&amp;adurl=&amp;q=&amp;nb=1&amp;res_url=https%3A%2F%2Fwww.kensaq.com%2Fweb%3Fqo%3DsemQuery%26ad%3DsemA%26q%3Dadsl%26o%3D768154%26ag%3Dfw%26an%3Dgoogle_s%26rch%3Dintl354&amp;rurl=https%3A%2F%2Fwww.google.com%2F&amp;nm=63&amp;nx=148&amp;ny=12&amp;is=627x562&amp;clkt=123&amp;bg=!NTalNi5EMmI075jkIrwCAAAAPVIAAAAMmQE6bN4iQLslWEzYWdHTACDD31QAEVIgfsT4kAkowck_isuqTVzjbRuaFv-y0ZqOoRWD578HpLwPKUCc62iqnsE7bNsB8lgwd4ahBSGd74De_oaP6b3vi-B7uSHyIlazByoxxQ3J8vY8SPjyZiyv1kkDZvRxSrb7UabFu99O9c0lrS5uMgvFPoQbaKQcc8rMPd1BTPklmWM3H8teIYcesUrKv2vk4mVjNFLd3vELzglZEmaVA9CCdZ4ONsQ600L2UxhLh40ZXzw_3frwofzL4pO2hUt-jwnHehxnMyfL8I8KKhismM9T1yMFuEaRb6F6Y64DfDOYAZiH4iNwfaBvCc_WqlPEoyBYXREzff1byJjhhpEoFy9mynmYUxNGKIpY61TvYQg77IGmHoZCEimCBiMUmUfwx9GZ2yffF7U" TargetMode="External"/><Relationship Id="rId4" Type="http://schemas.openxmlformats.org/officeDocument/2006/relationships/webSettings" Target="webSettings.xml"/><Relationship Id="rId9" Type="http://schemas.openxmlformats.org/officeDocument/2006/relationships/hyperlink" Target="http://ngnetwork.ru/uroven-dostupa/klassifikaciya-texnicheskix-reshenij/"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3.bin"/><Relationship Id="rId109" Type="http://schemas.openxmlformats.org/officeDocument/2006/relationships/image" Target="http://www.adslclub.ru/new/pages/02/01/05/30703f00.gif" TargetMode="External"/><Relationship Id="rId34" Type="http://schemas.openxmlformats.org/officeDocument/2006/relationships/image" Target="media/image23.png"/><Relationship Id="rId50" Type="http://schemas.openxmlformats.org/officeDocument/2006/relationships/image" Target="media/image35.jpeg"/><Relationship Id="rId55" Type="http://schemas.openxmlformats.org/officeDocument/2006/relationships/hyperlink" Target="http://broadcasting.ru/wiki/index.php?title=QoS" TargetMode="External"/><Relationship Id="rId76" Type="http://schemas.openxmlformats.org/officeDocument/2006/relationships/image" Target="http://www.svpribor.ru/images/articles/art8_i3.gif" TargetMode="External"/><Relationship Id="rId97" Type="http://schemas.openxmlformats.org/officeDocument/2006/relationships/image" Target="http://www.vostsash.narod.ru/projects/adsltr/adsltr5.jpg" TargetMode="External"/><Relationship Id="rId104" Type="http://schemas.openxmlformats.org/officeDocument/2006/relationships/image" Target="media/image65.png"/><Relationship Id="rId120" Type="http://schemas.openxmlformats.org/officeDocument/2006/relationships/hyperlink" Target="http://broadcasting.ru/wiki/index.php?title=ADSL" TargetMode="External"/><Relationship Id="rId125" Type="http://schemas.openxmlformats.org/officeDocument/2006/relationships/hyperlink" Target="https://www.webopedia.com/DidYouKnow/Internet/cable_vs_dsl.asp" TargetMode="External"/><Relationship Id="rId7" Type="http://schemas.openxmlformats.org/officeDocument/2006/relationships/hyperlink" Target="http://ngnetwork.ru/uroven-dostupa/klassifikaciya-texnicheskix-reshenij/" TargetMode="External"/><Relationship Id="rId71" Type="http://schemas.openxmlformats.org/officeDocument/2006/relationships/image" Target="http://www.view.net.ua/siteimages/map_kiev.jpg" TargetMode="External"/><Relationship Id="rId92"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hyperlink" Target="http://www.tripleplay.com.ua/stati/dlja_chajnika/?1224065639_image001-png" TargetMode="External"/><Relationship Id="rId45" Type="http://schemas.openxmlformats.org/officeDocument/2006/relationships/image" Target="media/image30.png"/><Relationship Id="rId66" Type="http://schemas.openxmlformats.org/officeDocument/2006/relationships/image" Target="http://www.svpribor.ru/images/articles/art8_f2.gif" TargetMode="External"/><Relationship Id="rId87" Type="http://schemas.openxmlformats.org/officeDocument/2006/relationships/image" Target="media/image56.png"/><Relationship Id="rId110" Type="http://schemas.openxmlformats.org/officeDocument/2006/relationships/image" Target="media/image68.jpeg"/><Relationship Id="rId115" Type="http://schemas.openxmlformats.org/officeDocument/2006/relationships/image" Target="http://www.adslclub.ru/new/pages/02/01/05/30703i00.gif" TargetMode="External"/><Relationship Id="rId61" Type="http://schemas.openxmlformats.org/officeDocument/2006/relationships/image" Target="media/image36.jpeg"/><Relationship Id="rId8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94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 302</dc:creator>
  <cp:keywords/>
  <dc:description/>
  <cp:lastModifiedBy>PC</cp:lastModifiedBy>
  <cp:revision>4</cp:revision>
  <cp:lastPrinted>2019-04-24T13:39:00Z</cp:lastPrinted>
  <dcterms:created xsi:type="dcterms:W3CDTF">2019-12-09T06:35:00Z</dcterms:created>
  <dcterms:modified xsi:type="dcterms:W3CDTF">2020-01-21T13:43:00Z</dcterms:modified>
</cp:coreProperties>
</file>