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585BF5" w:rsidRDefault="00585BF5" w:rsidP="00585BF5">
      <w:pPr>
        <w:shd w:val="clear" w:color="auto" w:fill="E5DFEC" w:themeFill="accent4" w:themeFillTint="33"/>
        <w:spacing w:before="180" w:after="6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80"/>
          <w:spacing w:val="12"/>
          <w:sz w:val="40"/>
          <w:szCs w:val="40"/>
          <w:lang w:eastAsia="uk-UA"/>
        </w:rPr>
      </w:pPr>
    </w:p>
    <w:p w:rsidR="00426D29" w:rsidRPr="00426D29" w:rsidRDefault="00585BF5" w:rsidP="00585BF5">
      <w:pPr>
        <w:shd w:val="clear" w:color="auto" w:fill="E5DFEC" w:themeFill="accent4" w:themeFillTint="33"/>
        <w:spacing w:before="180" w:after="6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80"/>
          <w:spacing w:val="12"/>
          <w:sz w:val="40"/>
          <w:szCs w:val="40"/>
          <w:lang w:eastAsia="uk-UA"/>
        </w:rPr>
      </w:pPr>
      <w:r w:rsidRPr="00585BF5">
        <w:rPr>
          <w:rFonts w:ascii="Times New Roman" w:eastAsia="Times New Roman" w:hAnsi="Times New Roman" w:cs="Times New Roman"/>
          <w:b/>
          <w:bCs/>
          <w:color w:val="000080"/>
          <w:spacing w:val="12"/>
          <w:sz w:val="40"/>
          <w:szCs w:val="40"/>
          <w:lang w:eastAsia="uk-UA"/>
        </w:rPr>
        <w:t>МЕТОДИ СИСТЕМАТИЗОВА</w:t>
      </w:r>
      <w:r w:rsidRPr="00426D29">
        <w:rPr>
          <w:rFonts w:ascii="Times New Roman" w:eastAsia="Times New Roman" w:hAnsi="Times New Roman" w:cs="Times New Roman"/>
          <w:b/>
          <w:bCs/>
          <w:color w:val="000080"/>
          <w:spacing w:val="12"/>
          <w:sz w:val="40"/>
          <w:szCs w:val="40"/>
          <w:lang w:eastAsia="uk-UA"/>
        </w:rPr>
        <w:t>НОГО ПО</w:t>
      </w:r>
      <w:r w:rsidRPr="00585BF5">
        <w:rPr>
          <w:rFonts w:ascii="Times New Roman" w:eastAsia="Times New Roman" w:hAnsi="Times New Roman" w:cs="Times New Roman"/>
          <w:b/>
          <w:bCs/>
          <w:color w:val="000080"/>
          <w:spacing w:val="12"/>
          <w:sz w:val="40"/>
          <w:szCs w:val="40"/>
          <w:lang w:eastAsia="uk-UA"/>
        </w:rPr>
        <w:t>ШУКУ</w:t>
      </w:r>
    </w:p>
    <w:p w:rsidR="00426D29" w:rsidRPr="00426D29" w:rsidRDefault="00426D29" w:rsidP="00585BF5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hyperlink r:id="rId8" w:history="1">
        <w:r w:rsidRPr="00585BF5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uk-UA"/>
          </w:rPr>
          <w:t>Списки контрольних запитань</w:t>
        </w:r>
      </w:hyperlink>
    </w:p>
    <w:p w:rsidR="00426D29" w:rsidRPr="00426D29" w:rsidRDefault="00426D29" w:rsidP="00585BF5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hyperlink r:id="rId9" w:history="1">
        <w:r w:rsidRPr="00585BF5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uk-UA"/>
          </w:rPr>
          <w:t>Морфологічний аналіз</w:t>
        </w:r>
      </w:hyperlink>
    </w:p>
    <w:p w:rsidR="00426D29" w:rsidRPr="00426D29" w:rsidRDefault="00426D29" w:rsidP="00585BF5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hyperlink r:id="rId10" w:history="1">
        <w:r w:rsidRPr="00585BF5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uk-UA"/>
          </w:rPr>
          <w:t>Функціональний аналіз</w:t>
        </w:r>
      </w:hyperlink>
    </w:p>
    <w:p w:rsidR="00426D29" w:rsidRPr="00426D29" w:rsidRDefault="00426D29" w:rsidP="00585BF5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hyperlink r:id="rId11" w:history="1">
        <w:r w:rsidRPr="00585BF5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uk-UA"/>
          </w:rPr>
          <w:t>Функціональний метод проектування Метчетта</w:t>
        </w:r>
      </w:hyperlink>
    </w:p>
    <w:p w:rsidR="00426D29" w:rsidRPr="00426D29" w:rsidRDefault="00426D29" w:rsidP="00585BF5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585BF5"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  <w:lang w:eastAsia="uk-UA"/>
        </w:rPr>
        <w:t>Метод фокальних об’єктів</w:t>
      </w:r>
    </w:p>
    <w:p w:rsidR="00426D29" w:rsidRPr="00426D29" w:rsidRDefault="00426D29" w:rsidP="00585BF5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hyperlink r:id="rId12" w:history="1">
        <w:r w:rsidRPr="00585BF5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uk-UA"/>
          </w:rPr>
          <w:t>Метод гірлянд асоціацій і метафор</w:t>
        </w:r>
      </w:hyperlink>
    </w:p>
    <w:p w:rsidR="00426D29" w:rsidRPr="00426D29" w:rsidRDefault="00426D29" w:rsidP="00585BF5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hyperlink r:id="rId13" w:history="1">
        <w:r w:rsidRPr="00585BF5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uk-UA"/>
          </w:rPr>
          <w:t>Метод послідовної класифікації</w:t>
        </w:r>
      </w:hyperlink>
    </w:p>
    <w:p w:rsidR="00426D29" w:rsidRPr="00426D29" w:rsidRDefault="00426D29" w:rsidP="00585BF5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hyperlink r:id="rId14" w:history="1">
        <w:r w:rsidRPr="00585BF5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uk-UA"/>
          </w:rPr>
          <w:t>Метод синтезу оптимальних форм</w:t>
        </w:r>
      </w:hyperlink>
    </w:p>
    <w:p w:rsidR="00426D29" w:rsidRPr="00426D29" w:rsidRDefault="00426D29" w:rsidP="00585BF5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hyperlink r:id="rId15" w:history="1">
        <w:r w:rsidRPr="00585BF5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uk-UA"/>
          </w:rPr>
          <w:t xml:space="preserve">Метод системного економічного аналізу </w:t>
        </w:r>
      </w:hyperlink>
    </w:p>
    <w:p w:rsidR="00426D29" w:rsidRPr="00426D29" w:rsidRDefault="00426D29" w:rsidP="00585BF5">
      <w:pPr>
        <w:numPr>
          <w:ilvl w:val="0"/>
          <w:numId w:val="1"/>
        </w:numPr>
        <w:shd w:val="clear" w:color="auto" w:fill="E5DFEC" w:themeFill="accent4" w:themeFillTint="33"/>
        <w:spacing w:before="60" w:after="60" w:line="336" w:lineRule="atLeast"/>
        <w:ind w:left="780" w:right="60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hyperlink r:id="rId16" w:history="1">
        <w:r w:rsidRPr="00585BF5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uk-UA"/>
          </w:rPr>
          <w:t>Метод "П’ять Чому"</w:t>
        </w:r>
      </w:hyperlink>
    </w:p>
    <w:p w:rsidR="00FD0115" w:rsidRPr="00585BF5" w:rsidRDefault="00FD0115" w:rsidP="00585BF5">
      <w:pPr>
        <w:shd w:val="clear" w:color="auto" w:fill="E5DFEC" w:themeFill="accent4" w:themeFillTint="33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FD0115" w:rsidRPr="00585B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B1" w:rsidRDefault="00F937B1" w:rsidP="00585BF5">
      <w:pPr>
        <w:spacing w:after="0" w:line="240" w:lineRule="auto"/>
      </w:pPr>
      <w:r>
        <w:separator/>
      </w:r>
    </w:p>
  </w:endnote>
  <w:endnote w:type="continuationSeparator" w:id="0">
    <w:p w:rsidR="00F937B1" w:rsidRDefault="00F937B1" w:rsidP="0058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F5" w:rsidRDefault="00585B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F5" w:rsidRDefault="00585B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F5" w:rsidRDefault="00585B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B1" w:rsidRDefault="00F937B1" w:rsidP="00585BF5">
      <w:pPr>
        <w:spacing w:after="0" w:line="240" w:lineRule="auto"/>
      </w:pPr>
      <w:r>
        <w:separator/>
      </w:r>
    </w:p>
  </w:footnote>
  <w:footnote w:type="continuationSeparator" w:id="0">
    <w:p w:rsidR="00F937B1" w:rsidRDefault="00F937B1" w:rsidP="0058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F5" w:rsidRDefault="00585B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F5" w:rsidRDefault="00585B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F5" w:rsidRDefault="00585B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7CB3"/>
    <w:multiLevelType w:val="multilevel"/>
    <w:tmpl w:val="6868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6D"/>
    <w:rsid w:val="000E546D"/>
    <w:rsid w:val="00426D29"/>
    <w:rsid w:val="00585BF5"/>
    <w:rsid w:val="00C14EA9"/>
    <w:rsid w:val="00F937B1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6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D2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426D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BF5"/>
  </w:style>
  <w:style w:type="paragraph" w:styleId="a6">
    <w:name w:val="footer"/>
    <w:basedOn w:val="a"/>
    <w:link w:val="a7"/>
    <w:uiPriority w:val="99"/>
    <w:unhideWhenUsed/>
    <w:rsid w:val="0058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6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D2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426D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BF5"/>
  </w:style>
  <w:style w:type="paragraph" w:styleId="a6">
    <w:name w:val="footer"/>
    <w:basedOn w:val="a"/>
    <w:link w:val="a7"/>
    <w:uiPriority w:val="99"/>
    <w:unhideWhenUsed/>
    <w:rsid w:val="0058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ntech.ru/pub/methods/control/" TargetMode="External"/><Relationship Id="rId13" Type="http://schemas.openxmlformats.org/officeDocument/2006/relationships/hyperlink" Target="https://www.inventech.ru/pub/methods/class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nventech.ru/pub/methods/metaph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ventech.ru/pub/methods/metod-0002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ventech.ru/pub/methods/match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ventech.ru/pub/methods/metod-000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ventech.ru/pub/methods/functio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ventech.ru/pub/methods/morph/" TargetMode="External"/><Relationship Id="rId14" Type="http://schemas.openxmlformats.org/officeDocument/2006/relationships/hyperlink" Target="https://www.inventech.ru/pub/methods/synth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2017-10-05T11:08:00Z</dcterms:created>
  <dcterms:modified xsi:type="dcterms:W3CDTF">2017-10-05T11:15:00Z</dcterms:modified>
</cp:coreProperties>
</file>