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36" w:rsidRPr="00DB0536" w:rsidRDefault="00DB0536" w:rsidP="00DB053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536">
        <w:rPr>
          <w:rFonts w:ascii="Times New Roman" w:hAnsi="Times New Roman" w:cs="Times New Roman"/>
          <w:b/>
          <w:sz w:val="28"/>
          <w:szCs w:val="28"/>
          <w:lang w:val="uk-UA"/>
        </w:rPr>
        <w:t>ТЕСТ 1</w:t>
      </w: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F76">
        <w:rPr>
          <w:rFonts w:ascii="Times New Roman" w:hAnsi="Times New Roman" w:cs="Times New Roman"/>
          <w:sz w:val="28"/>
          <w:szCs w:val="28"/>
          <w:lang w:val="uk-UA"/>
        </w:rPr>
        <w:t>Позначте слово,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якому потрібно писати літеру ґ :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г,ґ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рунт</w:t>
      </w:r>
      <w:proofErr w:type="spellEnd"/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(г,ґ)рант 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г,ґ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ітимний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left="284" w:firstLine="28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F76">
        <w:rPr>
          <w:rFonts w:ascii="Times New Roman" w:hAnsi="Times New Roman" w:cs="Times New Roman"/>
          <w:sz w:val="28"/>
          <w:szCs w:val="28"/>
          <w:lang w:val="uk-UA"/>
        </w:rPr>
        <w:t>Позначте рядок,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якому слово наголошено правильно:</w:t>
      </w:r>
    </w:p>
    <w:p w:rsidR="001B79EB" w:rsidRDefault="001B79EB" w:rsidP="001B79EB">
      <w:pPr>
        <w:spacing w:after="0"/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773683" w:rsidRPr="0077368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док</w:t>
      </w:r>
      <w:proofErr w:type="spellEnd"/>
    </w:p>
    <w:p w:rsidR="001B79EB" w:rsidRDefault="001B79EB" w:rsidP="001B79EB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</w:t>
      </w:r>
      <w:r w:rsidR="00773683" w:rsidRPr="0077368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висть</w:t>
      </w:r>
      <w:proofErr w:type="spellEnd"/>
    </w:p>
    <w:p w:rsidR="001B79EB" w:rsidRDefault="001B79EB" w:rsidP="001B79EB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="003939D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73683" w:rsidRPr="0077368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939DB">
        <w:rPr>
          <w:rFonts w:ascii="Times New Roman" w:hAnsi="Times New Roman" w:cs="Times New Roman"/>
          <w:sz w:val="28"/>
          <w:szCs w:val="28"/>
          <w:lang w:val="uk-UA"/>
        </w:rPr>
        <w:t>ховий</w:t>
      </w:r>
      <w:proofErr w:type="spellEnd"/>
    </w:p>
    <w:p w:rsidR="003939DB" w:rsidRDefault="003939DB" w:rsidP="001B79EB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</w:p>
    <w:p w:rsidR="003939DB" w:rsidRDefault="003939DB" w:rsidP="007E24FA">
      <w:pPr>
        <w:spacing w:after="0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означає слово </w:t>
      </w:r>
      <w:r w:rsidR="00CD1286" w:rsidRPr="00CD1286">
        <w:rPr>
          <w:rFonts w:ascii="Times New Roman" w:hAnsi="Times New Roman" w:cs="Times New Roman"/>
          <w:i/>
          <w:sz w:val="28"/>
          <w:szCs w:val="28"/>
          <w:lang w:val="uk-UA"/>
        </w:rPr>
        <w:t>авт</w:t>
      </w:r>
      <w:r w:rsidR="003D0583">
        <w:rPr>
          <w:rFonts w:ascii="Times New Roman" w:hAnsi="Times New Roman" w:cs="Times New Roman"/>
          <w:i/>
          <w:sz w:val="28"/>
          <w:szCs w:val="28"/>
          <w:lang w:val="uk-UA"/>
        </w:rPr>
        <w:t>ентичний</w:t>
      </w:r>
      <w:r w:rsidR="00CD128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D1286" w:rsidRDefault="00CD1286" w:rsidP="00CD1286">
      <w:pPr>
        <w:spacing w:after="0"/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місцевий, корінний</w:t>
      </w:r>
    </w:p>
    <w:p w:rsidR="00CD1286" w:rsidRDefault="00CD1286" w:rsidP="00CD1286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D0583">
        <w:rPr>
          <w:rFonts w:ascii="Times New Roman" w:hAnsi="Times New Roman" w:cs="Times New Roman"/>
          <w:sz w:val="28"/>
          <w:szCs w:val="28"/>
          <w:lang w:val="uk-UA"/>
        </w:rPr>
        <w:t>справжній, відповідний оригіналові</w:t>
      </w:r>
    </w:p>
    <w:p w:rsidR="003D0583" w:rsidRDefault="003D0583" w:rsidP="00CD1286">
      <w:pPr>
        <w:spacing w:after="0"/>
        <w:ind w:left="284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00456B">
        <w:rPr>
          <w:rFonts w:ascii="Times New Roman" w:hAnsi="Times New Roman" w:cs="Times New Roman"/>
          <w:sz w:val="28"/>
          <w:szCs w:val="28"/>
          <w:lang w:val="uk-UA"/>
        </w:rPr>
        <w:t xml:space="preserve"> давній</w:t>
      </w:r>
    </w:p>
    <w:p w:rsidR="00CD1286" w:rsidRDefault="00CD1286" w:rsidP="001E2FD8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25520" w:rsidRDefault="003939DB" w:rsidP="0072552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79EB"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520">
        <w:rPr>
          <w:rFonts w:ascii="Times New Roman" w:hAnsi="Times New Roman" w:cs="Times New Roman"/>
          <w:sz w:val="28"/>
          <w:szCs w:val="28"/>
          <w:lang w:val="uk-UA"/>
        </w:rPr>
        <w:t>Оберіть правильне позначення часу</w:t>
      </w:r>
      <w:r w:rsidR="00A24F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зустрінемося ... 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 десять годин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без чверті сім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 дванадцятій годині</w:t>
      </w:r>
    </w:p>
    <w:p w:rsidR="001B79EB" w:rsidRDefault="001B79EB" w:rsidP="0072552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25520" w:rsidRDefault="003939DB" w:rsidP="0072552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79EB"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520">
        <w:rPr>
          <w:rFonts w:ascii="Times New Roman" w:hAnsi="Times New Roman" w:cs="Times New Roman"/>
          <w:sz w:val="28"/>
          <w:szCs w:val="28"/>
          <w:lang w:val="uk-UA"/>
        </w:rPr>
        <w:t>Потребує редагування словосполучення: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стосунки між людьми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відношення в колективі</w:t>
      </w:r>
    </w:p>
    <w:p w:rsidR="00725520" w:rsidRDefault="00725520" w:rsidP="00725520">
      <w:pPr>
        <w:spacing w:after="0"/>
        <w:ind w:left="56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взаємини в родині </w:t>
      </w: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25520" w:rsidRPr="00725520" w:rsidRDefault="003939DB" w:rsidP="0072552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79EB"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520" w:rsidRPr="007255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2552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5520" w:rsidRPr="00725520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редагування словосполучення</w:t>
      </w:r>
      <w:r w:rsidR="000B11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5520" w:rsidRPr="00725520" w:rsidRDefault="00725520" w:rsidP="00725520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25520">
        <w:rPr>
          <w:rFonts w:ascii="Times New Roman" w:hAnsi="Times New Roman" w:cs="Times New Roman"/>
          <w:sz w:val="28"/>
          <w:szCs w:val="28"/>
          <w:lang w:val="uk-UA"/>
        </w:rPr>
        <w:t>а) розглянути такі питання</w:t>
      </w:r>
    </w:p>
    <w:p w:rsidR="00725520" w:rsidRPr="00725520" w:rsidRDefault="00725520" w:rsidP="00725520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25520">
        <w:rPr>
          <w:rFonts w:ascii="Times New Roman" w:hAnsi="Times New Roman" w:cs="Times New Roman"/>
          <w:sz w:val="28"/>
          <w:szCs w:val="28"/>
          <w:lang w:val="uk-UA"/>
        </w:rPr>
        <w:t>б) розглянути наступні питання</w:t>
      </w:r>
    </w:p>
    <w:p w:rsidR="00725520" w:rsidRPr="00725520" w:rsidRDefault="00725520" w:rsidP="00725520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725520">
        <w:rPr>
          <w:rFonts w:ascii="Times New Roman" w:hAnsi="Times New Roman" w:cs="Times New Roman"/>
          <w:sz w:val="28"/>
          <w:szCs w:val="28"/>
          <w:lang w:val="uk-UA"/>
        </w:rPr>
        <w:t xml:space="preserve">в) розглянути </w:t>
      </w:r>
      <w:proofErr w:type="spellStart"/>
      <w:r w:rsidRPr="00725520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725520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</w:p>
    <w:p w:rsidR="00725520" w:rsidRPr="00725520" w:rsidRDefault="00725520" w:rsidP="001E2FD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EB079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B79EB"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9EB"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офіційну назву </w:t>
      </w:r>
      <w:r w:rsidR="006204ED">
        <w:rPr>
          <w:rFonts w:ascii="Times New Roman" w:hAnsi="Times New Roman" w:cs="Times New Roman"/>
          <w:sz w:val="28"/>
          <w:szCs w:val="28"/>
          <w:lang w:val="uk-UA"/>
        </w:rPr>
        <w:t xml:space="preserve">установи </w:t>
      </w:r>
      <w:r w:rsidR="001B79EB">
        <w:rPr>
          <w:rFonts w:ascii="Times New Roman" w:hAnsi="Times New Roman" w:cs="Times New Roman"/>
          <w:sz w:val="28"/>
          <w:szCs w:val="28"/>
          <w:lang w:val="uk-UA"/>
        </w:rPr>
        <w:t>написано правильно?</w:t>
      </w:r>
    </w:p>
    <w:p w:rsidR="001B79EB" w:rsidRPr="00C9795E" w:rsidRDefault="001B79EB" w:rsidP="00DA1F67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hyperlink r:id="rId5" w:history="1"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Національний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кадемічний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раматичний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еатр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імені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Івана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Франка</w:t>
        </w:r>
      </w:hyperlink>
    </w:p>
    <w:p w:rsidR="001B79EB" w:rsidRPr="00C9795E" w:rsidRDefault="001B79EB" w:rsidP="00DA1F67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C9795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hyperlink r:id="rId6" w:history="1"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Національний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академічний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драматичний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театр 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імені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Івана</w:t>
        </w:r>
        <w:proofErr w:type="spellEnd"/>
        <w:r w:rsidR="00C9795E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Франка</w:t>
        </w:r>
      </w:hyperlink>
    </w:p>
    <w:p w:rsidR="00DA1F67" w:rsidRPr="00C9795E" w:rsidRDefault="001B79EB" w:rsidP="00DA1F67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hyperlink r:id="rId7" w:history="1">
        <w:proofErr w:type="spellStart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Національний</w:t>
        </w:r>
        <w:proofErr w:type="spellEnd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A1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</w:t>
        </w:r>
        <w:proofErr w:type="spellStart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кадемічний</w:t>
        </w:r>
        <w:proofErr w:type="spellEnd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A1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</w:t>
        </w:r>
        <w:proofErr w:type="spellStart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раматичний</w:t>
        </w:r>
        <w:proofErr w:type="spellEnd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A1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</w:t>
        </w:r>
        <w:proofErr w:type="spellStart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еатр</w:t>
        </w:r>
        <w:proofErr w:type="spellEnd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імені</w:t>
        </w:r>
        <w:proofErr w:type="spellEnd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Івана</w:t>
        </w:r>
        <w:proofErr w:type="spellEnd"/>
        <w:r w:rsidR="00DA1F67" w:rsidRPr="00C979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Франка</w:t>
        </w:r>
      </w:hyperlink>
    </w:p>
    <w:p w:rsidR="001E2FD8" w:rsidRDefault="001E2FD8" w:rsidP="001E2F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E2FD8" w:rsidRDefault="001E2FD8" w:rsidP="001E2F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E2FD8" w:rsidRDefault="001E2FD8" w:rsidP="001E2F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E2FD8" w:rsidRDefault="001E2FD8" w:rsidP="001E2F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EB079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1B79EB">
        <w:rPr>
          <w:rFonts w:ascii="Times New Roman" w:hAnsi="Times New Roman" w:cs="Times New Roman"/>
          <w:sz w:val="28"/>
          <w:szCs w:val="28"/>
          <w:lang w:val="uk-UA"/>
        </w:rPr>
        <w:t>. У якому рядку обидва слова написані правильно?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A5CD7">
        <w:rPr>
          <w:rFonts w:ascii="Times New Roman" w:hAnsi="Times New Roman" w:cs="Times New Roman"/>
          <w:sz w:val="28"/>
          <w:szCs w:val="28"/>
          <w:lang w:val="uk-UA"/>
        </w:rPr>
        <w:t>різдвяний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77C4">
        <w:rPr>
          <w:rFonts w:ascii="Times New Roman" w:hAnsi="Times New Roman" w:cs="Times New Roman"/>
          <w:sz w:val="28"/>
          <w:szCs w:val="28"/>
          <w:lang w:val="uk-UA"/>
        </w:rPr>
        <w:t>торф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77C4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3D77C4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77C4">
        <w:rPr>
          <w:rFonts w:ascii="Times New Roman" w:hAnsi="Times New Roman" w:cs="Times New Roman"/>
          <w:sz w:val="28"/>
          <w:szCs w:val="28"/>
          <w:lang w:val="uk-UA"/>
        </w:rPr>
        <w:t>тослав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77C4">
        <w:rPr>
          <w:rFonts w:ascii="Times New Roman" w:hAnsi="Times New Roman" w:cs="Times New Roman"/>
          <w:sz w:val="28"/>
          <w:szCs w:val="28"/>
          <w:lang w:val="uk-UA"/>
        </w:rPr>
        <w:t xml:space="preserve"> ательє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D77C4">
        <w:rPr>
          <w:rFonts w:ascii="Times New Roman" w:hAnsi="Times New Roman" w:cs="Times New Roman"/>
          <w:sz w:val="28"/>
          <w:szCs w:val="28"/>
          <w:lang w:val="uk-UA"/>
        </w:rPr>
        <w:t xml:space="preserve">цвях, </w:t>
      </w:r>
      <w:proofErr w:type="spellStart"/>
      <w:r w:rsidR="0061622B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9D380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1622B">
        <w:rPr>
          <w:rFonts w:ascii="Times New Roman" w:hAnsi="Times New Roman" w:cs="Times New Roman"/>
          <w:sz w:val="28"/>
          <w:szCs w:val="28"/>
          <w:lang w:val="uk-UA"/>
        </w:rPr>
        <w:t>ютант</w:t>
      </w:r>
      <w:proofErr w:type="spellEnd"/>
    </w:p>
    <w:p w:rsidR="001E2FD8" w:rsidRDefault="001E2FD8" w:rsidP="00616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22B" w:rsidRDefault="00EB079B" w:rsidP="00616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622B"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22B"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в обох словах іншомовного походження відбувається подвоєння</w:t>
      </w:r>
      <w:r w:rsidR="00FE4AED">
        <w:rPr>
          <w:rFonts w:ascii="Times New Roman" w:hAnsi="Times New Roman" w:cs="Times New Roman"/>
          <w:sz w:val="28"/>
          <w:szCs w:val="28"/>
          <w:lang w:val="uk-UA"/>
        </w:rPr>
        <w:t xml:space="preserve"> приголосних</w:t>
      </w:r>
      <w:r w:rsidR="0061622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1622B" w:rsidRDefault="0061622B" w:rsidP="0061622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D3802">
        <w:rPr>
          <w:rFonts w:ascii="Times New Roman" w:hAnsi="Times New Roman" w:cs="Times New Roman"/>
          <w:sz w:val="28"/>
          <w:szCs w:val="28"/>
          <w:lang w:val="uk-UA"/>
        </w:rPr>
        <w:t xml:space="preserve">грип.., </w:t>
      </w:r>
      <w:proofErr w:type="spellStart"/>
      <w:r w:rsidR="009D3802">
        <w:rPr>
          <w:rFonts w:ascii="Times New Roman" w:hAnsi="Times New Roman" w:cs="Times New Roman"/>
          <w:sz w:val="28"/>
          <w:szCs w:val="28"/>
          <w:lang w:val="uk-UA"/>
        </w:rPr>
        <w:t>кас</w:t>
      </w:r>
      <w:r w:rsidR="000B11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D380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61622B" w:rsidRDefault="0061622B" w:rsidP="0061622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0B115E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0B115E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9D3802">
        <w:rPr>
          <w:rFonts w:ascii="Times New Roman" w:hAnsi="Times New Roman" w:cs="Times New Roman"/>
          <w:sz w:val="28"/>
          <w:szCs w:val="28"/>
          <w:lang w:val="uk-UA"/>
        </w:rPr>
        <w:t>іграція</w:t>
      </w:r>
      <w:proofErr w:type="spellEnd"/>
      <w:r w:rsidR="009D38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D3802">
        <w:rPr>
          <w:rFonts w:ascii="Times New Roman" w:hAnsi="Times New Roman" w:cs="Times New Roman"/>
          <w:sz w:val="28"/>
          <w:szCs w:val="28"/>
          <w:lang w:val="uk-UA"/>
        </w:rPr>
        <w:t>брут</w:t>
      </w:r>
      <w:proofErr w:type="spellEnd"/>
      <w:r w:rsidR="000B11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D3802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9D3802" w:rsidRDefault="0061622B" w:rsidP="0061622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="009D3802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0B11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D3802">
        <w:rPr>
          <w:rFonts w:ascii="Times New Roman" w:hAnsi="Times New Roman" w:cs="Times New Roman"/>
          <w:sz w:val="28"/>
          <w:szCs w:val="28"/>
          <w:lang w:val="uk-UA"/>
        </w:rPr>
        <w:t xml:space="preserve">грація,  </w:t>
      </w:r>
      <w:proofErr w:type="spellStart"/>
      <w:r w:rsidR="00D71FB8">
        <w:rPr>
          <w:rFonts w:ascii="Times New Roman" w:hAnsi="Times New Roman" w:cs="Times New Roman"/>
          <w:sz w:val="28"/>
          <w:szCs w:val="28"/>
          <w:lang w:val="uk-UA"/>
        </w:rPr>
        <w:t>тон</w:t>
      </w:r>
      <w:r w:rsidR="000B11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71FB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9D3802" w:rsidRDefault="009D3802" w:rsidP="0061622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прикметник написан</w:t>
      </w:r>
      <w:r w:rsidR="00691F1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правильно?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F60A6E">
        <w:rPr>
          <w:rFonts w:ascii="Times New Roman" w:hAnsi="Times New Roman" w:cs="Times New Roman"/>
          <w:sz w:val="28"/>
          <w:szCs w:val="28"/>
          <w:lang w:val="uk-UA"/>
        </w:rPr>
        <w:t>празький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691F18">
        <w:rPr>
          <w:rFonts w:ascii="Times New Roman" w:hAnsi="Times New Roman" w:cs="Times New Roman"/>
          <w:sz w:val="28"/>
          <w:szCs w:val="28"/>
          <w:lang w:val="uk-UA"/>
        </w:rPr>
        <w:t>прагський</w:t>
      </w:r>
      <w:proofErr w:type="spellEnd"/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="00691F18">
        <w:rPr>
          <w:rFonts w:ascii="Times New Roman" w:hAnsi="Times New Roman" w:cs="Times New Roman"/>
          <w:sz w:val="28"/>
          <w:szCs w:val="28"/>
          <w:lang w:val="uk-UA"/>
        </w:rPr>
        <w:t>пражський</w:t>
      </w:r>
      <w:proofErr w:type="spellEnd"/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C71E4" w:rsidRDefault="00F60A6E" w:rsidP="00FC71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F0A">
        <w:rPr>
          <w:rFonts w:ascii="Times New Roman" w:hAnsi="Times New Roman" w:cs="Times New Roman"/>
          <w:sz w:val="28"/>
          <w:szCs w:val="28"/>
          <w:lang w:val="uk-UA"/>
        </w:rPr>
        <w:t>Оберіть правильне написання російського прізвища:</w:t>
      </w:r>
    </w:p>
    <w:p w:rsidR="00F15F0A" w:rsidRDefault="00F60A6E" w:rsidP="00F15F0A">
      <w:pPr>
        <w:spacing w:after="0" w:line="240" w:lineRule="auto"/>
        <w:ind w:left="1135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F15F0A">
        <w:rPr>
          <w:rFonts w:ascii="Times New Roman" w:hAnsi="Times New Roman" w:cs="Times New Roman"/>
          <w:sz w:val="28"/>
          <w:szCs w:val="28"/>
          <w:lang w:val="uk-UA"/>
        </w:rPr>
        <w:t>Белов</w:t>
      </w:r>
      <w:proofErr w:type="spellEnd"/>
    </w:p>
    <w:p w:rsidR="00F60A6E" w:rsidRDefault="00F60A6E" w:rsidP="00F15F0A">
      <w:pPr>
        <w:spacing w:after="0" w:line="240" w:lineRule="auto"/>
        <w:ind w:left="1135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F15F0A">
        <w:rPr>
          <w:rFonts w:ascii="Times New Roman" w:hAnsi="Times New Roman" w:cs="Times New Roman"/>
          <w:sz w:val="28"/>
          <w:szCs w:val="28"/>
          <w:lang w:val="uk-UA"/>
        </w:rPr>
        <w:t>Білов</w:t>
      </w:r>
      <w:proofErr w:type="spellEnd"/>
    </w:p>
    <w:p w:rsidR="00F60A6E" w:rsidRDefault="00F60A6E" w:rsidP="00FC71E4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="00F15F0A">
        <w:rPr>
          <w:rFonts w:ascii="Times New Roman" w:hAnsi="Times New Roman" w:cs="Times New Roman"/>
          <w:sz w:val="28"/>
          <w:szCs w:val="28"/>
          <w:lang w:val="uk-UA"/>
        </w:rPr>
        <w:t>Бєлов</w:t>
      </w:r>
      <w:proofErr w:type="spellEnd"/>
    </w:p>
    <w:p w:rsidR="001B79EB" w:rsidRDefault="001B79EB" w:rsidP="00F60A6E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 правильною формою звертання є: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F60A6E">
        <w:rPr>
          <w:rFonts w:ascii="Times New Roman" w:hAnsi="Times New Roman" w:cs="Times New Roman"/>
          <w:sz w:val="28"/>
          <w:szCs w:val="28"/>
          <w:lang w:val="uk-UA"/>
        </w:rPr>
        <w:t>Шановна Марія Яківна!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60A6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орогий друже </w:t>
      </w:r>
      <w:r w:rsidR="00F60A6E">
        <w:rPr>
          <w:rFonts w:ascii="Times New Roman" w:hAnsi="Times New Roman" w:cs="Times New Roman"/>
          <w:sz w:val="28"/>
          <w:szCs w:val="28"/>
          <w:lang w:val="uk-UA"/>
        </w:rPr>
        <w:t>Степан!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F60A6E">
        <w:rPr>
          <w:rFonts w:ascii="Times New Roman" w:hAnsi="Times New Roman" w:cs="Times New Roman"/>
          <w:sz w:val="28"/>
          <w:szCs w:val="28"/>
          <w:lang w:val="uk-UA"/>
        </w:rPr>
        <w:t>Шановний Петре Петровичу!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Оберіть правильну форму найвищого ступеня порівняння прикметників: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най</w:t>
      </w:r>
      <w:r w:rsidR="00AF7A42">
        <w:rPr>
          <w:rFonts w:ascii="Times New Roman" w:hAnsi="Times New Roman" w:cs="Times New Roman"/>
          <w:sz w:val="28"/>
          <w:szCs w:val="28"/>
          <w:lang w:val="uk-UA"/>
        </w:rPr>
        <w:t>зручніший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найбільш </w:t>
      </w:r>
      <w:r w:rsidR="00AF7A42">
        <w:rPr>
          <w:rFonts w:ascii="Times New Roman" w:hAnsi="Times New Roman" w:cs="Times New Roman"/>
          <w:sz w:val="28"/>
          <w:szCs w:val="28"/>
          <w:lang w:val="uk-UA"/>
        </w:rPr>
        <w:t>зручніший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самий </w:t>
      </w:r>
      <w:r w:rsidR="00AF7A42">
        <w:rPr>
          <w:rFonts w:ascii="Times New Roman" w:hAnsi="Times New Roman" w:cs="Times New Roman"/>
          <w:sz w:val="28"/>
          <w:szCs w:val="28"/>
          <w:lang w:val="uk-UA"/>
        </w:rPr>
        <w:t>зручний</w:t>
      </w: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 правильною формою родового відмінка числівника </w:t>
      </w:r>
      <w:r w:rsidR="00F8620D" w:rsidRPr="00F8620D">
        <w:rPr>
          <w:rFonts w:ascii="Times New Roman" w:hAnsi="Times New Roman" w:cs="Times New Roman"/>
          <w:i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сот </w:t>
      </w:r>
      <w:r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F8620D">
        <w:rPr>
          <w:rFonts w:ascii="Times New Roman" w:hAnsi="Times New Roman" w:cs="Times New Roman"/>
          <w:sz w:val="28"/>
          <w:szCs w:val="28"/>
          <w:lang w:val="uk-UA"/>
        </w:rPr>
        <w:t>сімох</w:t>
      </w:r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8620D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F8620D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>ста</w:t>
      </w: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якому рядку правильно поєднано числівник</w:t>
      </w:r>
      <w:r w:rsidR="00706701">
        <w:rPr>
          <w:rFonts w:ascii="Times New Roman" w:hAnsi="Times New Roman" w:cs="Times New Roman"/>
          <w:sz w:val="28"/>
          <w:szCs w:val="28"/>
          <w:lang w:val="uk-UA"/>
        </w:rPr>
        <w:t xml:space="preserve"> з іменником?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півтора кілограми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три кілометра</w:t>
      </w:r>
    </w:p>
    <w:p w:rsidR="00F8620D" w:rsidRPr="004D5E0E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чотири сантиметри</w:t>
      </w:r>
    </w:p>
    <w:p w:rsidR="00F8620D" w:rsidRPr="001E2FD8" w:rsidRDefault="00F8620D" w:rsidP="00F8620D">
      <w:pPr>
        <w:spacing w:after="0"/>
        <w:ind w:firstLine="1276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Оберіть граматично правильну форму наказового способу: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давайте </w:t>
      </w:r>
      <w:r w:rsidR="00F8620D">
        <w:rPr>
          <w:rFonts w:ascii="Times New Roman" w:hAnsi="Times New Roman" w:cs="Times New Roman"/>
          <w:sz w:val="28"/>
          <w:szCs w:val="28"/>
          <w:lang w:val="uk-UA"/>
        </w:rPr>
        <w:t>роби</w:t>
      </w:r>
      <w:r w:rsidR="002F1A5C">
        <w:rPr>
          <w:rFonts w:ascii="Times New Roman" w:hAnsi="Times New Roman" w:cs="Times New Roman"/>
          <w:sz w:val="28"/>
          <w:szCs w:val="28"/>
          <w:lang w:val="uk-UA"/>
        </w:rPr>
        <w:t>ти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8620D">
        <w:rPr>
          <w:rFonts w:ascii="Times New Roman" w:hAnsi="Times New Roman" w:cs="Times New Roman"/>
          <w:sz w:val="28"/>
          <w:szCs w:val="28"/>
          <w:lang w:val="uk-UA"/>
        </w:rPr>
        <w:t>робімо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F8620D">
        <w:rPr>
          <w:rFonts w:ascii="Times New Roman" w:hAnsi="Times New Roman" w:cs="Times New Roman"/>
          <w:sz w:val="28"/>
          <w:szCs w:val="28"/>
          <w:lang w:val="uk-UA"/>
        </w:rPr>
        <w:t>робимо</w:t>
      </w: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D27D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5650">
        <w:rPr>
          <w:rFonts w:ascii="Times New Roman" w:hAnsi="Times New Roman" w:cs="Times New Roman"/>
          <w:sz w:val="28"/>
          <w:szCs w:val="28"/>
          <w:lang w:val="uk-UA"/>
        </w:rPr>
        <w:t>У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рядку </w:t>
      </w:r>
      <w:r w:rsidR="00DA1F67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вжито </w:t>
      </w:r>
      <w:r w:rsidR="00DA1F67">
        <w:rPr>
          <w:rFonts w:ascii="Times New Roman" w:hAnsi="Times New Roman" w:cs="Times New Roman"/>
          <w:sz w:val="28"/>
          <w:szCs w:val="28"/>
          <w:lang w:val="uk-UA"/>
        </w:rPr>
        <w:t>дієприслівниковий зворот?</w:t>
      </w:r>
    </w:p>
    <w:p w:rsidR="001B79EB" w:rsidRDefault="001B79EB" w:rsidP="00D27D37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A1F67">
        <w:rPr>
          <w:rFonts w:ascii="Times New Roman" w:hAnsi="Times New Roman" w:cs="Times New Roman"/>
          <w:sz w:val="28"/>
          <w:szCs w:val="28"/>
          <w:lang w:val="uk-UA"/>
        </w:rPr>
        <w:t xml:space="preserve">Повернувшись із відрядження, </w:t>
      </w:r>
      <w:r w:rsidR="00D27D37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DA1F67">
        <w:rPr>
          <w:rFonts w:ascii="Times New Roman" w:hAnsi="Times New Roman" w:cs="Times New Roman"/>
          <w:sz w:val="28"/>
          <w:szCs w:val="28"/>
          <w:lang w:val="uk-UA"/>
        </w:rPr>
        <w:t xml:space="preserve"> здивували зміни. </w:t>
      </w:r>
    </w:p>
    <w:p w:rsidR="001B79EB" w:rsidRDefault="001B79EB" w:rsidP="00D27D37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A1F67">
        <w:rPr>
          <w:rFonts w:ascii="Times New Roman" w:hAnsi="Times New Roman" w:cs="Times New Roman"/>
          <w:sz w:val="28"/>
          <w:szCs w:val="28"/>
          <w:lang w:val="uk-UA"/>
        </w:rPr>
        <w:t xml:space="preserve">Відвідавши цю лекцію, він </w:t>
      </w:r>
      <w:r w:rsidR="00F20129">
        <w:rPr>
          <w:rFonts w:ascii="Times New Roman" w:hAnsi="Times New Roman" w:cs="Times New Roman"/>
          <w:sz w:val="28"/>
          <w:szCs w:val="28"/>
          <w:lang w:val="uk-UA"/>
        </w:rPr>
        <w:t>дізнався багато нового про виклики сучасності</w:t>
      </w:r>
      <w:r w:rsidR="00DA1F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D37" w:rsidRDefault="001B79EB" w:rsidP="00D27D37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37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D27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D37" w:rsidRPr="00D27D37">
        <w:rPr>
          <w:rFonts w:ascii="Times New Roman" w:hAnsi="Times New Roman" w:cs="Times New Roman"/>
          <w:sz w:val="28"/>
          <w:szCs w:val="28"/>
          <w:lang w:val="uk-UA"/>
        </w:rPr>
        <w:t>Потрапивши на виставку квітів, мені сподобалися кілька композицій.</w:t>
      </w:r>
    </w:p>
    <w:p w:rsidR="001E2FD8" w:rsidRPr="00D27D37" w:rsidRDefault="001E2FD8" w:rsidP="001E2FD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44D" w:rsidRDefault="001B79EB" w:rsidP="002044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044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79B" w:rsidRPr="0020444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44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444D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редагування речення:</w:t>
      </w:r>
    </w:p>
    <w:p w:rsidR="0020444D" w:rsidRPr="00725520" w:rsidRDefault="0020444D" w:rsidP="0020444D">
      <w:pPr>
        <w:spacing w:after="0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5520">
        <w:rPr>
          <w:rFonts w:ascii="Times New Roman" w:hAnsi="Times New Roman" w:cs="Times New Roman"/>
          <w:sz w:val="28"/>
          <w:szCs w:val="28"/>
          <w:lang w:val="uk-UA"/>
        </w:rPr>
        <w:t>а) Це справи не стосується</w:t>
      </w:r>
    </w:p>
    <w:p w:rsidR="0020444D" w:rsidRPr="00725520" w:rsidRDefault="0020444D" w:rsidP="0020444D">
      <w:pPr>
        <w:spacing w:after="0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5520">
        <w:rPr>
          <w:rFonts w:ascii="Times New Roman" w:hAnsi="Times New Roman" w:cs="Times New Roman"/>
          <w:sz w:val="28"/>
          <w:szCs w:val="28"/>
          <w:lang w:val="uk-UA"/>
        </w:rPr>
        <w:t>б) Це до справи не відноситься</w:t>
      </w:r>
    </w:p>
    <w:p w:rsidR="0020444D" w:rsidRPr="00725520" w:rsidRDefault="0020444D" w:rsidP="0020444D">
      <w:pPr>
        <w:spacing w:after="0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25520">
        <w:rPr>
          <w:rFonts w:ascii="Times New Roman" w:hAnsi="Times New Roman" w:cs="Times New Roman"/>
          <w:sz w:val="28"/>
          <w:szCs w:val="28"/>
          <w:lang w:val="uk-UA"/>
        </w:rPr>
        <w:t>в) Це справи не торкається</w:t>
      </w:r>
    </w:p>
    <w:p w:rsidR="0020444D" w:rsidRDefault="0020444D" w:rsidP="0020444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EB079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B79EB"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9EB">
        <w:rPr>
          <w:rFonts w:ascii="Times New Roman" w:hAnsi="Times New Roman" w:cs="Times New Roman"/>
          <w:sz w:val="28"/>
          <w:szCs w:val="28"/>
          <w:lang w:val="uk-UA"/>
        </w:rPr>
        <w:t xml:space="preserve"> Оберіть рядок, у якому обидва прислівники написані правильно: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36FA3">
        <w:rPr>
          <w:rFonts w:ascii="Times New Roman" w:hAnsi="Times New Roman" w:cs="Times New Roman"/>
          <w:sz w:val="28"/>
          <w:szCs w:val="28"/>
          <w:lang w:val="uk-UA"/>
        </w:rPr>
        <w:t>коли не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FA3">
        <w:rPr>
          <w:rFonts w:ascii="Times New Roman" w:hAnsi="Times New Roman" w:cs="Times New Roman"/>
          <w:sz w:val="28"/>
          <w:szCs w:val="28"/>
          <w:lang w:val="uk-UA"/>
        </w:rPr>
        <w:t>день у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36FA3">
        <w:rPr>
          <w:rFonts w:ascii="Times New Roman" w:hAnsi="Times New Roman" w:cs="Times New Roman"/>
          <w:sz w:val="28"/>
          <w:szCs w:val="28"/>
          <w:lang w:val="uk-UA"/>
        </w:rPr>
        <w:t>будь-де, по-українськи</w:t>
      </w:r>
    </w:p>
    <w:p w:rsidR="001B79EB" w:rsidRDefault="001B79EB" w:rsidP="00836FA3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36FA3">
        <w:rPr>
          <w:rFonts w:ascii="Times New Roman" w:hAnsi="Times New Roman" w:cs="Times New Roman"/>
          <w:sz w:val="28"/>
          <w:szCs w:val="28"/>
          <w:lang w:val="uk-UA"/>
        </w:rPr>
        <w:t>де-куди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6FA3">
        <w:rPr>
          <w:rFonts w:ascii="Times New Roman" w:hAnsi="Times New Roman" w:cs="Times New Roman"/>
          <w:sz w:val="28"/>
          <w:szCs w:val="28"/>
          <w:lang w:val="uk-UA"/>
        </w:rPr>
        <w:t xml:space="preserve"> щораз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FA3" w:rsidRDefault="00836FA3" w:rsidP="00836FA3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 правильну конструкцію: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відповідно інструкції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відповідно до інструкції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відповідно з інструкцією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Оберіть рядок, у якому правильно використано прийменник: 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Поїзд прибув з запізненням.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Вони зустрілися в Львові.</w:t>
      </w:r>
    </w:p>
    <w:p w:rsidR="00F8620D" w:rsidRDefault="00F8620D" w:rsidP="00F8620D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Ми зупинилися в готелі.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725520" w:rsidRDefault="001B79EB" w:rsidP="0072552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739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520">
        <w:rPr>
          <w:rFonts w:ascii="Times New Roman" w:hAnsi="Times New Roman" w:cs="Times New Roman"/>
          <w:sz w:val="28"/>
          <w:szCs w:val="28"/>
          <w:lang w:val="uk-UA"/>
        </w:rPr>
        <w:t>У якому рядку речення записане правильно</w:t>
      </w:r>
      <w:r w:rsidR="00C73A4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25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Зайдіть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будьласка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директора.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Зайдіть, будь ласка, до директора.</w:t>
      </w:r>
    </w:p>
    <w:p w:rsidR="00725520" w:rsidRDefault="00725520" w:rsidP="00725520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Зайдіть,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будьласка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 директора.</w:t>
      </w:r>
    </w:p>
    <w:p w:rsidR="001B79EB" w:rsidRDefault="001B79EB" w:rsidP="007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FD8" w:rsidRDefault="001E2FD8" w:rsidP="007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FD8" w:rsidRDefault="001E2FD8" w:rsidP="007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FD8" w:rsidRDefault="001E2FD8" w:rsidP="007255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Оберіть рядок, у якому правильно вжито розділові знаки при прямій мові: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Нарада відбудеться після обіду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оголосила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9EB" w:rsidRDefault="001B79EB" w:rsidP="001B79E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«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Коли відбудеться нарада</w:t>
      </w:r>
      <w:r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перепитав колега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79EB" w:rsidRDefault="001B79EB" w:rsidP="003B5650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«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На нараді розглядатимуться важливі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="003B5650">
        <w:rPr>
          <w:rFonts w:ascii="Times New Roman" w:hAnsi="Times New Roman" w:cs="Times New Roman"/>
          <w:sz w:val="28"/>
          <w:szCs w:val="28"/>
          <w:lang w:val="uk-UA"/>
        </w:rPr>
        <w:t>повідомив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9EB" w:rsidRDefault="001B79EB" w:rsidP="001B79EB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1B79EB" w:rsidRDefault="001B79EB" w:rsidP="001B79E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D38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07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ком потрібно поставити в наведеному нижче реченні?</w:t>
      </w:r>
    </w:p>
    <w:p w:rsidR="00094B49" w:rsidRPr="00094B49" w:rsidRDefault="00094B49" w:rsidP="00094B4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Центральний орган виконавчої влади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 реалізує державну політику у сфері державної служби за фактом подання скарги проводить службове розслідування в</w:t>
      </w:r>
      <w:r w:rsidRPr="00094B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n8" w:tgtFrame="_blank" w:history="1">
        <w:r w:rsidRPr="00094B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встановленому Кабінетом Міністрів України з метою перевірки фактів викладених у скарзі.</w:t>
      </w:r>
    </w:p>
    <w:p w:rsidR="001B79EB" w:rsidRDefault="001B79EB" w:rsidP="001B79E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094B49">
        <w:rPr>
          <w:rFonts w:ascii="Times New Roman" w:hAnsi="Times New Roman" w:cs="Times New Roman"/>
          <w:sz w:val="28"/>
          <w:szCs w:val="28"/>
          <w:lang w:val="uk-UA"/>
        </w:rPr>
        <w:t>три</w:t>
      </w:r>
    </w:p>
    <w:p w:rsidR="001B79EB" w:rsidRDefault="001B79EB" w:rsidP="001B79E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094B49">
        <w:rPr>
          <w:rFonts w:ascii="Times New Roman" w:hAnsi="Times New Roman" w:cs="Times New Roman"/>
          <w:sz w:val="28"/>
          <w:szCs w:val="28"/>
          <w:lang w:val="uk-UA"/>
        </w:rPr>
        <w:t>чотири</w:t>
      </w:r>
    </w:p>
    <w:p w:rsidR="001B79EB" w:rsidRDefault="001B79EB" w:rsidP="001B79E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094B4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94B49" w:rsidRPr="003939DB">
        <w:rPr>
          <w:rFonts w:ascii="Times New Roman" w:hAnsi="Times New Roman" w:cs="Times New Roman"/>
          <w:sz w:val="28"/>
          <w:szCs w:val="28"/>
        </w:rPr>
        <w:t>’</w:t>
      </w:r>
      <w:r w:rsidR="00094B49">
        <w:rPr>
          <w:rFonts w:ascii="Times New Roman" w:hAnsi="Times New Roman" w:cs="Times New Roman"/>
          <w:sz w:val="28"/>
          <w:szCs w:val="28"/>
          <w:lang w:val="uk-UA"/>
        </w:rPr>
        <w:t>ять</w:t>
      </w:r>
    </w:p>
    <w:p w:rsidR="00EB079B" w:rsidRDefault="00EB079B" w:rsidP="001B79E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79B" w:rsidRPr="00EB079B" w:rsidRDefault="00EB079B" w:rsidP="00EB0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80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D38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жанрами усної ді</w:t>
      </w:r>
      <w:r w:rsidRPr="00EB079B">
        <w:rPr>
          <w:rFonts w:ascii="Times New Roman" w:hAnsi="Times New Roman" w:cs="Times New Roman"/>
          <w:sz w:val="28"/>
          <w:szCs w:val="28"/>
          <w:lang w:val="uk-UA"/>
        </w:rPr>
        <w:t xml:space="preserve">лової комунікації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B07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079B" w:rsidRDefault="00EB079B" w:rsidP="00EB079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диспут, лекція</w:t>
      </w:r>
    </w:p>
    <w:p w:rsidR="00EB079B" w:rsidRDefault="00EB079B" w:rsidP="00EB079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колоквіум, бесіда</w:t>
      </w:r>
    </w:p>
    <w:p w:rsidR="00EB079B" w:rsidRPr="00EB079B" w:rsidRDefault="00EB079B" w:rsidP="00EB079B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доповідь, нарада</w:t>
      </w:r>
    </w:p>
    <w:p w:rsidR="00EB079B" w:rsidRDefault="00EB079B" w:rsidP="001B79EB">
      <w:pPr>
        <w:spacing w:after="0"/>
        <w:ind w:firstLine="1276"/>
        <w:jc w:val="both"/>
        <w:rPr>
          <w:lang w:val="uk-UA"/>
        </w:rPr>
      </w:pPr>
    </w:p>
    <w:p w:rsidR="00EB079B" w:rsidRPr="00EB079B" w:rsidRDefault="00EB079B" w:rsidP="001B79EB">
      <w:pPr>
        <w:spacing w:after="0"/>
        <w:ind w:firstLine="1276"/>
        <w:jc w:val="both"/>
        <w:rPr>
          <w:lang w:val="uk-UA"/>
        </w:rPr>
      </w:pPr>
    </w:p>
    <w:sectPr w:rsidR="00EB079B" w:rsidRPr="00EB079B" w:rsidSect="001E2FD8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14"/>
    <w:rsid w:val="0000456B"/>
    <w:rsid w:val="00012BCF"/>
    <w:rsid w:val="00094B49"/>
    <w:rsid w:val="000B115E"/>
    <w:rsid w:val="001B79EB"/>
    <w:rsid w:val="001E2FD8"/>
    <w:rsid w:val="0020444D"/>
    <w:rsid w:val="00230ACA"/>
    <w:rsid w:val="002F1A5C"/>
    <w:rsid w:val="003939DB"/>
    <w:rsid w:val="003A6B28"/>
    <w:rsid w:val="003B5650"/>
    <w:rsid w:val="003D0583"/>
    <w:rsid w:val="003D77C4"/>
    <w:rsid w:val="004B2F37"/>
    <w:rsid w:val="00563EF7"/>
    <w:rsid w:val="005A5CD7"/>
    <w:rsid w:val="0061622B"/>
    <w:rsid w:val="006204ED"/>
    <w:rsid w:val="00691F18"/>
    <w:rsid w:val="00706701"/>
    <w:rsid w:val="00725520"/>
    <w:rsid w:val="00773683"/>
    <w:rsid w:val="007E24FA"/>
    <w:rsid w:val="008220F5"/>
    <w:rsid w:val="00836FA3"/>
    <w:rsid w:val="00961614"/>
    <w:rsid w:val="009D3802"/>
    <w:rsid w:val="009F51F8"/>
    <w:rsid w:val="00A21070"/>
    <w:rsid w:val="00A24F76"/>
    <w:rsid w:val="00AB1298"/>
    <w:rsid w:val="00AF7A42"/>
    <w:rsid w:val="00BA44F0"/>
    <w:rsid w:val="00C73A4D"/>
    <w:rsid w:val="00C9795E"/>
    <w:rsid w:val="00C97E52"/>
    <w:rsid w:val="00CD1286"/>
    <w:rsid w:val="00D27D37"/>
    <w:rsid w:val="00D71FB8"/>
    <w:rsid w:val="00DA1F67"/>
    <w:rsid w:val="00DB0536"/>
    <w:rsid w:val="00DD7A9E"/>
    <w:rsid w:val="00E11078"/>
    <w:rsid w:val="00E743D8"/>
    <w:rsid w:val="00EB079B"/>
    <w:rsid w:val="00F15F0A"/>
    <w:rsid w:val="00F20129"/>
    <w:rsid w:val="00F37390"/>
    <w:rsid w:val="00F60A6E"/>
    <w:rsid w:val="00F8620D"/>
    <w:rsid w:val="00FC71E4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E65B"/>
  <w15:docId w15:val="{91FB5647-9FB7-4578-9CE4-468CDEC4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B49"/>
  </w:style>
  <w:style w:type="character" w:styleId="a4">
    <w:name w:val="Strong"/>
    <w:uiPriority w:val="22"/>
    <w:qFormat/>
    <w:rsid w:val="00EB0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93-2016-%D0%BF/para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org.ua/?encyclop&amp;termin=Natsionalnyj_Fran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story.org.ua/?encyclop&amp;termin=Natsionalnyj_Franka" TargetMode="External"/><Relationship Id="rId5" Type="http://schemas.openxmlformats.org/officeDocument/2006/relationships/hyperlink" Target="http://history.org.ua/?encyclop&amp;termin=Natsionalnyj_Fran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1B7D-DD70-444D-8248-0E005987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Zinchenkonatalia</cp:lastModifiedBy>
  <cp:revision>2</cp:revision>
  <dcterms:created xsi:type="dcterms:W3CDTF">2017-04-12T06:33:00Z</dcterms:created>
  <dcterms:modified xsi:type="dcterms:W3CDTF">2017-04-12T06:33:00Z</dcterms:modified>
</cp:coreProperties>
</file>